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93" w:rsidRPr="000F2C84" w:rsidRDefault="00C85E93" w:rsidP="004575F7">
      <w:pPr>
        <w:spacing w:before="120" w:after="0"/>
        <w:ind w:left="0" w:firstLine="720"/>
        <w:jc w:val="center"/>
        <w:rPr>
          <w:rFonts w:eastAsiaTheme="minorHAnsi"/>
          <w:snapToGrid/>
          <w:sz w:val="28"/>
          <w:szCs w:val="28"/>
        </w:rPr>
      </w:pPr>
      <w:bookmarkStart w:id="0" w:name="_Toc41823817"/>
      <w:bookmarkStart w:id="1" w:name="_Toc41877028"/>
      <w:r w:rsidRPr="000F2C84">
        <w:rPr>
          <w:rFonts w:eastAsiaTheme="minorHAnsi"/>
          <w:snapToGrid/>
          <w:sz w:val="28"/>
          <w:szCs w:val="28"/>
        </w:rPr>
        <w:t>TABLE OF CONTENTS OF TENDER DOSSIER</w:t>
      </w:r>
    </w:p>
    <w:p w:rsidR="00C85E93" w:rsidRPr="000F2C84" w:rsidRDefault="00C85E93" w:rsidP="004575F7">
      <w:pPr>
        <w:spacing w:before="120" w:after="0"/>
        <w:ind w:left="0" w:firstLine="720"/>
        <w:jc w:val="left"/>
        <w:rPr>
          <w:rFonts w:eastAsiaTheme="minorHAnsi"/>
          <w:snapToGrid/>
          <w:szCs w:val="22"/>
        </w:rPr>
      </w:pPr>
    </w:p>
    <w:p w:rsidR="00C85E93" w:rsidRPr="000F2C84" w:rsidRDefault="00C85E93" w:rsidP="004575F7">
      <w:pPr>
        <w:pBdr>
          <w:top w:val="single" w:sz="8" w:space="1" w:color="663300"/>
          <w:left w:val="single" w:sz="8" w:space="4" w:color="663300"/>
          <w:bottom w:val="single" w:sz="8" w:space="1" w:color="663300"/>
          <w:right w:val="single" w:sz="8" w:space="4" w:color="663300"/>
        </w:pBdr>
        <w:shd w:val="pct15" w:color="auto" w:fill="auto"/>
        <w:spacing w:after="0"/>
        <w:ind w:left="0" w:firstLine="720"/>
        <w:jc w:val="left"/>
        <w:rPr>
          <w:rFonts w:eastAsiaTheme="minorHAnsi"/>
          <w:b/>
          <w:snapToGrid/>
          <w:szCs w:val="22"/>
        </w:rPr>
      </w:pPr>
      <w:r w:rsidRPr="000F2C84">
        <w:rPr>
          <w:rFonts w:eastAsiaTheme="minorHAnsi"/>
          <w:b/>
          <w:snapToGrid/>
          <w:szCs w:val="22"/>
        </w:rPr>
        <w:t>Volume 1</w:t>
      </w:r>
    </w:p>
    <w:p w:rsidR="00C85E93" w:rsidRPr="000F2C84" w:rsidRDefault="00C85E93" w:rsidP="004575F7">
      <w:pPr>
        <w:pBdr>
          <w:top w:val="single" w:sz="8" w:space="1" w:color="663300"/>
          <w:left w:val="single" w:sz="8" w:space="4" w:color="663300"/>
          <w:bottom w:val="single" w:sz="8" w:space="1" w:color="663300"/>
          <w:right w:val="single" w:sz="8" w:space="4" w:color="663300"/>
        </w:pBdr>
        <w:shd w:val="pct15" w:color="auto" w:fill="auto"/>
        <w:spacing w:after="0"/>
        <w:ind w:left="0" w:firstLine="720"/>
        <w:jc w:val="left"/>
        <w:rPr>
          <w:rFonts w:eastAsiaTheme="minorHAnsi"/>
          <w:snapToGrid/>
          <w:szCs w:val="22"/>
        </w:rPr>
      </w:pPr>
      <w:r w:rsidRPr="000F2C84">
        <w:rPr>
          <w:rFonts w:eastAsiaTheme="minorHAnsi"/>
          <w:snapToGrid/>
          <w:szCs w:val="22"/>
        </w:rPr>
        <w:t>Section 1: Instruction</w:t>
      </w:r>
      <w:r w:rsidR="009D3BF0" w:rsidRPr="000F2C84">
        <w:rPr>
          <w:rFonts w:eastAsiaTheme="minorHAnsi"/>
          <w:snapToGrid/>
          <w:szCs w:val="22"/>
        </w:rPr>
        <w:t>s</w:t>
      </w:r>
      <w:r w:rsidRPr="000F2C84">
        <w:rPr>
          <w:rFonts w:eastAsiaTheme="minorHAnsi"/>
          <w:snapToGrid/>
          <w:szCs w:val="22"/>
        </w:rPr>
        <w:t xml:space="preserve"> to Tenderers</w:t>
      </w:r>
    </w:p>
    <w:p w:rsidR="00C85E93" w:rsidRPr="000F2C84" w:rsidRDefault="00C85E93" w:rsidP="004575F7">
      <w:pPr>
        <w:pBdr>
          <w:top w:val="single" w:sz="8" w:space="1" w:color="663300"/>
          <w:left w:val="single" w:sz="8" w:space="4" w:color="663300"/>
          <w:bottom w:val="single" w:sz="8" w:space="1" w:color="663300"/>
          <w:right w:val="single" w:sz="8" w:space="4" w:color="663300"/>
        </w:pBdr>
        <w:shd w:val="pct15" w:color="auto" w:fill="auto"/>
        <w:spacing w:after="0"/>
        <w:ind w:left="0" w:firstLine="720"/>
        <w:jc w:val="left"/>
        <w:rPr>
          <w:rFonts w:eastAsiaTheme="minorHAnsi"/>
          <w:snapToGrid/>
          <w:szCs w:val="22"/>
        </w:rPr>
      </w:pPr>
      <w:r w:rsidRPr="000F2C84">
        <w:rPr>
          <w:rFonts w:eastAsiaTheme="minorHAnsi"/>
          <w:snapToGrid/>
          <w:szCs w:val="22"/>
        </w:rPr>
        <w:t>Section 2: Tender Form</w:t>
      </w:r>
      <w:r w:rsidR="009D3BF0" w:rsidRPr="000F2C84">
        <w:rPr>
          <w:rFonts w:eastAsiaTheme="minorHAnsi"/>
          <w:snapToGrid/>
          <w:szCs w:val="22"/>
        </w:rPr>
        <w:t>, including</w:t>
      </w:r>
      <w:r w:rsidRPr="000F2C84">
        <w:rPr>
          <w:rFonts w:eastAsiaTheme="minorHAnsi"/>
          <w:snapToGrid/>
          <w:szCs w:val="22"/>
        </w:rPr>
        <w:t xml:space="preserve"> Appendix to Tender</w:t>
      </w:r>
    </w:p>
    <w:p w:rsidR="00C85E93" w:rsidRPr="000D2C74" w:rsidRDefault="009D3BF0" w:rsidP="004575F7">
      <w:pPr>
        <w:pBdr>
          <w:top w:val="single" w:sz="8" w:space="1" w:color="663300"/>
          <w:left w:val="single" w:sz="8" w:space="4" w:color="663300"/>
          <w:bottom w:val="single" w:sz="8" w:space="1" w:color="663300"/>
          <w:right w:val="single" w:sz="8" w:space="4" w:color="663300"/>
        </w:pBdr>
        <w:shd w:val="pct15" w:color="auto" w:fill="auto"/>
        <w:spacing w:after="0"/>
        <w:ind w:left="0" w:firstLine="720"/>
        <w:jc w:val="left"/>
        <w:rPr>
          <w:rFonts w:eastAsiaTheme="minorHAnsi"/>
          <w:snapToGrid/>
          <w:szCs w:val="22"/>
        </w:rPr>
      </w:pPr>
      <w:r w:rsidRPr="000D2C74">
        <w:rPr>
          <w:rFonts w:eastAsiaTheme="minorHAnsi"/>
          <w:snapToGrid/>
          <w:szCs w:val="22"/>
        </w:rPr>
        <w:t>Section 3: Tender Guarantee form</w:t>
      </w:r>
    </w:p>
    <w:p w:rsidR="00C85E93" w:rsidRPr="000D2C74" w:rsidRDefault="00C85E93" w:rsidP="004575F7">
      <w:pPr>
        <w:pBdr>
          <w:top w:val="single" w:sz="8" w:space="1" w:color="663300"/>
          <w:left w:val="single" w:sz="8" w:space="4" w:color="663300"/>
          <w:bottom w:val="single" w:sz="8" w:space="1" w:color="663300"/>
          <w:right w:val="single" w:sz="8" w:space="4" w:color="663300"/>
        </w:pBdr>
        <w:shd w:val="pct15" w:color="auto" w:fill="auto"/>
        <w:spacing w:after="0"/>
        <w:ind w:left="0" w:firstLine="720"/>
        <w:jc w:val="left"/>
        <w:rPr>
          <w:rFonts w:eastAsiaTheme="minorHAnsi"/>
          <w:snapToGrid/>
          <w:szCs w:val="22"/>
        </w:rPr>
      </w:pPr>
      <w:r w:rsidRPr="000D2C74">
        <w:rPr>
          <w:rFonts w:eastAsiaTheme="minorHAnsi"/>
          <w:snapToGrid/>
          <w:szCs w:val="22"/>
        </w:rPr>
        <w:t>Section 4: Questionnaire</w:t>
      </w:r>
    </w:p>
    <w:p w:rsidR="00C85E93" w:rsidRPr="000F2C84" w:rsidRDefault="00C85E93" w:rsidP="004575F7">
      <w:pPr>
        <w:pBdr>
          <w:top w:val="single" w:sz="8" w:space="1" w:color="663300"/>
          <w:left w:val="single" w:sz="8" w:space="4" w:color="663300"/>
          <w:bottom w:val="single" w:sz="8" w:space="1" w:color="663300"/>
          <w:right w:val="single" w:sz="8" w:space="4" w:color="663300"/>
        </w:pBdr>
        <w:shd w:val="pct15" w:color="auto" w:fill="auto"/>
        <w:spacing w:after="0"/>
        <w:ind w:left="0" w:firstLine="720"/>
        <w:jc w:val="left"/>
        <w:rPr>
          <w:rFonts w:eastAsiaTheme="minorHAnsi"/>
          <w:snapToGrid/>
          <w:szCs w:val="22"/>
        </w:rPr>
      </w:pPr>
      <w:r w:rsidRPr="000F2C84">
        <w:rPr>
          <w:rFonts w:eastAsiaTheme="minorHAnsi"/>
          <w:snapToGrid/>
          <w:szCs w:val="22"/>
        </w:rPr>
        <w:t>Section 5: Administrative Compliance and Evaluation Grid</w:t>
      </w:r>
    </w:p>
    <w:p w:rsidR="0066446B" w:rsidRDefault="0066446B" w:rsidP="004575F7">
      <w:pPr>
        <w:pBdr>
          <w:top w:val="single" w:sz="8" w:space="1" w:color="663300"/>
          <w:left w:val="single" w:sz="8" w:space="4" w:color="663300"/>
          <w:bottom w:val="single" w:sz="8" w:space="1" w:color="663300"/>
          <w:right w:val="single" w:sz="8" w:space="4" w:color="663300"/>
        </w:pBdr>
        <w:shd w:val="pct15" w:color="auto" w:fill="auto"/>
        <w:spacing w:after="0"/>
        <w:ind w:left="0" w:firstLine="720"/>
        <w:jc w:val="left"/>
        <w:rPr>
          <w:rFonts w:eastAsiaTheme="minorHAnsi"/>
          <w:snapToGrid/>
          <w:szCs w:val="22"/>
        </w:rPr>
      </w:pPr>
      <w:r w:rsidRPr="000F2C84">
        <w:rPr>
          <w:rFonts w:eastAsiaTheme="minorHAnsi"/>
          <w:snapToGrid/>
          <w:szCs w:val="22"/>
        </w:rPr>
        <w:t xml:space="preserve">Section 6: </w:t>
      </w:r>
      <w:r w:rsidR="00A1504E">
        <w:rPr>
          <w:rFonts w:eastAsiaTheme="minorHAnsi"/>
          <w:snapToGrid/>
          <w:szCs w:val="22"/>
        </w:rPr>
        <w:t>Data Sheets</w:t>
      </w:r>
    </w:p>
    <w:p w:rsidR="00A1504E" w:rsidRPr="000F2C84" w:rsidRDefault="00A1504E" w:rsidP="004575F7">
      <w:pPr>
        <w:pBdr>
          <w:top w:val="single" w:sz="8" w:space="1" w:color="663300"/>
          <w:left w:val="single" w:sz="8" w:space="4" w:color="663300"/>
          <w:bottom w:val="single" w:sz="8" w:space="1" w:color="663300"/>
          <w:right w:val="single" w:sz="8" w:space="4" w:color="663300"/>
        </w:pBdr>
        <w:shd w:val="pct15" w:color="auto" w:fill="auto"/>
        <w:spacing w:after="0"/>
        <w:ind w:left="0" w:firstLine="720"/>
        <w:jc w:val="left"/>
        <w:rPr>
          <w:rFonts w:eastAsiaTheme="minorHAnsi"/>
          <w:snapToGrid/>
          <w:szCs w:val="22"/>
        </w:rPr>
      </w:pPr>
      <w:r>
        <w:rPr>
          <w:rFonts w:eastAsiaTheme="minorHAnsi"/>
          <w:snapToGrid/>
          <w:szCs w:val="22"/>
        </w:rPr>
        <w:t>Section 7: Glossary of Terms</w:t>
      </w:r>
    </w:p>
    <w:p w:rsidR="00C85E93" w:rsidRPr="000F2C84" w:rsidRDefault="00C85E93" w:rsidP="004575F7">
      <w:pPr>
        <w:spacing w:after="0"/>
        <w:ind w:left="0" w:firstLine="720"/>
        <w:jc w:val="left"/>
        <w:rPr>
          <w:rFonts w:eastAsiaTheme="minorHAnsi"/>
          <w:snapToGrid/>
          <w:szCs w:val="22"/>
        </w:rPr>
      </w:pPr>
    </w:p>
    <w:p w:rsidR="00C85E93" w:rsidRPr="000F2C84" w:rsidRDefault="00C85E93" w:rsidP="004575F7">
      <w:pPr>
        <w:spacing w:after="0"/>
        <w:ind w:left="0" w:firstLine="720"/>
        <w:jc w:val="left"/>
        <w:rPr>
          <w:rFonts w:eastAsiaTheme="minorHAnsi"/>
          <w:b/>
          <w:snapToGrid/>
          <w:szCs w:val="22"/>
        </w:rPr>
      </w:pPr>
      <w:r w:rsidRPr="000F2C84">
        <w:rPr>
          <w:rFonts w:eastAsiaTheme="minorHAnsi"/>
          <w:b/>
          <w:snapToGrid/>
          <w:szCs w:val="22"/>
        </w:rPr>
        <w:t>Volume 2</w:t>
      </w:r>
    </w:p>
    <w:p w:rsidR="00C85E93" w:rsidRPr="00437336" w:rsidRDefault="00C85E93" w:rsidP="004575F7">
      <w:pPr>
        <w:spacing w:after="0"/>
        <w:ind w:left="0" w:firstLine="720"/>
        <w:jc w:val="left"/>
        <w:rPr>
          <w:rFonts w:eastAsiaTheme="minorHAnsi"/>
          <w:snapToGrid/>
          <w:szCs w:val="22"/>
        </w:rPr>
      </w:pPr>
      <w:r w:rsidRPr="00437336">
        <w:rPr>
          <w:rFonts w:eastAsiaTheme="minorHAnsi"/>
          <w:snapToGrid/>
          <w:szCs w:val="22"/>
        </w:rPr>
        <w:t>Section 1: Contract Form</w:t>
      </w:r>
    </w:p>
    <w:p w:rsidR="00C85E93" w:rsidRPr="00437336" w:rsidRDefault="00C85E93" w:rsidP="004575F7">
      <w:pPr>
        <w:spacing w:after="0"/>
        <w:ind w:left="0" w:firstLine="720"/>
        <w:jc w:val="left"/>
        <w:rPr>
          <w:rFonts w:eastAsiaTheme="minorHAnsi"/>
          <w:snapToGrid/>
          <w:szCs w:val="22"/>
        </w:rPr>
      </w:pPr>
      <w:r w:rsidRPr="00437336">
        <w:rPr>
          <w:rFonts w:eastAsiaTheme="minorHAnsi"/>
          <w:snapToGrid/>
          <w:szCs w:val="22"/>
        </w:rPr>
        <w:t>Section 2: General Conditions</w:t>
      </w:r>
      <w:r w:rsidR="009D3BF0" w:rsidRPr="00437336">
        <w:rPr>
          <w:rFonts w:eastAsiaTheme="minorHAnsi"/>
          <w:snapToGrid/>
          <w:szCs w:val="22"/>
        </w:rPr>
        <w:t xml:space="preserve"> of Contract</w:t>
      </w:r>
    </w:p>
    <w:p w:rsidR="00C85E93" w:rsidRPr="00437336" w:rsidRDefault="00C85E93" w:rsidP="004575F7">
      <w:pPr>
        <w:spacing w:after="0"/>
        <w:ind w:left="0" w:firstLine="720"/>
        <w:jc w:val="left"/>
        <w:rPr>
          <w:rFonts w:eastAsiaTheme="minorHAnsi"/>
          <w:snapToGrid/>
          <w:szCs w:val="22"/>
        </w:rPr>
      </w:pPr>
      <w:r w:rsidRPr="00437336">
        <w:rPr>
          <w:rFonts w:eastAsiaTheme="minorHAnsi"/>
          <w:snapToGrid/>
          <w:szCs w:val="22"/>
        </w:rPr>
        <w:t xml:space="preserve">Section 3: </w:t>
      </w:r>
      <w:r w:rsidR="00F31355" w:rsidRPr="00437336">
        <w:rPr>
          <w:rFonts w:eastAsiaTheme="minorHAnsi"/>
          <w:snapToGrid/>
          <w:szCs w:val="22"/>
        </w:rPr>
        <w:t>Special</w:t>
      </w:r>
      <w:r w:rsidRPr="00437336">
        <w:rPr>
          <w:rFonts w:eastAsiaTheme="minorHAnsi"/>
          <w:snapToGrid/>
          <w:szCs w:val="22"/>
        </w:rPr>
        <w:t xml:space="preserve"> Conditions</w:t>
      </w:r>
    </w:p>
    <w:p w:rsidR="00C85E93" w:rsidRPr="00437336" w:rsidRDefault="00C85E93" w:rsidP="004575F7">
      <w:pPr>
        <w:spacing w:after="0"/>
        <w:ind w:left="0" w:firstLine="720"/>
        <w:jc w:val="left"/>
        <w:rPr>
          <w:rFonts w:eastAsiaTheme="minorHAnsi"/>
          <w:snapToGrid/>
          <w:szCs w:val="22"/>
        </w:rPr>
      </w:pPr>
      <w:r w:rsidRPr="00437336">
        <w:rPr>
          <w:rFonts w:eastAsiaTheme="minorHAnsi"/>
          <w:snapToGrid/>
          <w:szCs w:val="22"/>
        </w:rPr>
        <w:t>Section 4: Specimen Performance Guarantee</w:t>
      </w:r>
    </w:p>
    <w:p w:rsidR="00C85E93" w:rsidRPr="00437336" w:rsidRDefault="00C85E93" w:rsidP="004575F7">
      <w:pPr>
        <w:spacing w:after="0"/>
        <w:ind w:left="0" w:firstLine="720"/>
        <w:jc w:val="left"/>
        <w:rPr>
          <w:rFonts w:eastAsiaTheme="minorHAnsi"/>
          <w:snapToGrid/>
          <w:szCs w:val="22"/>
        </w:rPr>
      </w:pPr>
      <w:r w:rsidRPr="00437336">
        <w:rPr>
          <w:rFonts w:eastAsiaTheme="minorHAnsi"/>
          <w:snapToGrid/>
          <w:szCs w:val="22"/>
        </w:rPr>
        <w:t xml:space="preserve">Section 5: Specimen </w:t>
      </w:r>
      <w:r w:rsidR="00F032BA" w:rsidRPr="00437336">
        <w:rPr>
          <w:rFonts w:eastAsiaTheme="minorHAnsi"/>
          <w:snapToGrid/>
          <w:szCs w:val="22"/>
        </w:rPr>
        <w:t>Advance</w:t>
      </w:r>
      <w:r w:rsidRPr="00437336">
        <w:rPr>
          <w:rFonts w:eastAsiaTheme="minorHAnsi"/>
          <w:snapToGrid/>
          <w:szCs w:val="22"/>
        </w:rPr>
        <w:t xml:space="preserve"> </w:t>
      </w:r>
      <w:r w:rsidR="009D3BF0" w:rsidRPr="00437336">
        <w:rPr>
          <w:rFonts w:eastAsiaTheme="minorHAnsi"/>
          <w:snapToGrid/>
          <w:szCs w:val="22"/>
        </w:rPr>
        <w:t xml:space="preserve">Payment </w:t>
      </w:r>
      <w:r w:rsidRPr="00437336">
        <w:rPr>
          <w:rFonts w:eastAsiaTheme="minorHAnsi"/>
          <w:snapToGrid/>
          <w:szCs w:val="22"/>
        </w:rPr>
        <w:t>Guarantee</w:t>
      </w:r>
    </w:p>
    <w:p w:rsidR="00C85E93" w:rsidRPr="00437336" w:rsidRDefault="00C85E93" w:rsidP="004575F7">
      <w:pPr>
        <w:spacing w:after="0"/>
        <w:ind w:left="0" w:firstLine="720"/>
        <w:jc w:val="left"/>
        <w:rPr>
          <w:rFonts w:eastAsiaTheme="minorHAnsi"/>
          <w:snapToGrid/>
          <w:szCs w:val="22"/>
        </w:rPr>
      </w:pPr>
      <w:r w:rsidRPr="00437336">
        <w:rPr>
          <w:rFonts w:eastAsiaTheme="minorHAnsi"/>
          <w:snapToGrid/>
          <w:szCs w:val="22"/>
        </w:rPr>
        <w:t>Section 6: Specimen Retention Guarantee</w:t>
      </w:r>
    </w:p>
    <w:p w:rsidR="00C85E93" w:rsidRPr="000F2C84" w:rsidRDefault="00C85E93" w:rsidP="004575F7">
      <w:pPr>
        <w:spacing w:after="0"/>
        <w:ind w:left="0" w:firstLine="720"/>
        <w:jc w:val="left"/>
        <w:rPr>
          <w:rFonts w:eastAsiaTheme="minorHAnsi"/>
          <w:snapToGrid/>
          <w:szCs w:val="22"/>
        </w:rPr>
      </w:pPr>
    </w:p>
    <w:p w:rsidR="00C85E93" w:rsidRPr="000F2C84" w:rsidRDefault="00C85E93" w:rsidP="004575F7">
      <w:pPr>
        <w:spacing w:after="0"/>
        <w:ind w:left="0" w:firstLine="720"/>
        <w:jc w:val="left"/>
        <w:rPr>
          <w:rFonts w:eastAsiaTheme="minorHAnsi"/>
          <w:b/>
          <w:snapToGrid/>
          <w:szCs w:val="22"/>
        </w:rPr>
      </w:pPr>
      <w:r w:rsidRPr="000F2C84">
        <w:rPr>
          <w:rFonts w:eastAsiaTheme="minorHAnsi"/>
          <w:b/>
          <w:snapToGrid/>
          <w:szCs w:val="22"/>
        </w:rPr>
        <w:t>Volume 3</w:t>
      </w:r>
      <w:r w:rsidR="009D3BF0" w:rsidRPr="000F2C84">
        <w:rPr>
          <w:rFonts w:eastAsiaTheme="minorHAnsi"/>
          <w:b/>
          <w:snapToGrid/>
          <w:szCs w:val="22"/>
        </w:rPr>
        <w:t xml:space="preserve"> – </w:t>
      </w:r>
      <w:r w:rsidR="00555485">
        <w:rPr>
          <w:rFonts w:eastAsiaTheme="minorHAnsi"/>
          <w:b/>
          <w:snapToGrid/>
          <w:szCs w:val="22"/>
        </w:rPr>
        <w:t>Technical Specification</w:t>
      </w:r>
    </w:p>
    <w:p w:rsidR="00C85E93" w:rsidRPr="000F2C84" w:rsidRDefault="00C85E93" w:rsidP="004575F7">
      <w:pPr>
        <w:spacing w:after="0"/>
        <w:ind w:left="0" w:firstLine="720"/>
        <w:jc w:val="left"/>
        <w:rPr>
          <w:rFonts w:eastAsiaTheme="minorHAnsi"/>
          <w:snapToGrid/>
          <w:szCs w:val="22"/>
        </w:rPr>
      </w:pPr>
    </w:p>
    <w:p w:rsidR="00C85E93" w:rsidRPr="000F2C84" w:rsidRDefault="00C85E93" w:rsidP="004575F7">
      <w:pPr>
        <w:spacing w:after="0"/>
        <w:ind w:left="0" w:firstLine="720"/>
        <w:jc w:val="left"/>
        <w:rPr>
          <w:rFonts w:eastAsiaTheme="minorHAnsi"/>
          <w:b/>
          <w:snapToGrid/>
          <w:szCs w:val="22"/>
        </w:rPr>
      </w:pPr>
      <w:r w:rsidRPr="000F2C84">
        <w:rPr>
          <w:rFonts w:eastAsiaTheme="minorHAnsi"/>
          <w:b/>
          <w:snapToGrid/>
          <w:szCs w:val="22"/>
        </w:rPr>
        <w:t>Volume 4</w:t>
      </w:r>
      <w:r w:rsidR="009D3BF0" w:rsidRPr="000F2C84">
        <w:rPr>
          <w:rFonts w:eastAsiaTheme="minorHAnsi"/>
          <w:b/>
          <w:snapToGrid/>
          <w:szCs w:val="22"/>
        </w:rPr>
        <w:t xml:space="preserve"> – Financial Offer</w:t>
      </w:r>
    </w:p>
    <w:p w:rsidR="00C85E93" w:rsidRPr="000F2C84" w:rsidRDefault="00C85E93" w:rsidP="004575F7">
      <w:pPr>
        <w:spacing w:after="0"/>
        <w:ind w:left="0" w:firstLine="720"/>
        <w:jc w:val="left"/>
        <w:rPr>
          <w:rFonts w:eastAsiaTheme="minorHAnsi"/>
          <w:snapToGrid/>
          <w:szCs w:val="22"/>
        </w:rPr>
      </w:pPr>
    </w:p>
    <w:p w:rsidR="00C85E93" w:rsidRPr="000F2C84" w:rsidRDefault="00C85E93" w:rsidP="004575F7">
      <w:pPr>
        <w:spacing w:after="0"/>
        <w:ind w:left="0" w:firstLine="720"/>
        <w:jc w:val="left"/>
        <w:rPr>
          <w:rFonts w:eastAsiaTheme="minorHAnsi"/>
          <w:b/>
          <w:snapToGrid/>
          <w:szCs w:val="22"/>
        </w:rPr>
      </w:pPr>
      <w:r w:rsidRPr="000F2C84">
        <w:rPr>
          <w:rFonts w:eastAsiaTheme="minorHAnsi"/>
          <w:b/>
          <w:snapToGrid/>
          <w:szCs w:val="22"/>
        </w:rPr>
        <w:t>Volume 5</w:t>
      </w:r>
      <w:r w:rsidR="009D3BF0" w:rsidRPr="000F2C84">
        <w:rPr>
          <w:rFonts w:eastAsiaTheme="minorHAnsi"/>
          <w:b/>
          <w:snapToGrid/>
          <w:szCs w:val="22"/>
        </w:rPr>
        <w:t xml:space="preserve"> - Design Documents, including drawings</w:t>
      </w:r>
    </w:p>
    <w:p w:rsidR="008674D2" w:rsidRPr="000F2C84" w:rsidRDefault="008674D2" w:rsidP="00F458F5">
      <w:pPr>
        <w:spacing w:after="0"/>
        <w:ind w:left="0"/>
        <w:jc w:val="left"/>
        <w:rPr>
          <w:b/>
          <w:sz w:val="36"/>
        </w:rPr>
      </w:pPr>
      <w:r w:rsidRPr="000F2C84">
        <w:rPr>
          <w:b/>
          <w:sz w:val="36"/>
        </w:rPr>
        <w:br w:type="page"/>
      </w:r>
    </w:p>
    <w:p w:rsidR="008674D2" w:rsidRPr="000F2C84" w:rsidRDefault="008674D2" w:rsidP="004575F7">
      <w:pPr>
        <w:ind w:left="0"/>
        <w:jc w:val="center"/>
      </w:pPr>
    </w:p>
    <w:p w:rsidR="008674D2" w:rsidRPr="000F2C84" w:rsidRDefault="008674D2" w:rsidP="004575F7">
      <w:pPr>
        <w:ind w:left="0"/>
        <w:jc w:val="center"/>
      </w:pPr>
    </w:p>
    <w:p w:rsidR="008674D2" w:rsidRPr="000F2C84" w:rsidRDefault="008674D2" w:rsidP="004575F7">
      <w:pPr>
        <w:ind w:left="0"/>
        <w:jc w:val="center"/>
      </w:pPr>
    </w:p>
    <w:p w:rsidR="008674D2" w:rsidRPr="000F2C84" w:rsidRDefault="008674D2" w:rsidP="004575F7">
      <w:pPr>
        <w:ind w:left="0"/>
        <w:jc w:val="center"/>
      </w:pPr>
    </w:p>
    <w:p w:rsidR="008674D2" w:rsidRPr="000F2C84" w:rsidRDefault="008674D2" w:rsidP="004575F7">
      <w:pPr>
        <w:ind w:left="0"/>
        <w:jc w:val="center"/>
      </w:pPr>
    </w:p>
    <w:p w:rsidR="008674D2" w:rsidRPr="000F2C84" w:rsidRDefault="008674D2" w:rsidP="004575F7">
      <w:pPr>
        <w:ind w:left="0"/>
        <w:jc w:val="center"/>
      </w:pPr>
    </w:p>
    <w:p w:rsidR="008674D2" w:rsidRPr="000F2C84" w:rsidRDefault="008674D2" w:rsidP="004575F7">
      <w:pPr>
        <w:ind w:left="0"/>
        <w:jc w:val="center"/>
      </w:pPr>
    </w:p>
    <w:p w:rsidR="008674D2" w:rsidRPr="000F2C84" w:rsidRDefault="008674D2" w:rsidP="004575F7">
      <w:pPr>
        <w:ind w:left="0"/>
        <w:jc w:val="center"/>
      </w:pPr>
    </w:p>
    <w:p w:rsidR="008674D2" w:rsidRPr="000F2C84" w:rsidRDefault="008674D2" w:rsidP="004575F7">
      <w:pPr>
        <w:ind w:left="0"/>
        <w:jc w:val="center"/>
      </w:pPr>
    </w:p>
    <w:p w:rsidR="008674D2" w:rsidRPr="000F2C84" w:rsidRDefault="008674D2" w:rsidP="004575F7">
      <w:pPr>
        <w:ind w:left="0"/>
        <w:jc w:val="center"/>
      </w:pPr>
    </w:p>
    <w:p w:rsidR="008674D2" w:rsidRPr="000F2C84" w:rsidRDefault="009D3BF0" w:rsidP="004575F7">
      <w:pPr>
        <w:spacing w:after="0"/>
        <w:ind w:left="0"/>
        <w:jc w:val="center"/>
        <w:rPr>
          <w:b/>
          <w:sz w:val="32"/>
          <w:szCs w:val="32"/>
        </w:rPr>
      </w:pPr>
      <w:r w:rsidRPr="000F2C84">
        <w:rPr>
          <w:b/>
          <w:sz w:val="32"/>
          <w:szCs w:val="32"/>
        </w:rPr>
        <w:t>VOLUME 1</w:t>
      </w:r>
    </w:p>
    <w:p w:rsidR="008674D2" w:rsidRPr="000F2C84" w:rsidRDefault="008674D2" w:rsidP="004575F7">
      <w:pPr>
        <w:ind w:left="0"/>
        <w:jc w:val="center"/>
      </w:pPr>
    </w:p>
    <w:p w:rsidR="008674D2" w:rsidRPr="000F2C84" w:rsidRDefault="008674D2" w:rsidP="004575F7">
      <w:pPr>
        <w:ind w:left="0"/>
        <w:jc w:val="center"/>
      </w:pPr>
    </w:p>
    <w:p w:rsidR="008674D2" w:rsidRPr="000F2C84" w:rsidRDefault="008674D2" w:rsidP="004575F7">
      <w:pPr>
        <w:ind w:left="0"/>
        <w:jc w:val="center"/>
      </w:pPr>
    </w:p>
    <w:bookmarkEnd w:id="0"/>
    <w:bookmarkEnd w:id="1"/>
    <w:p w:rsidR="00F13E52" w:rsidRPr="000F2C84" w:rsidRDefault="00F13E52" w:rsidP="004575F7">
      <w:pPr>
        <w:spacing w:after="0"/>
        <w:ind w:left="0"/>
        <w:jc w:val="center"/>
        <w:rPr>
          <w:b/>
          <w:sz w:val="32"/>
          <w:szCs w:val="32"/>
        </w:rPr>
      </w:pPr>
      <w:r w:rsidRPr="000F2C84">
        <w:rPr>
          <w:b/>
          <w:sz w:val="32"/>
          <w:szCs w:val="32"/>
        </w:rPr>
        <w:t xml:space="preserve">SECTION 1: </w:t>
      </w:r>
      <w:r w:rsidR="006257BF" w:rsidRPr="000F2C84">
        <w:rPr>
          <w:b/>
          <w:sz w:val="32"/>
          <w:szCs w:val="32"/>
        </w:rPr>
        <w:t>INSTRUCTIONS TO TENDERERS</w:t>
      </w:r>
    </w:p>
    <w:p w:rsidR="00F13E52" w:rsidRPr="000F2C84" w:rsidRDefault="00F13E52" w:rsidP="004575F7">
      <w:pPr>
        <w:spacing w:after="0"/>
        <w:ind w:left="0"/>
        <w:jc w:val="left"/>
        <w:rPr>
          <w:b/>
          <w:sz w:val="32"/>
          <w:szCs w:val="32"/>
        </w:rPr>
      </w:pPr>
      <w:r w:rsidRPr="000F2C84">
        <w:rPr>
          <w:b/>
          <w:sz w:val="32"/>
          <w:szCs w:val="32"/>
        </w:rPr>
        <w:br w:type="page"/>
      </w:r>
    </w:p>
    <w:p w:rsidR="0068234B" w:rsidRPr="000F2C84" w:rsidRDefault="0068234B" w:rsidP="004575F7">
      <w:pPr>
        <w:jc w:val="center"/>
        <w:rPr>
          <w:szCs w:val="22"/>
        </w:rPr>
      </w:pPr>
      <w:r w:rsidRPr="000F2C84">
        <w:rPr>
          <w:b/>
          <w:szCs w:val="22"/>
        </w:rPr>
        <w:lastRenderedPageBreak/>
        <w:t xml:space="preserve">SECTION I </w:t>
      </w:r>
      <w:r w:rsidRPr="000F2C84">
        <w:rPr>
          <w:b/>
          <w:szCs w:val="22"/>
        </w:rPr>
        <w:tab/>
        <w:t>INSTRUCTIONS TO TENDERERS</w:t>
      </w:r>
    </w:p>
    <w:p w:rsidR="0068234B" w:rsidRPr="001F381C" w:rsidRDefault="0068234B" w:rsidP="004575F7">
      <w:pPr>
        <w:pStyle w:val="Subtitle"/>
        <w:spacing w:before="600" w:after="240"/>
        <w:jc w:val="left"/>
        <w:rPr>
          <w:rFonts w:ascii="Times New Roman" w:hAnsi="Times New Roman"/>
          <w:sz w:val="22"/>
          <w:szCs w:val="22"/>
          <w:lang w:val="en-GB"/>
        </w:rPr>
      </w:pPr>
      <w:r w:rsidRPr="001F381C">
        <w:rPr>
          <w:rFonts w:ascii="Times New Roman" w:hAnsi="Times New Roman"/>
          <w:sz w:val="22"/>
          <w:szCs w:val="22"/>
          <w:lang w:val="en-GB"/>
        </w:rPr>
        <w:t xml:space="preserve">PUBLICATION REF.: </w:t>
      </w:r>
      <w:r w:rsidR="001F381C" w:rsidRPr="001F381C">
        <w:rPr>
          <w:rFonts w:ascii="Times New Roman" w:hAnsi="Times New Roman"/>
          <w:sz w:val="22"/>
          <w:szCs w:val="22"/>
        </w:rPr>
        <w:t>EuropeAid/136948/DD/WKS/RS</w:t>
      </w:r>
    </w:p>
    <w:p w:rsidR="0068234B" w:rsidRPr="000F2C84" w:rsidRDefault="0068234B" w:rsidP="004575F7">
      <w:pPr>
        <w:pStyle w:val="Subtitle"/>
        <w:spacing w:before="240" w:after="240"/>
        <w:jc w:val="both"/>
        <w:rPr>
          <w:rFonts w:ascii="Times New Roman" w:hAnsi="Times New Roman"/>
          <w:sz w:val="22"/>
          <w:szCs w:val="22"/>
          <w:lang w:val="en-GB"/>
        </w:rPr>
      </w:pPr>
      <w:r w:rsidRPr="000F2C84">
        <w:rPr>
          <w:rFonts w:ascii="Times New Roman" w:hAnsi="Times New Roman"/>
          <w:sz w:val="22"/>
          <w:szCs w:val="22"/>
          <w:lang w:val="en-GB"/>
        </w:rPr>
        <w:t xml:space="preserve">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will lead to rejection of the tender. No account can be taken of any reservation in the tender as regards the tender dossier; </w:t>
      </w:r>
      <w:r w:rsidR="00C03D9E" w:rsidRPr="000F2C84">
        <w:rPr>
          <w:rFonts w:ascii="Times New Roman" w:hAnsi="Times New Roman"/>
          <w:sz w:val="22"/>
          <w:szCs w:val="22"/>
          <w:lang w:val="en-GB"/>
        </w:rPr>
        <w:t>this</w:t>
      </w:r>
      <w:r w:rsidRPr="000F2C84">
        <w:rPr>
          <w:rFonts w:ascii="Times New Roman" w:hAnsi="Times New Roman"/>
          <w:sz w:val="22"/>
          <w:szCs w:val="22"/>
          <w:lang w:val="en-GB"/>
        </w:rPr>
        <w:t xml:space="preserve"> may result in immediate rejection of the tender</w:t>
      </w:r>
      <w:r w:rsidR="00A55A3B" w:rsidRPr="000F2C84">
        <w:rPr>
          <w:rFonts w:ascii="Times New Roman" w:hAnsi="Times New Roman"/>
          <w:sz w:val="22"/>
          <w:szCs w:val="22"/>
          <w:lang w:val="en-GB"/>
        </w:rPr>
        <w:t xml:space="preserve"> </w:t>
      </w:r>
      <w:r w:rsidRPr="000F2C84">
        <w:rPr>
          <w:rFonts w:ascii="Times New Roman" w:hAnsi="Times New Roman"/>
          <w:sz w:val="22"/>
          <w:szCs w:val="22"/>
          <w:lang w:val="en-GB"/>
        </w:rPr>
        <w:t>without further evaluation.</w:t>
      </w:r>
    </w:p>
    <w:p w:rsidR="00FE23C9" w:rsidRPr="000F2C84" w:rsidRDefault="0068234B" w:rsidP="004575F7">
      <w:pPr>
        <w:pStyle w:val="Subtitle"/>
        <w:spacing w:before="0" w:after="240"/>
        <w:jc w:val="both"/>
        <w:rPr>
          <w:rFonts w:ascii="Times New Roman" w:hAnsi="Times New Roman"/>
          <w:sz w:val="22"/>
          <w:szCs w:val="22"/>
          <w:lang w:val="en-GB"/>
        </w:rPr>
      </w:pPr>
      <w:r w:rsidRPr="000F2C84">
        <w:rPr>
          <w:rFonts w:ascii="Times New Roman" w:hAnsi="Times New Roman"/>
          <w:sz w:val="22"/>
          <w:szCs w:val="22"/>
          <w:lang w:val="en-GB"/>
        </w:rPr>
        <w:t xml:space="preserve">These Instructions set out the rules for the submission, selection and implementation of contracts financed under this call for tenders, in </w:t>
      </w:r>
      <w:r w:rsidR="00A55A3B" w:rsidRPr="000F2C84">
        <w:rPr>
          <w:rFonts w:ascii="Times New Roman" w:hAnsi="Times New Roman"/>
          <w:sz w:val="22"/>
          <w:szCs w:val="22"/>
          <w:lang w:val="en-GB"/>
        </w:rPr>
        <w:t xml:space="preserve"> conformity </w:t>
      </w:r>
      <w:r w:rsidRPr="000F2C84">
        <w:rPr>
          <w:rFonts w:ascii="Times New Roman" w:hAnsi="Times New Roman"/>
          <w:sz w:val="22"/>
          <w:szCs w:val="22"/>
          <w:lang w:val="en-GB"/>
        </w:rPr>
        <w:t xml:space="preserve">with the </w:t>
      </w:r>
      <w:r w:rsidR="00A55A3B" w:rsidRPr="000F2C84">
        <w:rPr>
          <w:rFonts w:ascii="Times New Roman" w:hAnsi="Times New Roman"/>
          <w:sz w:val="22"/>
          <w:szCs w:val="22"/>
          <w:lang w:val="en-GB"/>
        </w:rPr>
        <w:t xml:space="preserve">provisions of the </w:t>
      </w:r>
      <w:r w:rsidR="008F19C3" w:rsidRPr="000F2C84">
        <w:rPr>
          <w:rFonts w:ascii="Times New Roman" w:hAnsi="Times New Roman"/>
          <w:sz w:val="22"/>
          <w:szCs w:val="22"/>
          <w:lang w:val="en-GB"/>
        </w:rPr>
        <w:t>Practical Guide</w:t>
      </w:r>
      <w:r w:rsidRPr="000F2C84">
        <w:rPr>
          <w:rFonts w:ascii="Times New Roman" w:hAnsi="Times New Roman"/>
          <w:sz w:val="22"/>
          <w:szCs w:val="22"/>
          <w:lang w:val="en-GB"/>
        </w:rPr>
        <w:t>, which is applicable to th</w:t>
      </w:r>
      <w:r w:rsidR="008E128B" w:rsidRPr="000F2C84">
        <w:rPr>
          <w:rFonts w:ascii="Times New Roman" w:hAnsi="Times New Roman"/>
          <w:sz w:val="22"/>
          <w:szCs w:val="22"/>
          <w:lang w:val="en-GB"/>
        </w:rPr>
        <w:t>is</w:t>
      </w:r>
      <w:r w:rsidRPr="000F2C84">
        <w:rPr>
          <w:rFonts w:ascii="Times New Roman" w:hAnsi="Times New Roman"/>
          <w:sz w:val="22"/>
          <w:szCs w:val="22"/>
          <w:lang w:val="en-GB"/>
        </w:rPr>
        <w:t xml:space="preserve"> call (available on the </w:t>
      </w:r>
      <w:r w:rsidR="008E128B" w:rsidRPr="000F2C84">
        <w:rPr>
          <w:rFonts w:ascii="Times New Roman" w:hAnsi="Times New Roman"/>
          <w:sz w:val="22"/>
          <w:szCs w:val="22"/>
          <w:lang w:val="en-GB"/>
        </w:rPr>
        <w:t>i</w:t>
      </w:r>
      <w:r w:rsidRPr="000F2C84">
        <w:rPr>
          <w:rFonts w:ascii="Times New Roman" w:hAnsi="Times New Roman"/>
          <w:sz w:val="22"/>
          <w:szCs w:val="22"/>
          <w:lang w:val="en-GB"/>
        </w:rPr>
        <w:t>nternet at this address:</w:t>
      </w:r>
    </w:p>
    <w:p w:rsidR="0068234B" w:rsidRPr="00F73495" w:rsidRDefault="008F455E" w:rsidP="004575F7">
      <w:pPr>
        <w:pStyle w:val="Subtitle"/>
        <w:spacing w:before="0" w:after="240"/>
        <w:jc w:val="both"/>
        <w:rPr>
          <w:rFonts w:ascii="Times New Roman" w:hAnsi="Times New Roman"/>
          <w:sz w:val="22"/>
          <w:szCs w:val="22"/>
          <w:lang w:val="en-GB"/>
        </w:rPr>
      </w:pPr>
      <w:hyperlink r:id="rId9" w:history="1">
        <w:r w:rsidR="00F73495" w:rsidRPr="00CF2CAA">
          <w:rPr>
            <w:rStyle w:val="Hyperlink"/>
            <w:rFonts w:ascii="Times New Roman" w:hAnsi="Times New Roman"/>
            <w:sz w:val="22"/>
            <w:szCs w:val="22"/>
          </w:rPr>
          <w:t>http://ec.europa.eu/europeaid/prag/document.do?locale=en</w:t>
        </w:r>
      </w:hyperlink>
      <w:r w:rsidR="0068234B" w:rsidRPr="00F73495">
        <w:rPr>
          <w:rFonts w:ascii="Times New Roman" w:hAnsi="Times New Roman"/>
          <w:sz w:val="22"/>
          <w:szCs w:val="22"/>
          <w:lang w:val="en-GB"/>
        </w:rPr>
        <w:t>).</w:t>
      </w:r>
    </w:p>
    <w:p w:rsidR="0068234B" w:rsidRPr="000F2C84" w:rsidRDefault="0068234B" w:rsidP="004575F7">
      <w:pPr>
        <w:rPr>
          <w:szCs w:val="22"/>
        </w:rPr>
      </w:pPr>
      <w:r w:rsidRPr="000F2C84">
        <w:rPr>
          <w:b/>
          <w:szCs w:val="22"/>
        </w:rPr>
        <w:br w:type="page"/>
      </w:r>
    </w:p>
    <w:p w:rsidR="0068234B" w:rsidRPr="000F2C84" w:rsidRDefault="0068234B" w:rsidP="004575F7">
      <w:pPr>
        <w:jc w:val="center"/>
        <w:rPr>
          <w:b/>
          <w:szCs w:val="22"/>
        </w:rPr>
      </w:pPr>
      <w:r w:rsidRPr="000F2C84">
        <w:rPr>
          <w:b/>
          <w:szCs w:val="22"/>
        </w:rPr>
        <w:t>CONTENTS</w:t>
      </w:r>
    </w:p>
    <w:p w:rsidR="0068234B" w:rsidRPr="000F2C84" w:rsidRDefault="0068234B" w:rsidP="004575F7">
      <w:pPr>
        <w:rPr>
          <w:szCs w:val="22"/>
        </w:rPr>
      </w:pPr>
    </w:p>
    <w:p w:rsidR="00096197" w:rsidRPr="000F2C84" w:rsidRDefault="00D745FA" w:rsidP="004575F7">
      <w:pPr>
        <w:pStyle w:val="TOC1"/>
        <w:rPr>
          <w:rFonts w:asciiTheme="minorHAnsi" w:eastAsiaTheme="minorEastAsia" w:hAnsiTheme="minorHAnsi" w:cstheme="minorBidi"/>
          <w:b w:val="0"/>
          <w:snapToGrid/>
          <w:sz w:val="22"/>
          <w:szCs w:val="22"/>
          <w:lang w:eastAsia="en-GB"/>
        </w:rPr>
      </w:pPr>
      <w:r w:rsidRPr="000F2C84">
        <w:rPr>
          <w:b w:val="0"/>
          <w:noProof w:val="0"/>
          <w:szCs w:val="22"/>
        </w:rPr>
        <w:fldChar w:fldCharType="begin"/>
      </w:r>
      <w:r w:rsidRPr="000F2C84">
        <w:rPr>
          <w:b w:val="0"/>
          <w:noProof w:val="0"/>
          <w:szCs w:val="22"/>
        </w:rPr>
        <w:instrText xml:space="preserve"> TOC \o "1-1" \h \z \u \t "Heading 2,2" </w:instrText>
      </w:r>
      <w:r w:rsidRPr="000F2C84">
        <w:rPr>
          <w:b w:val="0"/>
          <w:noProof w:val="0"/>
          <w:szCs w:val="22"/>
        </w:rPr>
        <w:fldChar w:fldCharType="separate"/>
      </w:r>
      <w:hyperlink w:anchor="_Toc378155499" w:history="1">
        <w:r w:rsidR="00096197" w:rsidRPr="000F2C84">
          <w:rPr>
            <w:rStyle w:val="Hyperlink"/>
          </w:rPr>
          <w:t>GENERAL PART</w:t>
        </w:r>
        <w:r w:rsidR="00096197" w:rsidRPr="000F2C84">
          <w:rPr>
            <w:webHidden/>
          </w:rPr>
          <w:tab/>
        </w:r>
        <w:r w:rsidR="00096197" w:rsidRPr="000F2C84">
          <w:rPr>
            <w:webHidden/>
          </w:rPr>
          <w:fldChar w:fldCharType="begin"/>
        </w:r>
        <w:r w:rsidR="00096197" w:rsidRPr="000F2C84">
          <w:rPr>
            <w:webHidden/>
          </w:rPr>
          <w:instrText xml:space="preserve"> PAGEREF _Toc378155499 \h </w:instrText>
        </w:r>
        <w:r w:rsidR="00096197" w:rsidRPr="000F2C84">
          <w:rPr>
            <w:webHidden/>
          </w:rPr>
        </w:r>
        <w:r w:rsidR="00096197" w:rsidRPr="000F2C84">
          <w:rPr>
            <w:webHidden/>
          </w:rPr>
          <w:fldChar w:fldCharType="separate"/>
        </w:r>
        <w:r w:rsidR="008F455E">
          <w:rPr>
            <w:webHidden/>
          </w:rPr>
          <w:t>5</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00" w:history="1">
        <w:r w:rsidR="00096197" w:rsidRPr="000F2C84">
          <w:rPr>
            <w:rStyle w:val="Hyperlink"/>
          </w:rPr>
          <w:t>1.</w:t>
        </w:r>
        <w:r w:rsidR="00096197" w:rsidRPr="000F2C84">
          <w:rPr>
            <w:rFonts w:asciiTheme="minorHAnsi" w:eastAsiaTheme="minorEastAsia" w:hAnsiTheme="minorHAnsi" w:cstheme="minorBidi"/>
            <w:snapToGrid/>
            <w:szCs w:val="22"/>
            <w:lang w:eastAsia="en-GB"/>
          </w:rPr>
          <w:tab/>
        </w:r>
        <w:r w:rsidR="00096197" w:rsidRPr="000F2C84">
          <w:rPr>
            <w:rStyle w:val="Hyperlink"/>
          </w:rPr>
          <w:t>GENERAL INSTRUCTIONS</w:t>
        </w:r>
        <w:r w:rsidR="00096197" w:rsidRPr="000F2C84">
          <w:rPr>
            <w:webHidden/>
          </w:rPr>
          <w:tab/>
        </w:r>
        <w:r w:rsidR="00096197" w:rsidRPr="000F2C84">
          <w:rPr>
            <w:webHidden/>
          </w:rPr>
          <w:fldChar w:fldCharType="begin"/>
        </w:r>
        <w:r w:rsidR="00096197" w:rsidRPr="000F2C84">
          <w:rPr>
            <w:webHidden/>
          </w:rPr>
          <w:instrText xml:space="preserve"> PAGEREF _Toc378155500 \h </w:instrText>
        </w:r>
        <w:r w:rsidR="00096197" w:rsidRPr="000F2C84">
          <w:rPr>
            <w:webHidden/>
          </w:rPr>
        </w:r>
        <w:r w:rsidR="00096197" w:rsidRPr="000F2C84">
          <w:rPr>
            <w:webHidden/>
          </w:rPr>
          <w:fldChar w:fldCharType="separate"/>
        </w:r>
        <w:r>
          <w:rPr>
            <w:webHidden/>
          </w:rPr>
          <w:t>5</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01" w:history="1">
        <w:r w:rsidR="00096197" w:rsidRPr="000F2C84">
          <w:rPr>
            <w:rStyle w:val="Hyperlink"/>
          </w:rPr>
          <w:t>2.</w:t>
        </w:r>
        <w:r w:rsidR="00096197" w:rsidRPr="000F2C84">
          <w:rPr>
            <w:rFonts w:asciiTheme="minorHAnsi" w:eastAsiaTheme="minorEastAsia" w:hAnsiTheme="minorHAnsi" w:cstheme="minorBidi"/>
            <w:snapToGrid/>
            <w:szCs w:val="22"/>
            <w:lang w:eastAsia="en-GB"/>
          </w:rPr>
          <w:tab/>
        </w:r>
        <w:r w:rsidR="00096197" w:rsidRPr="000F2C84">
          <w:rPr>
            <w:rStyle w:val="Hyperlink"/>
          </w:rPr>
          <w:t>FINANCING</w:t>
        </w:r>
        <w:r w:rsidR="00096197" w:rsidRPr="000F2C84">
          <w:rPr>
            <w:webHidden/>
          </w:rPr>
          <w:tab/>
        </w:r>
        <w:r w:rsidR="00096197" w:rsidRPr="000F2C84">
          <w:rPr>
            <w:webHidden/>
          </w:rPr>
          <w:fldChar w:fldCharType="begin"/>
        </w:r>
        <w:r w:rsidR="00096197" w:rsidRPr="000F2C84">
          <w:rPr>
            <w:webHidden/>
          </w:rPr>
          <w:instrText xml:space="preserve"> PAGEREF _Toc378155501 \h </w:instrText>
        </w:r>
        <w:r w:rsidR="00096197" w:rsidRPr="000F2C84">
          <w:rPr>
            <w:webHidden/>
          </w:rPr>
        </w:r>
        <w:r w:rsidR="00096197" w:rsidRPr="000F2C84">
          <w:rPr>
            <w:webHidden/>
          </w:rPr>
          <w:fldChar w:fldCharType="separate"/>
        </w:r>
        <w:r>
          <w:rPr>
            <w:webHidden/>
          </w:rPr>
          <w:t>5</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02" w:history="1">
        <w:r w:rsidR="00096197" w:rsidRPr="000F2C84">
          <w:rPr>
            <w:rStyle w:val="Hyperlink"/>
          </w:rPr>
          <w:t>3.</w:t>
        </w:r>
        <w:r w:rsidR="00096197" w:rsidRPr="000F2C84">
          <w:rPr>
            <w:rFonts w:asciiTheme="minorHAnsi" w:eastAsiaTheme="minorEastAsia" w:hAnsiTheme="minorHAnsi" w:cstheme="minorBidi"/>
            <w:snapToGrid/>
            <w:szCs w:val="22"/>
            <w:lang w:eastAsia="en-GB"/>
          </w:rPr>
          <w:tab/>
        </w:r>
        <w:r w:rsidR="00096197" w:rsidRPr="000F2C84">
          <w:rPr>
            <w:rStyle w:val="Hyperlink"/>
          </w:rPr>
          <w:t>PARTICIPATION</w:t>
        </w:r>
        <w:r w:rsidR="00096197" w:rsidRPr="000F2C84">
          <w:rPr>
            <w:webHidden/>
          </w:rPr>
          <w:tab/>
        </w:r>
        <w:r w:rsidR="00096197" w:rsidRPr="000F2C84">
          <w:rPr>
            <w:webHidden/>
          </w:rPr>
          <w:fldChar w:fldCharType="begin"/>
        </w:r>
        <w:r w:rsidR="00096197" w:rsidRPr="000F2C84">
          <w:rPr>
            <w:webHidden/>
          </w:rPr>
          <w:instrText xml:space="preserve"> PAGEREF _Toc378155502 \h </w:instrText>
        </w:r>
        <w:r w:rsidR="00096197" w:rsidRPr="000F2C84">
          <w:rPr>
            <w:webHidden/>
          </w:rPr>
        </w:r>
        <w:r w:rsidR="00096197" w:rsidRPr="000F2C84">
          <w:rPr>
            <w:webHidden/>
          </w:rPr>
          <w:fldChar w:fldCharType="separate"/>
        </w:r>
        <w:r>
          <w:rPr>
            <w:webHidden/>
          </w:rPr>
          <w:t>5</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03" w:history="1">
        <w:r w:rsidR="00096197" w:rsidRPr="000F2C84">
          <w:rPr>
            <w:rStyle w:val="Hyperlink"/>
          </w:rPr>
          <w:t>4.</w:t>
        </w:r>
        <w:r w:rsidR="00096197" w:rsidRPr="000F2C84">
          <w:rPr>
            <w:rFonts w:asciiTheme="minorHAnsi" w:eastAsiaTheme="minorEastAsia" w:hAnsiTheme="minorHAnsi" w:cstheme="minorBidi"/>
            <w:snapToGrid/>
            <w:szCs w:val="22"/>
            <w:lang w:eastAsia="en-GB"/>
          </w:rPr>
          <w:tab/>
        </w:r>
        <w:r w:rsidR="00096197" w:rsidRPr="000F2C84">
          <w:rPr>
            <w:rStyle w:val="Hyperlink"/>
          </w:rPr>
          <w:t>ONLY ONE TENDER PER TENDERER</w:t>
        </w:r>
        <w:r w:rsidR="00096197" w:rsidRPr="000F2C84">
          <w:rPr>
            <w:webHidden/>
          </w:rPr>
          <w:tab/>
        </w:r>
        <w:r w:rsidR="00096197" w:rsidRPr="000F2C84">
          <w:rPr>
            <w:webHidden/>
          </w:rPr>
          <w:fldChar w:fldCharType="begin"/>
        </w:r>
        <w:r w:rsidR="00096197" w:rsidRPr="000F2C84">
          <w:rPr>
            <w:webHidden/>
          </w:rPr>
          <w:instrText xml:space="preserve"> PAGEREF _Toc378155503 \h </w:instrText>
        </w:r>
        <w:r w:rsidR="00096197" w:rsidRPr="000F2C84">
          <w:rPr>
            <w:webHidden/>
          </w:rPr>
        </w:r>
        <w:r w:rsidR="00096197" w:rsidRPr="000F2C84">
          <w:rPr>
            <w:webHidden/>
          </w:rPr>
          <w:fldChar w:fldCharType="separate"/>
        </w:r>
        <w:r>
          <w:rPr>
            <w:webHidden/>
          </w:rPr>
          <w:t>6</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04" w:history="1">
        <w:r w:rsidR="00096197" w:rsidRPr="000F2C84">
          <w:rPr>
            <w:rStyle w:val="Hyperlink"/>
          </w:rPr>
          <w:t>5.</w:t>
        </w:r>
        <w:r w:rsidR="00096197" w:rsidRPr="000F2C84">
          <w:rPr>
            <w:rFonts w:asciiTheme="minorHAnsi" w:eastAsiaTheme="minorEastAsia" w:hAnsiTheme="minorHAnsi" w:cstheme="minorBidi"/>
            <w:snapToGrid/>
            <w:szCs w:val="22"/>
            <w:lang w:eastAsia="en-GB"/>
          </w:rPr>
          <w:tab/>
        </w:r>
        <w:r w:rsidR="00096197" w:rsidRPr="000F2C84">
          <w:rPr>
            <w:rStyle w:val="Hyperlink"/>
          </w:rPr>
          <w:t>TENDER EXPENSES</w:t>
        </w:r>
        <w:r w:rsidR="00096197" w:rsidRPr="000F2C84">
          <w:rPr>
            <w:webHidden/>
          </w:rPr>
          <w:tab/>
        </w:r>
        <w:r w:rsidR="00096197" w:rsidRPr="000F2C84">
          <w:rPr>
            <w:webHidden/>
          </w:rPr>
          <w:fldChar w:fldCharType="begin"/>
        </w:r>
        <w:r w:rsidR="00096197" w:rsidRPr="000F2C84">
          <w:rPr>
            <w:webHidden/>
          </w:rPr>
          <w:instrText xml:space="preserve"> PAGEREF _Toc378155504 \h </w:instrText>
        </w:r>
        <w:r w:rsidR="00096197" w:rsidRPr="000F2C84">
          <w:rPr>
            <w:webHidden/>
          </w:rPr>
        </w:r>
        <w:r w:rsidR="00096197" w:rsidRPr="000F2C84">
          <w:rPr>
            <w:webHidden/>
          </w:rPr>
          <w:fldChar w:fldCharType="separate"/>
        </w:r>
        <w:r>
          <w:rPr>
            <w:webHidden/>
          </w:rPr>
          <w:t>6</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05" w:history="1">
        <w:r w:rsidR="00096197" w:rsidRPr="000F2C84">
          <w:rPr>
            <w:rStyle w:val="Hyperlink"/>
          </w:rPr>
          <w:t>6.</w:t>
        </w:r>
        <w:r w:rsidR="00096197" w:rsidRPr="000F2C84">
          <w:rPr>
            <w:rFonts w:asciiTheme="minorHAnsi" w:eastAsiaTheme="minorEastAsia" w:hAnsiTheme="minorHAnsi" w:cstheme="minorBidi"/>
            <w:snapToGrid/>
            <w:szCs w:val="22"/>
            <w:lang w:eastAsia="en-GB"/>
          </w:rPr>
          <w:tab/>
        </w:r>
        <w:r w:rsidR="00096197" w:rsidRPr="000F2C84">
          <w:rPr>
            <w:rStyle w:val="Hyperlink"/>
          </w:rPr>
          <w:t>SITE INSPECTION</w:t>
        </w:r>
        <w:r w:rsidR="00096197" w:rsidRPr="000F2C84">
          <w:rPr>
            <w:webHidden/>
          </w:rPr>
          <w:tab/>
        </w:r>
        <w:r w:rsidR="00096197" w:rsidRPr="000F2C84">
          <w:rPr>
            <w:webHidden/>
          </w:rPr>
          <w:fldChar w:fldCharType="begin"/>
        </w:r>
        <w:r w:rsidR="00096197" w:rsidRPr="000F2C84">
          <w:rPr>
            <w:webHidden/>
          </w:rPr>
          <w:instrText xml:space="preserve"> PAGEREF _Toc378155505 \h </w:instrText>
        </w:r>
        <w:r w:rsidR="00096197" w:rsidRPr="000F2C84">
          <w:rPr>
            <w:webHidden/>
          </w:rPr>
        </w:r>
        <w:r w:rsidR="00096197" w:rsidRPr="000F2C84">
          <w:rPr>
            <w:webHidden/>
          </w:rPr>
          <w:fldChar w:fldCharType="separate"/>
        </w:r>
        <w:r>
          <w:rPr>
            <w:webHidden/>
          </w:rPr>
          <w:t>6</w:t>
        </w:r>
        <w:r w:rsidR="00096197" w:rsidRPr="000F2C84">
          <w:rPr>
            <w:webHidden/>
          </w:rPr>
          <w:fldChar w:fldCharType="end"/>
        </w:r>
      </w:hyperlink>
    </w:p>
    <w:p w:rsidR="00096197" w:rsidRPr="000F2C84" w:rsidRDefault="008F455E" w:rsidP="004575F7">
      <w:pPr>
        <w:pStyle w:val="TOC1"/>
        <w:rPr>
          <w:rFonts w:asciiTheme="minorHAnsi" w:eastAsiaTheme="minorEastAsia" w:hAnsiTheme="minorHAnsi" w:cstheme="minorBidi"/>
          <w:b w:val="0"/>
          <w:snapToGrid/>
          <w:sz w:val="22"/>
          <w:szCs w:val="22"/>
          <w:lang w:eastAsia="en-GB"/>
        </w:rPr>
      </w:pPr>
      <w:hyperlink w:anchor="_Toc378155506" w:history="1">
        <w:r w:rsidR="00096197" w:rsidRPr="000F2C84">
          <w:rPr>
            <w:rStyle w:val="Hyperlink"/>
          </w:rPr>
          <w:t>TENDER DOCUMENTS</w:t>
        </w:r>
        <w:r w:rsidR="00096197" w:rsidRPr="000F2C84">
          <w:rPr>
            <w:webHidden/>
          </w:rPr>
          <w:tab/>
        </w:r>
        <w:r w:rsidR="00096197" w:rsidRPr="000F2C84">
          <w:rPr>
            <w:webHidden/>
          </w:rPr>
          <w:fldChar w:fldCharType="begin"/>
        </w:r>
        <w:r w:rsidR="00096197" w:rsidRPr="000F2C84">
          <w:rPr>
            <w:webHidden/>
          </w:rPr>
          <w:instrText xml:space="preserve"> PAGEREF _Toc378155506 \h </w:instrText>
        </w:r>
        <w:r w:rsidR="00096197" w:rsidRPr="000F2C84">
          <w:rPr>
            <w:webHidden/>
          </w:rPr>
        </w:r>
        <w:r w:rsidR="00096197" w:rsidRPr="000F2C84">
          <w:rPr>
            <w:webHidden/>
          </w:rPr>
          <w:fldChar w:fldCharType="separate"/>
        </w:r>
        <w:r>
          <w:rPr>
            <w:webHidden/>
          </w:rPr>
          <w:t>7</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07" w:history="1">
        <w:r w:rsidR="00096197" w:rsidRPr="000F2C84">
          <w:rPr>
            <w:rStyle w:val="Hyperlink"/>
          </w:rPr>
          <w:t>7.</w:t>
        </w:r>
        <w:r w:rsidR="00096197" w:rsidRPr="000F2C84">
          <w:rPr>
            <w:rFonts w:asciiTheme="minorHAnsi" w:eastAsiaTheme="minorEastAsia" w:hAnsiTheme="minorHAnsi" w:cstheme="minorBidi"/>
            <w:snapToGrid/>
            <w:szCs w:val="22"/>
            <w:lang w:eastAsia="en-GB"/>
          </w:rPr>
          <w:tab/>
        </w:r>
        <w:r w:rsidR="00096197" w:rsidRPr="000F2C84">
          <w:rPr>
            <w:rStyle w:val="Hyperlink"/>
          </w:rPr>
          <w:t>CONTENT OF TENDER DOCUMENTS</w:t>
        </w:r>
        <w:r w:rsidR="00096197" w:rsidRPr="000F2C84">
          <w:rPr>
            <w:webHidden/>
          </w:rPr>
          <w:tab/>
        </w:r>
        <w:r w:rsidR="00096197" w:rsidRPr="000F2C84">
          <w:rPr>
            <w:webHidden/>
          </w:rPr>
          <w:fldChar w:fldCharType="begin"/>
        </w:r>
        <w:r w:rsidR="00096197" w:rsidRPr="000F2C84">
          <w:rPr>
            <w:webHidden/>
          </w:rPr>
          <w:instrText xml:space="preserve"> PAGEREF _Toc378155507 \h </w:instrText>
        </w:r>
        <w:r w:rsidR="00096197" w:rsidRPr="000F2C84">
          <w:rPr>
            <w:webHidden/>
          </w:rPr>
        </w:r>
        <w:r w:rsidR="00096197" w:rsidRPr="000F2C84">
          <w:rPr>
            <w:webHidden/>
          </w:rPr>
          <w:fldChar w:fldCharType="separate"/>
        </w:r>
        <w:r>
          <w:rPr>
            <w:webHidden/>
          </w:rPr>
          <w:t>7</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08" w:history="1">
        <w:r w:rsidR="00096197" w:rsidRPr="000F2C84">
          <w:rPr>
            <w:rStyle w:val="Hyperlink"/>
          </w:rPr>
          <w:t>8.</w:t>
        </w:r>
        <w:r w:rsidR="00096197" w:rsidRPr="000F2C84">
          <w:rPr>
            <w:rFonts w:asciiTheme="minorHAnsi" w:eastAsiaTheme="minorEastAsia" w:hAnsiTheme="minorHAnsi" w:cstheme="minorBidi"/>
            <w:snapToGrid/>
            <w:szCs w:val="22"/>
            <w:lang w:eastAsia="en-GB"/>
          </w:rPr>
          <w:tab/>
        </w:r>
        <w:r w:rsidR="00096197" w:rsidRPr="000F2C84">
          <w:rPr>
            <w:rStyle w:val="Hyperlink"/>
          </w:rPr>
          <w:t>EXPLANATIONS CONCERNING TENDER DOCUMENTS</w:t>
        </w:r>
        <w:r w:rsidR="00096197" w:rsidRPr="000F2C84">
          <w:rPr>
            <w:webHidden/>
          </w:rPr>
          <w:tab/>
        </w:r>
        <w:r w:rsidR="00096197" w:rsidRPr="000F2C84">
          <w:rPr>
            <w:webHidden/>
          </w:rPr>
          <w:fldChar w:fldCharType="begin"/>
        </w:r>
        <w:r w:rsidR="00096197" w:rsidRPr="000F2C84">
          <w:rPr>
            <w:webHidden/>
          </w:rPr>
          <w:instrText xml:space="preserve"> PAGEREF _Toc378155508 \h </w:instrText>
        </w:r>
        <w:r w:rsidR="00096197" w:rsidRPr="000F2C84">
          <w:rPr>
            <w:webHidden/>
          </w:rPr>
        </w:r>
        <w:r w:rsidR="00096197" w:rsidRPr="000F2C84">
          <w:rPr>
            <w:webHidden/>
          </w:rPr>
          <w:fldChar w:fldCharType="separate"/>
        </w:r>
        <w:r>
          <w:rPr>
            <w:webHidden/>
          </w:rPr>
          <w:t>7</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09" w:history="1">
        <w:r w:rsidR="00096197" w:rsidRPr="000F2C84">
          <w:rPr>
            <w:rStyle w:val="Hyperlink"/>
          </w:rPr>
          <w:t>9.</w:t>
        </w:r>
        <w:r w:rsidR="00096197" w:rsidRPr="000F2C84">
          <w:rPr>
            <w:rFonts w:asciiTheme="minorHAnsi" w:eastAsiaTheme="minorEastAsia" w:hAnsiTheme="minorHAnsi" w:cstheme="minorBidi"/>
            <w:snapToGrid/>
            <w:szCs w:val="22"/>
            <w:lang w:eastAsia="en-GB"/>
          </w:rPr>
          <w:tab/>
        </w:r>
        <w:r w:rsidR="00096197" w:rsidRPr="000F2C84">
          <w:rPr>
            <w:rStyle w:val="Hyperlink"/>
          </w:rPr>
          <w:t>MODIFICATIONS TO TENDER DOCUMENTS</w:t>
        </w:r>
        <w:r w:rsidR="00096197" w:rsidRPr="000F2C84">
          <w:rPr>
            <w:webHidden/>
          </w:rPr>
          <w:tab/>
        </w:r>
        <w:r w:rsidR="00096197" w:rsidRPr="000F2C84">
          <w:rPr>
            <w:webHidden/>
          </w:rPr>
          <w:fldChar w:fldCharType="begin"/>
        </w:r>
        <w:r w:rsidR="00096197" w:rsidRPr="000F2C84">
          <w:rPr>
            <w:webHidden/>
          </w:rPr>
          <w:instrText xml:space="preserve"> PAGEREF _Toc378155509 \h </w:instrText>
        </w:r>
        <w:r w:rsidR="00096197" w:rsidRPr="000F2C84">
          <w:rPr>
            <w:webHidden/>
          </w:rPr>
        </w:r>
        <w:r w:rsidR="00096197" w:rsidRPr="000F2C84">
          <w:rPr>
            <w:webHidden/>
          </w:rPr>
          <w:fldChar w:fldCharType="separate"/>
        </w:r>
        <w:r>
          <w:rPr>
            <w:webHidden/>
          </w:rPr>
          <w:t>8</w:t>
        </w:r>
        <w:r w:rsidR="00096197" w:rsidRPr="000F2C84">
          <w:rPr>
            <w:webHidden/>
          </w:rPr>
          <w:fldChar w:fldCharType="end"/>
        </w:r>
      </w:hyperlink>
    </w:p>
    <w:p w:rsidR="00096197" w:rsidRPr="000F2C84" w:rsidRDefault="008F455E" w:rsidP="004575F7">
      <w:pPr>
        <w:pStyle w:val="TOC1"/>
        <w:rPr>
          <w:rFonts w:asciiTheme="minorHAnsi" w:eastAsiaTheme="minorEastAsia" w:hAnsiTheme="minorHAnsi" w:cstheme="minorBidi"/>
          <w:b w:val="0"/>
          <w:snapToGrid/>
          <w:sz w:val="22"/>
          <w:szCs w:val="22"/>
          <w:lang w:eastAsia="en-GB"/>
        </w:rPr>
      </w:pPr>
      <w:hyperlink w:anchor="_Toc378155510" w:history="1">
        <w:r w:rsidR="00096197" w:rsidRPr="000F2C84">
          <w:rPr>
            <w:rStyle w:val="Hyperlink"/>
          </w:rPr>
          <w:t>TENDER PREPARATION</w:t>
        </w:r>
        <w:r w:rsidR="00096197" w:rsidRPr="000F2C84">
          <w:rPr>
            <w:webHidden/>
          </w:rPr>
          <w:tab/>
        </w:r>
        <w:r w:rsidR="00096197" w:rsidRPr="000F2C84">
          <w:rPr>
            <w:webHidden/>
          </w:rPr>
          <w:fldChar w:fldCharType="begin"/>
        </w:r>
        <w:r w:rsidR="00096197" w:rsidRPr="000F2C84">
          <w:rPr>
            <w:webHidden/>
          </w:rPr>
          <w:instrText xml:space="preserve"> PAGEREF _Toc378155510 \h </w:instrText>
        </w:r>
        <w:r w:rsidR="00096197" w:rsidRPr="000F2C84">
          <w:rPr>
            <w:webHidden/>
          </w:rPr>
        </w:r>
        <w:r w:rsidR="00096197" w:rsidRPr="000F2C84">
          <w:rPr>
            <w:webHidden/>
          </w:rPr>
          <w:fldChar w:fldCharType="separate"/>
        </w:r>
        <w:r>
          <w:rPr>
            <w:webHidden/>
          </w:rPr>
          <w:t>8</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11" w:history="1">
        <w:r w:rsidR="00096197" w:rsidRPr="000F2C84">
          <w:rPr>
            <w:rStyle w:val="Hyperlink"/>
          </w:rPr>
          <w:t>10.</w:t>
        </w:r>
        <w:r w:rsidR="00096197" w:rsidRPr="000F2C84">
          <w:rPr>
            <w:rFonts w:asciiTheme="minorHAnsi" w:eastAsiaTheme="minorEastAsia" w:hAnsiTheme="minorHAnsi" w:cstheme="minorBidi"/>
            <w:snapToGrid/>
            <w:szCs w:val="22"/>
            <w:lang w:eastAsia="en-GB"/>
          </w:rPr>
          <w:tab/>
        </w:r>
        <w:r w:rsidR="00096197" w:rsidRPr="000F2C84">
          <w:rPr>
            <w:rStyle w:val="Hyperlink"/>
          </w:rPr>
          <w:t>LANGUAGE OF TENDERS</w:t>
        </w:r>
        <w:r w:rsidR="00096197" w:rsidRPr="000F2C84">
          <w:rPr>
            <w:webHidden/>
          </w:rPr>
          <w:tab/>
        </w:r>
        <w:r w:rsidR="00096197" w:rsidRPr="000F2C84">
          <w:rPr>
            <w:webHidden/>
          </w:rPr>
          <w:fldChar w:fldCharType="begin"/>
        </w:r>
        <w:r w:rsidR="00096197" w:rsidRPr="000F2C84">
          <w:rPr>
            <w:webHidden/>
          </w:rPr>
          <w:instrText xml:space="preserve"> PAGEREF _Toc378155511 \h </w:instrText>
        </w:r>
        <w:r w:rsidR="00096197" w:rsidRPr="000F2C84">
          <w:rPr>
            <w:webHidden/>
          </w:rPr>
        </w:r>
        <w:r w:rsidR="00096197" w:rsidRPr="000F2C84">
          <w:rPr>
            <w:webHidden/>
          </w:rPr>
          <w:fldChar w:fldCharType="separate"/>
        </w:r>
        <w:r>
          <w:rPr>
            <w:webHidden/>
          </w:rPr>
          <w:t>8</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12" w:history="1">
        <w:r w:rsidR="00096197" w:rsidRPr="000F2C84">
          <w:rPr>
            <w:rStyle w:val="Hyperlink"/>
          </w:rPr>
          <w:t>11.</w:t>
        </w:r>
        <w:r w:rsidR="00096197" w:rsidRPr="000F2C84">
          <w:rPr>
            <w:rFonts w:asciiTheme="minorHAnsi" w:eastAsiaTheme="minorEastAsia" w:hAnsiTheme="minorHAnsi" w:cstheme="minorBidi"/>
            <w:snapToGrid/>
            <w:szCs w:val="22"/>
            <w:lang w:eastAsia="en-GB"/>
          </w:rPr>
          <w:tab/>
        </w:r>
        <w:r w:rsidR="00096197" w:rsidRPr="000F2C84">
          <w:rPr>
            <w:rStyle w:val="Hyperlink"/>
          </w:rPr>
          <w:t>CONTENT AND PRESENTATION OF TENDER</w:t>
        </w:r>
        <w:r w:rsidR="00096197" w:rsidRPr="000F2C84">
          <w:rPr>
            <w:webHidden/>
          </w:rPr>
          <w:tab/>
        </w:r>
        <w:r w:rsidR="00096197" w:rsidRPr="000F2C84">
          <w:rPr>
            <w:webHidden/>
          </w:rPr>
          <w:fldChar w:fldCharType="begin"/>
        </w:r>
        <w:r w:rsidR="00096197" w:rsidRPr="000F2C84">
          <w:rPr>
            <w:webHidden/>
          </w:rPr>
          <w:instrText xml:space="preserve"> PAGEREF _Toc378155512 \h </w:instrText>
        </w:r>
        <w:r w:rsidR="00096197" w:rsidRPr="000F2C84">
          <w:rPr>
            <w:webHidden/>
          </w:rPr>
        </w:r>
        <w:r w:rsidR="00096197" w:rsidRPr="000F2C84">
          <w:rPr>
            <w:webHidden/>
          </w:rPr>
          <w:fldChar w:fldCharType="separate"/>
        </w:r>
        <w:r>
          <w:rPr>
            <w:webHidden/>
          </w:rPr>
          <w:t>8</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13" w:history="1">
        <w:r w:rsidR="00096197" w:rsidRPr="000F2C84">
          <w:rPr>
            <w:rStyle w:val="Hyperlink"/>
          </w:rPr>
          <w:t>12.</w:t>
        </w:r>
        <w:r w:rsidR="00096197" w:rsidRPr="000F2C84">
          <w:rPr>
            <w:rFonts w:asciiTheme="minorHAnsi" w:eastAsiaTheme="minorEastAsia" w:hAnsiTheme="minorHAnsi" w:cstheme="minorBidi"/>
            <w:snapToGrid/>
            <w:szCs w:val="22"/>
            <w:lang w:eastAsia="en-GB"/>
          </w:rPr>
          <w:tab/>
        </w:r>
        <w:r w:rsidR="00096197" w:rsidRPr="000F2C84">
          <w:rPr>
            <w:rStyle w:val="Hyperlink"/>
          </w:rPr>
          <w:t>INFORMATION/DOCUMENTS TO BE SUPPLIED BY THE TENDERER</w:t>
        </w:r>
        <w:r w:rsidR="00096197" w:rsidRPr="000F2C84">
          <w:rPr>
            <w:webHidden/>
          </w:rPr>
          <w:tab/>
        </w:r>
        <w:r w:rsidR="00096197" w:rsidRPr="000F2C84">
          <w:rPr>
            <w:webHidden/>
          </w:rPr>
          <w:fldChar w:fldCharType="begin"/>
        </w:r>
        <w:r w:rsidR="00096197" w:rsidRPr="000F2C84">
          <w:rPr>
            <w:webHidden/>
          </w:rPr>
          <w:instrText xml:space="preserve"> PAGEREF _Toc378155513 \h </w:instrText>
        </w:r>
        <w:r w:rsidR="00096197" w:rsidRPr="000F2C84">
          <w:rPr>
            <w:webHidden/>
          </w:rPr>
        </w:r>
        <w:r w:rsidR="00096197" w:rsidRPr="000F2C84">
          <w:rPr>
            <w:webHidden/>
          </w:rPr>
          <w:fldChar w:fldCharType="separate"/>
        </w:r>
        <w:r>
          <w:rPr>
            <w:webHidden/>
          </w:rPr>
          <w:t>8</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14" w:history="1">
        <w:r w:rsidR="00096197" w:rsidRPr="000F2C84">
          <w:rPr>
            <w:rStyle w:val="Hyperlink"/>
          </w:rPr>
          <w:t>13.</w:t>
        </w:r>
        <w:r w:rsidR="00096197" w:rsidRPr="000F2C84">
          <w:rPr>
            <w:rFonts w:asciiTheme="minorHAnsi" w:eastAsiaTheme="minorEastAsia" w:hAnsiTheme="minorHAnsi" w:cstheme="minorBidi"/>
            <w:snapToGrid/>
            <w:szCs w:val="22"/>
            <w:lang w:eastAsia="en-GB"/>
          </w:rPr>
          <w:tab/>
        </w:r>
        <w:r w:rsidR="00096197" w:rsidRPr="000F2C84">
          <w:rPr>
            <w:rStyle w:val="Hyperlink"/>
          </w:rPr>
          <w:t>TENDER PRICES</w:t>
        </w:r>
        <w:r w:rsidR="00096197" w:rsidRPr="000F2C84">
          <w:rPr>
            <w:webHidden/>
          </w:rPr>
          <w:tab/>
        </w:r>
        <w:r w:rsidR="00096197" w:rsidRPr="000F2C84">
          <w:rPr>
            <w:webHidden/>
          </w:rPr>
          <w:fldChar w:fldCharType="begin"/>
        </w:r>
        <w:r w:rsidR="00096197" w:rsidRPr="000F2C84">
          <w:rPr>
            <w:webHidden/>
          </w:rPr>
          <w:instrText xml:space="preserve"> PAGEREF _Toc378155514 \h </w:instrText>
        </w:r>
        <w:r w:rsidR="00096197" w:rsidRPr="000F2C84">
          <w:rPr>
            <w:webHidden/>
          </w:rPr>
        </w:r>
        <w:r w:rsidR="00096197" w:rsidRPr="000F2C84">
          <w:rPr>
            <w:webHidden/>
          </w:rPr>
          <w:fldChar w:fldCharType="separate"/>
        </w:r>
        <w:r>
          <w:rPr>
            <w:webHidden/>
          </w:rPr>
          <w:t>13</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15" w:history="1">
        <w:r w:rsidR="00096197" w:rsidRPr="000F2C84">
          <w:rPr>
            <w:rStyle w:val="Hyperlink"/>
          </w:rPr>
          <w:t>14.</w:t>
        </w:r>
        <w:r w:rsidR="00096197" w:rsidRPr="000F2C84">
          <w:rPr>
            <w:rFonts w:asciiTheme="minorHAnsi" w:eastAsiaTheme="minorEastAsia" w:hAnsiTheme="minorHAnsi" w:cstheme="minorBidi"/>
            <w:snapToGrid/>
            <w:szCs w:val="22"/>
            <w:lang w:eastAsia="en-GB"/>
          </w:rPr>
          <w:tab/>
        </w:r>
        <w:r w:rsidR="00096197" w:rsidRPr="000F2C84">
          <w:rPr>
            <w:rStyle w:val="Hyperlink"/>
          </w:rPr>
          <w:t>PERIOD OF VALIDITY OF TENDERS</w:t>
        </w:r>
        <w:r w:rsidR="00096197" w:rsidRPr="000F2C84">
          <w:rPr>
            <w:webHidden/>
          </w:rPr>
          <w:tab/>
        </w:r>
        <w:r w:rsidR="00096197" w:rsidRPr="000F2C84">
          <w:rPr>
            <w:webHidden/>
          </w:rPr>
          <w:fldChar w:fldCharType="begin"/>
        </w:r>
        <w:r w:rsidR="00096197" w:rsidRPr="000F2C84">
          <w:rPr>
            <w:webHidden/>
          </w:rPr>
          <w:instrText xml:space="preserve"> PAGEREF _Toc378155515 \h </w:instrText>
        </w:r>
        <w:r w:rsidR="00096197" w:rsidRPr="000F2C84">
          <w:rPr>
            <w:webHidden/>
          </w:rPr>
        </w:r>
        <w:r w:rsidR="00096197" w:rsidRPr="000F2C84">
          <w:rPr>
            <w:webHidden/>
          </w:rPr>
          <w:fldChar w:fldCharType="separate"/>
        </w:r>
        <w:r>
          <w:rPr>
            <w:webHidden/>
          </w:rPr>
          <w:t>14</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16" w:history="1">
        <w:r w:rsidR="00096197" w:rsidRPr="000F2C84">
          <w:rPr>
            <w:rStyle w:val="Hyperlink"/>
          </w:rPr>
          <w:t>15.</w:t>
        </w:r>
        <w:r w:rsidR="00096197" w:rsidRPr="000F2C84">
          <w:rPr>
            <w:rFonts w:asciiTheme="minorHAnsi" w:eastAsiaTheme="minorEastAsia" w:hAnsiTheme="minorHAnsi" w:cstheme="minorBidi"/>
            <w:snapToGrid/>
            <w:szCs w:val="22"/>
            <w:lang w:eastAsia="en-GB"/>
          </w:rPr>
          <w:tab/>
        </w:r>
        <w:r w:rsidR="00096197" w:rsidRPr="000F2C84">
          <w:rPr>
            <w:rStyle w:val="Hyperlink"/>
          </w:rPr>
          <w:t>TENDER GUARANTEE</w:t>
        </w:r>
        <w:r w:rsidR="00096197" w:rsidRPr="000F2C84">
          <w:rPr>
            <w:webHidden/>
          </w:rPr>
          <w:tab/>
        </w:r>
        <w:r w:rsidR="00096197" w:rsidRPr="000F2C84">
          <w:rPr>
            <w:webHidden/>
          </w:rPr>
          <w:fldChar w:fldCharType="begin"/>
        </w:r>
        <w:r w:rsidR="00096197" w:rsidRPr="000F2C84">
          <w:rPr>
            <w:webHidden/>
          </w:rPr>
          <w:instrText xml:space="preserve"> PAGEREF _Toc378155516 \h </w:instrText>
        </w:r>
        <w:r w:rsidR="00096197" w:rsidRPr="000F2C84">
          <w:rPr>
            <w:webHidden/>
          </w:rPr>
        </w:r>
        <w:r w:rsidR="00096197" w:rsidRPr="000F2C84">
          <w:rPr>
            <w:webHidden/>
          </w:rPr>
          <w:fldChar w:fldCharType="separate"/>
        </w:r>
        <w:r>
          <w:rPr>
            <w:webHidden/>
          </w:rPr>
          <w:t>14</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17" w:history="1">
        <w:r w:rsidR="00096197" w:rsidRPr="000F2C84">
          <w:rPr>
            <w:rStyle w:val="Hyperlink"/>
          </w:rPr>
          <w:t>16.</w:t>
        </w:r>
        <w:r w:rsidR="00096197" w:rsidRPr="000F2C84">
          <w:rPr>
            <w:rFonts w:asciiTheme="minorHAnsi" w:eastAsiaTheme="minorEastAsia" w:hAnsiTheme="minorHAnsi" w:cstheme="minorBidi"/>
            <w:snapToGrid/>
            <w:szCs w:val="22"/>
            <w:lang w:eastAsia="en-GB"/>
          </w:rPr>
          <w:tab/>
        </w:r>
        <w:r w:rsidR="00096197" w:rsidRPr="000F2C84">
          <w:rPr>
            <w:rStyle w:val="Hyperlink"/>
          </w:rPr>
          <w:t>VARIANT SOLUTIONS</w:t>
        </w:r>
        <w:r w:rsidR="00096197" w:rsidRPr="000F2C84">
          <w:rPr>
            <w:webHidden/>
          </w:rPr>
          <w:tab/>
        </w:r>
        <w:r w:rsidR="00096197" w:rsidRPr="000F2C84">
          <w:rPr>
            <w:webHidden/>
          </w:rPr>
          <w:fldChar w:fldCharType="begin"/>
        </w:r>
        <w:r w:rsidR="00096197" w:rsidRPr="000F2C84">
          <w:rPr>
            <w:webHidden/>
          </w:rPr>
          <w:instrText xml:space="preserve"> PAGEREF _Toc378155517 \h </w:instrText>
        </w:r>
        <w:r w:rsidR="00096197" w:rsidRPr="000F2C84">
          <w:rPr>
            <w:webHidden/>
          </w:rPr>
        </w:r>
        <w:r w:rsidR="00096197" w:rsidRPr="000F2C84">
          <w:rPr>
            <w:webHidden/>
          </w:rPr>
          <w:fldChar w:fldCharType="separate"/>
        </w:r>
        <w:r>
          <w:rPr>
            <w:webHidden/>
          </w:rPr>
          <w:t>15</w:t>
        </w:r>
        <w:r w:rsidR="00096197" w:rsidRPr="000F2C84">
          <w:rPr>
            <w:webHidden/>
          </w:rPr>
          <w:fldChar w:fldCharType="end"/>
        </w:r>
      </w:hyperlink>
    </w:p>
    <w:p w:rsidR="00096197" w:rsidRPr="000F2C84" w:rsidRDefault="008F455E" w:rsidP="004575F7">
      <w:pPr>
        <w:pStyle w:val="TOC1"/>
        <w:rPr>
          <w:rFonts w:asciiTheme="minorHAnsi" w:eastAsiaTheme="minorEastAsia" w:hAnsiTheme="minorHAnsi" w:cstheme="minorBidi"/>
          <w:b w:val="0"/>
          <w:snapToGrid/>
          <w:sz w:val="22"/>
          <w:szCs w:val="22"/>
          <w:lang w:eastAsia="en-GB"/>
        </w:rPr>
      </w:pPr>
      <w:hyperlink w:anchor="_Toc378155518" w:history="1">
        <w:r w:rsidR="00096197" w:rsidRPr="000F2C84">
          <w:rPr>
            <w:rStyle w:val="Hyperlink"/>
          </w:rPr>
          <w:t>SUBMISSION OF TENDERS</w:t>
        </w:r>
        <w:r w:rsidR="00096197" w:rsidRPr="000F2C84">
          <w:rPr>
            <w:webHidden/>
          </w:rPr>
          <w:tab/>
        </w:r>
        <w:r w:rsidR="00096197" w:rsidRPr="000F2C84">
          <w:rPr>
            <w:webHidden/>
          </w:rPr>
          <w:fldChar w:fldCharType="begin"/>
        </w:r>
        <w:r w:rsidR="00096197" w:rsidRPr="000F2C84">
          <w:rPr>
            <w:webHidden/>
          </w:rPr>
          <w:instrText xml:space="preserve"> PAGEREF _Toc378155518 \h </w:instrText>
        </w:r>
        <w:r w:rsidR="00096197" w:rsidRPr="000F2C84">
          <w:rPr>
            <w:webHidden/>
          </w:rPr>
        </w:r>
        <w:r w:rsidR="00096197" w:rsidRPr="000F2C84">
          <w:rPr>
            <w:webHidden/>
          </w:rPr>
          <w:fldChar w:fldCharType="separate"/>
        </w:r>
        <w:r>
          <w:rPr>
            <w:webHidden/>
          </w:rPr>
          <w:t>15</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19" w:history="1">
        <w:r w:rsidR="00096197" w:rsidRPr="000F2C84">
          <w:rPr>
            <w:rStyle w:val="Hyperlink"/>
          </w:rPr>
          <w:t>17.</w:t>
        </w:r>
        <w:r w:rsidR="00096197" w:rsidRPr="000F2C84">
          <w:rPr>
            <w:rFonts w:asciiTheme="minorHAnsi" w:eastAsiaTheme="minorEastAsia" w:hAnsiTheme="minorHAnsi" w:cstheme="minorBidi"/>
            <w:snapToGrid/>
            <w:szCs w:val="22"/>
            <w:lang w:eastAsia="en-GB"/>
          </w:rPr>
          <w:tab/>
        </w:r>
        <w:r w:rsidR="00096197" w:rsidRPr="000F2C84">
          <w:rPr>
            <w:rStyle w:val="Hyperlink"/>
          </w:rPr>
          <w:t>SEALING, MARKING AND SUBMITTING TENDERS</w:t>
        </w:r>
        <w:r w:rsidR="00096197" w:rsidRPr="000F2C84">
          <w:rPr>
            <w:webHidden/>
          </w:rPr>
          <w:tab/>
        </w:r>
        <w:r w:rsidR="00096197" w:rsidRPr="000F2C84">
          <w:rPr>
            <w:webHidden/>
          </w:rPr>
          <w:fldChar w:fldCharType="begin"/>
        </w:r>
        <w:r w:rsidR="00096197" w:rsidRPr="000F2C84">
          <w:rPr>
            <w:webHidden/>
          </w:rPr>
          <w:instrText xml:space="preserve"> PAGEREF _Toc378155519 \h </w:instrText>
        </w:r>
        <w:r w:rsidR="00096197" w:rsidRPr="000F2C84">
          <w:rPr>
            <w:webHidden/>
          </w:rPr>
        </w:r>
        <w:r w:rsidR="00096197" w:rsidRPr="000F2C84">
          <w:rPr>
            <w:webHidden/>
          </w:rPr>
          <w:fldChar w:fldCharType="separate"/>
        </w:r>
        <w:r>
          <w:rPr>
            <w:webHidden/>
          </w:rPr>
          <w:t>15</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20" w:history="1">
        <w:r w:rsidR="00096197" w:rsidRPr="000F2C84">
          <w:rPr>
            <w:rStyle w:val="Hyperlink"/>
          </w:rPr>
          <w:t>18.</w:t>
        </w:r>
        <w:r w:rsidR="00096197" w:rsidRPr="000F2C84">
          <w:rPr>
            <w:rFonts w:asciiTheme="minorHAnsi" w:eastAsiaTheme="minorEastAsia" w:hAnsiTheme="minorHAnsi" w:cstheme="minorBidi"/>
            <w:snapToGrid/>
            <w:szCs w:val="22"/>
            <w:lang w:eastAsia="en-GB"/>
          </w:rPr>
          <w:tab/>
        </w:r>
        <w:r w:rsidR="00096197" w:rsidRPr="000F2C84">
          <w:rPr>
            <w:rStyle w:val="Hyperlink"/>
          </w:rPr>
          <w:t>EXTENSION OF THE DEADLINE FOR SUBMITTING TENDERS</w:t>
        </w:r>
        <w:r w:rsidR="00096197" w:rsidRPr="000F2C84">
          <w:rPr>
            <w:webHidden/>
          </w:rPr>
          <w:tab/>
        </w:r>
        <w:r w:rsidR="00096197" w:rsidRPr="000F2C84">
          <w:rPr>
            <w:webHidden/>
          </w:rPr>
          <w:fldChar w:fldCharType="begin"/>
        </w:r>
        <w:r w:rsidR="00096197" w:rsidRPr="000F2C84">
          <w:rPr>
            <w:webHidden/>
          </w:rPr>
          <w:instrText xml:space="preserve"> PAGEREF _Toc378155520 \h </w:instrText>
        </w:r>
        <w:r w:rsidR="00096197" w:rsidRPr="000F2C84">
          <w:rPr>
            <w:webHidden/>
          </w:rPr>
        </w:r>
        <w:r w:rsidR="00096197" w:rsidRPr="000F2C84">
          <w:rPr>
            <w:webHidden/>
          </w:rPr>
          <w:fldChar w:fldCharType="separate"/>
        </w:r>
        <w:r>
          <w:rPr>
            <w:webHidden/>
          </w:rPr>
          <w:t>15</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21" w:history="1">
        <w:r w:rsidR="00096197" w:rsidRPr="000F2C84">
          <w:rPr>
            <w:rStyle w:val="Hyperlink"/>
          </w:rPr>
          <w:t>19.</w:t>
        </w:r>
        <w:r w:rsidR="00096197" w:rsidRPr="000F2C84">
          <w:rPr>
            <w:rFonts w:asciiTheme="minorHAnsi" w:eastAsiaTheme="minorEastAsia" w:hAnsiTheme="minorHAnsi" w:cstheme="minorBidi"/>
            <w:snapToGrid/>
            <w:szCs w:val="22"/>
            <w:lang w:eastAsia="en-GB"/>
          </w:rPr>
          <w:tab/>
        </w:r>
        <w:r w:rsidR="00096197" w:rsidRPr="000F2C84">
          <w:rPr>
            <w:rStyle w:val="Hyperlink"/>
          </w:rPr>
          <w:t>LATE TENDERS</w:t>
        </w:r>
        <w:r w:rsidR="00096197" w:rsidRPr="000F2C84">
          <w:rPr>
            <w:webHidden/>
          </w:rPr>
          <w:tab/>
        </w:r>
        <w:r w:rsidR="00096197" w:rsidRPr="000F2C84">
          <w:rPr>
            <w:webHidden/>
          </w:rPr>
          <w:fldChar w:fldCharType="begin"/>
        </w:r>
        <w:r w:rsidR="00096197" w:rsidRPr="000F2C84">
          <w:rPr>
            <w:webHidden/>
          </w:rPr>
          <w:instrText xml:space="preserve"> PAGEREF _Toc378155521 \h </w:instrText>
        </w:r>
        <w:r w:rsidR="00096197" w:rsidRPr="000F2C84">
          <w:rPr>
            <w:webHidden/>
          </w:rPr>
        </w:r>
        <w:r w:rsidR="00096197" w:rsidRPr="000F2C84">
          <w:rPr>
            <w:webHidden/>
          </w:rPr>
          <w:fldChar w:fldCharType="separate"/>
        </w:r>
        <w:r>
          <w:rPr>
            <w:webHidden/>
          </w:rPr>
          <w:t>16</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22" w:history="1">
        <w:r w:rsidR="00096197" w:rsidRPr="000F2C84">
          <w:rPr>
            <w:rStyle w:val="Hyperlink"/>
          </w:rPr>
          <w:t>20.</w:t>
        </w:r>
        <w:r w:rsidR="00096197" w:rsidRPr="000F2C84">
          <w:rPr>
            <w:rFonts w:asciiTheme="minorHAnsi" w:eastAsiaTheme="minorEastAsia" w:hAnsiTheme="minorHAnsi" w:cstheme="minorBidi"/>
            <w:snapToGrid/>
            <w:szCs w:val="22"/>
            <w:lang w:eastAsia="en-GB"/>
          </w:rPr>
          <w:tab/>
        </w:r>
        <w:r w:rsidR="00096197" w:rsidRPr="000F2C84">
          <w:rPr>
            <w:rStyle w:val="Hyperlink"/>
          </w:rPr>
          <w:t>ALTERING AND WITHDRAWING TENDERS</w:t>
        </w:r>
        <w:r w:rsidR="00096197" w:rsidRPr="000F2C84">
          <w:rPr>
            <w:webHidden/>
          </w:rPr>
          <w:tab/>
        </w:r>
        <w:r w:rsidR="00096197" w:rsidRPr="000F2C84">
          <w:rPr>
            <w:webHidden/>
          </w:rPr>
          <w:fldChar w:fldCharType="begin"/>
        </w:r>
        <w:r w:rsidR="00096197" w:rsidRPr="000F2C84">
          <w:rPr>
            <w:webHidden/>
          </w:rPr>
          <w:instrText xml:space="preserve"> PAGEREF _Toc378155522 \h </w:instrText>
        </w:r>
        <w:r w:rsidR="00096197" w:rsidRPr="000F2C84">
          <w:rPr>
            <w:webHidden/>
          </w:rPr>
        </w:r>
        <w:r w:rsidR="00096197" w:rsidRPr="000F2C84">
          <w:rPr>
            <w:webHidden/>
          </w:rPr>
          <w:fldChar w:fldCharType="separate"/>
        </w:r>
        <w:r>
          <w:rPr>
            <w:webHidden/>
          </w:rPr>
          <w:t>16</w:t>
        </w:r>
        <w:r w:rsidR="00096197" w:rsidRPr="000F2C84">
          <w:rPr>
            <w:webHidden/>
          </w:rPr>
          <w:fldChar w:fldCharType="end"/>
        </w:r>
      </w:hyperlink>
    </w:p>
    <w:p w:rsidR="00096197" w:rsidRPr="000F2C84" w:rsidRDefault="008F455E" w:rsidP="004575F7">
      <w:pPr>
        <w:pStyle w:val="TOC1"/>
        <w:rPr>
          <w:rFonts w:asciiTheme="minorHAnsi" w:eastAsiaTheme="minorEastAsia" w:hAnsiTheme="minorHAnsi" w:cstheme="minorBidi"/>
          <w:b w:val="0"/>
          <w:snapToGrid/>
          <w:sz w:val="22"/>
          <w:szCs w:val="22"/>
          <w:lang w:eastAsia="en-GB"/>
        </w:rPr>
      </w:pPr>
      <w:hyperlink w:anchor="_Toc378155523" w:history="1">
        <w:r w:rsidR="00096197" w:rsidRPr="000F2C84">
          <w:rPr>
            <w:rStyle w:val="Hyperlink"/>
          </w:rPr>
          <w:t>OPENING AND EVALUATING TENDERS</w:t>
        </w:r>
        <w:r w:rsidR="00096197" w:rsidRPr="000F2C84">
          <w:rPr>
            <w:webHidden/>
          </w:rPr>
          <w:tab/>
        </w:r>
        <w:r w:rsidR="00096197" w:rsidRPr="000F2C84">
          <w:rPr>
            <w:webHidden/>
          </w:rPr>
          <w:fldChar w:fldCharType="begin"/>
        </w:r>
        <w:r w:rsidR="00096197" w:rsidRPr="000F2C84">
          <w:rPr>
            <w:webHidden/>
          </w:rPr>
          <w:instrText xml:space="preserve"> PAGEREF _Toc378155523 \h </w:instrText>
        </w:r>
        <w:r w:rsidR="00096197" w:rsidRPr="000F2C84">
          <w:rPr>
            <w:webHidden/>
          </w:rPr>
        </w:r>
        <w:r w:rsidR="00096197" w:rsidRPr="000F2C84">
          <w:rPr>
            <w:webHidden/>
          </w:rPr>
          <w:fldChar w:fldCharType="separate"/>
        </w:r>
        <w:r>
          <w:rPr>
            <w:webHidden/>
          </w:rPr>
          <w:t>16</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24" w:history="1">
        <w:r w:rsidR="00096197" w:rsidRPr="000F2C84">
          <w:rPr>
            <w:rStyle w:val="Hyperlink"/>
          </w:rPr>
          <w:t>21.</w:t>
        </w:r>
        <w:r w:rsidR="00096197" w:rsidRPr="000F2C84">
          <w:rPr>
            <w:rFonts w:asciiTheme="minorHAnsi" w:eastAsiaTheme="minorEastAsia" w:hAnsiTheme="minorHAnsi" w:cstheme="minorBidi"/>
            <w:snapToGrid/>
            <w:szCs w:val="22"/>
            <w:lang w:eastAsia="en-GB"/>
          </w:rPr>
          <w:tab/>
        </w:r>
        <w:r w:rsidR="00096197" w:rsidRPr="000F2C84">
          <w:rPr>
            <w:rStyle w:val="Hyperlink"/>
          </w:rPr>
          <w:t>OPENING TENDERS</w:t>
        </w:r>
        <w:r w:rsidR="00096197" w:rsidRPr="000F2C84">
          <w:rPr>
            <w:webHidden/>
          </w:rPr>
          <w:tab/>
        </w:r>
        <w:r w:rsidR="00096197" w:rsidRPr="000F2C84">
          <w:rPr>
            <w:webHidden/>
          </w:rPr>
          <w:fldChar w:fldCharType="begin"/>
        </w:r>
        <w:r w:rsidR="00096197" w:rsidRPr="000F2C84">
          <w:rPr>
            <w:webHidden/>
          </w:rPr>
          <w:instrText xml:space="preserve"> PAGEREF _Toc378155524 \h </w:instrText>
        </w:r>
        <w:r w:rsidR="00096197" w:rsidRPr="000F2C84">
          <w:rPr>
            <w:webHidden/>
          </w:rPr>
        </w:r>
        <w:r w:rsidR="00096197" w:rsidRPr="000F2C84">
          <w:rPr>
            <w:webHidden/>
          </w:rPr>
          <w:fldChar w:fldCharType="separate"/>
        </w:r>
        <w:r>
          <w:rPr>
            <w:webHidden/>
          </w:rPr>
          <w:t>16</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25" w:history="1">
        <w:r w:rsidR="00096197" w:rsidRPr="000F2C84">
          <w:rPr>
            <w:rStyle w:val="Hyperlink"/>
          </w:rPr>
          <w:t>22.</w:t>
        </w:r>
        <w:r w:rsidR="00096197" w:rsidRPr="000F2C84">
          <w:rPr>
            <w:rFonts w:asciiTheme="minorHAnsi" w:eastAsiaTheme="minorEastAsia" w:hAnsiTheme="minorHAnsi" w:cstheme="minorBidi"/>
            <w:snapToGrid/>
            <w:szCs w:val="22"/>
            <w:lang w:eastAsia="en-GB"/>
          </w:rPr>
          <w:tab/>
        </w:r>
        <w:r w:rsidR="00096197" w:rsidRPr="000F2C84">
          <w:rPr>
            <w:rStyle w:val="Hyperlink"/>
          </w:rPr>
          <w:t>EVALUATING TENDERS</w:t>
        </w:r>
        <w:r w:rsidR="00096197" w:rsidRPr="000F2C84">
          <w:rPr>
            <w:webHidden/>
          </w:rPr>
          <w:tab/>
        </w:r>
        <w:r w:rsidR="00096197" w:rsidRPr="000F2C84">
          <w:rPr>
            <w:webHidden/>
          </w:rPr>
          <w:fldChar w:fldCharType="begin"/>
        </w:r>
        <w:r w:rsidR="00096197" w:rsidRPr="000F2C84">
          <w:rPr>
            <w:webHidden/>
          </w:rPr>
          <w:instrText xml:space="preserve"> PAGEREF _Toc378155525 \h </w:instrText>
        </w:r>
        <w:r w:rsidR="00096197" w:rsidRPr="000F2C84">
          <w:rPr>
            <w:webHidden/>
          </w:rPr>
        </w:r>
        <w:r w:rsidR="00096197" w:rsidRPr="000F2C84">
          <w:rPr>
            <w:webHidden/>
          </w:rPr>
          <w:fldChar w:fldCharType="separate"/>
        </w:r>
        <w:r>
          <w:rPr>
            <w:webHidden/>
          </w:rPr>
          <w:t>16</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26" w:history="1">
        <w:r w:rsidR="00096197" w:rsidRPr="000F2C84">
          <w:rPr>
            <w:rStyle w:val="Hyperlink"/>
          </w:rPr>
          <w:t>23.</w:t>
        </w:r>
        <w:r w:rsidR="00096197" w:rsidRPr="000F2C84">
          <w:rPr>
            <w:rFonts w:asciiTheme="minorHAnsi" w:eastAsiaTheme="minorEastAsia" w:hAnsiTheme="minorHAnsi" w:cstheme="minorBidi"/>
            <w:snapToGrid/>
            <w:szCs w:val="22"/>
            <w:lang w:eastAsia="en-GB"/>
          </w:rPr>
          <w:tab/>
        </w:r>
        <w:r w:rsidR="00096197" w:rsidRPr="000F2C84">
          <w:rPr>
            <w:rStyle w:val="Hyperlink"/>
          </w:rPr>
          <w:t>CORRECTING ERRORS</w:t>
        </w:r>
        <w:r w:rsidR="00096197" w:rsidRPr="000F2C84">
          <w:rPr>
            <w:webHidden/>
          </w:rPr>
          <w:tab/>
        </w:r>
        <w:r w:rsidR="00096197" w:rsidRPr="000F2C84">
          <w:rPr>
            <w:webHidden/>
          </w:rPr>
          <w:fldChar w:fldCharType="begin"/>
        </w:r>
        <w:r w:rsidR="00096197" w:rsidRPr="000F2C84">
          <w:rPr>
            <w:webHidden/>
          </w:rPr>
          <w:instrText xml:space="preserve"> PAGEREF _Toc378155526 \h </w:instrText>
        </w:r>
        <w:r w:rsidR="00096197" w:rsidRPr="000F2C84">
          <w:rPr>
            <w:webHidden/>
          </w:rPr>
        </w:r>
        <w:r w:rsidR="00096197" w:rsidRPr="000F2C84">
          <w:rPr>
            <w:webHidden/>
          </w:rPr>
          <w:fldChar w:fldCharType="separate"/>
        </w:r>
        <w:r>
          <w:rPr>
            <w:webHidden/>
          </w:rPr>
          <w:t>17</w:t>
        </w:r>
        <w:r w:rsidR="00096197" w:rsidRPr="000F2C84">
          <w:rPr>
            <w:webHidden/>
          </w:rPr>
          <w:fldChar w:fldCharType="end"/>
        </w:r>
      </w:hyperlink>
    </w:p>
    <w:p w:rsidR="00096197" w:rsidRPr="000F2C84" w:rsidRDefault="008F455E" w:rsidP="004575F7">
      <w:pPr>
        <w:pStyle w:val="TOC1"/>
        <w:rPr>
          <w:rFonts w:asciiTheme="minorHAnsi" w:eastAsiaTheme="minorEastAsia" w:hAnsiTheme="minorHAnsi" w:cstheme="minorBidi"/>
          <w:b w:val="0"/>
          <w:snapToGrid/>
          <w:sz w:val="22"/>
          <w:szCs w:val="22"/>
          <w:lang w:eastAsia="en-GB"/>
        </w:rPr>
      </w:pPr>
      <w:hyperlink w:anchor="_Toc378155527" w:history="1">
        <w:r w:rsidR="00096197" w:rsidRPr="000F2C84">
          <w:rPr>
            <w:rStyle w:val="Hyperlink"/>
          </w:rPr>
          <w:t>CONTRACT AWARD</w:t>
        </w:r>
        <w:r w:rsidR="00096197" w:rsidRPr="000F2C84">
          <w:rPr>
            <w:webHidden/>
          </w:rPr>
          <w:tab/>
        </w:r>
        <w:r w:rsidR="00096197" w:rsidRPr="000F2C84">
          <w:rPr>
            <w:webHidden/>
          </w:rPr>
          <w:fldChar w:fldCharType="begin"/>
        </w:r>
        <w:r w:rsidR="00096197" w:rsidRPr="000F2C84">
          <w:rPr>
            <w:webHidden/>
          </w:rPr>
          <w:instrText xml:space="preserve"> PAGEREF _Toc378155527 \h </w:instrText>
        </w:r>
        <w:r w:rsidR="00096197" w:rsidRPr="000F2C84">
          <w:rPr>
            <w:webHidden/>
          </w:rPr>
        </w:r>
        <w:r w:rsidR="00096197" w:rsidRPr="000F2C84">
          <w:rPr>
            <w:webHidden/>
          </w:rPr>
          <w:fldChar w:fldCharType="separate"/>
        </w:r>
        <w:r>
          <w:rPr>
            <w:webHidden/>
          </w:rPr>
          <w:t>18</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28" w:history="1">
        <w:r w:rsidR="00096197" w:rsidRPr="000F2C84">
          <w:rPr>
            <w:rStyle w:val="Hyperlink"/>
          </w:rPr>
          <w:t>24.</w:t>
        </w:r>
        <w:r w:rsidR="00096197" w:rsidRPr="000F2C84">
          <w:rPr>
            <w:rFonts w:asciiTheme="minorHAnsi" w:eastAsiaTheme="minorEastAsia" w:hAnsiTheme="minorHAnsi" w:cstheme="minorBidi"/>
            <w:snapToGrid/>
            <w:szCs w:val="22"/>
            <w:lang w:eastAsia="en-GB"/>
          </w:rPr>
          <w:tab/>
        </w:r>
        <w:r w:rsidR="00096197" w:rsidRPr="000F2C84">
          <w:rPr>
            <w:rStyle w:val="Hyperlink"/>
          </w:rPr>
          <w:t>AWARD CRITERIA</w:t>
        </w:r>
        <w:r w:rsidR="00096197" w:rsidRPr="000F2C84">
          <w:rPr>
            <w:webHidden/>
          </w:rPr>
          <w:tab/>
        </w:r>
        <w:r w:rsidR="00096197" w:rsidRPr="000F2C84">
          <w:rPr>
            <w:webHidden/>
          </w:rPr>
          <w:fldChar w:fldCharType="begin"/>
        </w:r>
        <w:r w:rsidR="00096197" w:rsidRPr="000F2C84">
          <w:rPr>
            <w:webHidden/>
          </w:rPr>
          <w:instrText xml:space="preserve"> PAGEREF _Toc378155528 \h </w:instrText>
        </w:r>
        <w:r w:rsidR="00096197" w:rsidRPr="000F2C84">
          <w:rPr>
            <w:webHidden/>
          </w:rPr>
        </w:r>
        <w:r w:rsidR="00096197" w:rsidRPr="000F2C84">
          <w:rPr>
            <w:webHidden/>
          </w:rPr>
          <w:fldChar w:fldCharType="separate"/>
        </w:r>
        <w:r>
          <w:rPr>
            <w:webHidden/>
          </w:rPr>
          <w:t>18</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29" w:history="1">
        <w:r w:rsidR="00096197" w:rsidRPr="000F2C84">
          <w:rPr>
            <w:rStyle w:val="Hyperlink"/>
          </w:rPr>
          <w:t>25.</w:t>
        </w:r>
        <w:r w:rsidR="00096197" w:rsidRPr="000F2C84">
          <w:rPr>
            <w:rFonts w:asciiTheme="minorHAnsi" w:eastAsiaTheme="minorEastAsia" w:hAnsiTheme="minorHAnsi" w:cstheme="minorBidi"/>
            <w:snapToGrid/>
            <w:szCs w:val="22"/>
            <w:lang w:eastAsia="en-GB"/>
          </w:rPr>
          <w:tab/>
        </w:r>
        <w:r w:rsidR="00096197" w:rsidRPr="000F2C84">
          <w:rPr>
            <w:rStyle w:val="Hyperlink"/>
          </w:rPr>
          <w:t>NOTIFICATION OF AWARD, CONTRACT CLARIFICATIONS</w:t>
        </w:r>
        <w:r w:rsidR="00096197" w:rsidRPr="000F2C84">
          <w:rPr>
            <w:webHidden/>
          </w:rPr>
          <w:tab/>
        </w:r>
        <w:r w:rsidR="00096197" w:rsidRPr="000F2C84">
          <w:rPr>
            <w:webHidden/>
          </w:rPr>
          <w:fldChar w:fldCharType="begin"/>
        </w:r>
        <w:r w:rsidR="00096197" w:rsidRPr="000F2C84">
          <w:rPr>
            <w:webHidden/>
          </w:rPr>
          <w:instrText xml:space="preserve"> PAGEREF _Toc378155529 \h </w:instrText>
        </w:r>
        <w:r w:rsidR="00096197" w:rsidRPr="000F2C84">
          <w:rPr>
            <w:webHidden/>
          </w:rPr>
        </w:r>
        <w:r w:rsidR="00096197" w:rsidRPr="000F2C84">
          <w:rPr>
            <w:webHidden/>
          </w:rPr>
          <w:fldChar w:fldCharType="separate"/>
        </w:r>
        <w:r>
          <w:rPr>
            <w:webHidden/>
          </w:rPr>
          <w:t>18</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30" w:history="1">
        <w:r w:rsidR="00096197" w:rsidRPr="000F2C84">
          <w:rPr>
            <w:rStyle w:val="Hyperlink"/>
          </w:rPr>
          <w:t>26.</w:t>
        </w:r>
        <w:r w:rsidR="00096197" w:rsidRPr="000F2C84">
          <w:rPr>
            <w:rFonts w:asciiTheme="minorHAnsi" w:eastAsiaTheme="minorEastAsia" w:hAnsiTheme="minorHAnsi" w:cstheme="minorBidi"/>
            <w:snapToGrid/>
            <w:szCs w:val="22"/>
            <w:lang w:eastAsia="en-GB"/>
          </w:rPr>
          <w:tab/>
        </w:r>
        <w:r w:rsidR="00096197" w:rsidRPr="000F2C84">
          <w:rPr>
            <w:rStyle w:val="Hyperlink"/>
          </w:rPr>
          <w:t>CONTRACT SIGNING AND PERFORMANCE GUARANTEE</w:t>
        </w:r>
        <w:r w:rsidR="00096197" w:rsidRPr="000F2C84">
          <w:rPr>
            <w:webHidden/>
          </w:rPr>
          <w:tab/>
        </w:r>
        <w:r w:rsidR="00096197" w:rsidRPr="000F2C84">
          <w:rPr>
            <w:webHidden/>
          </w:rPr>
          <w:fldChar w:fldCharType="begin"/>
        </w:r>
        <w:r w:rsidR="00096197" w:rsidRPr="000F2C84">
          <w:rPr>
            <w:webHidden/>
          </w:rPr>
          <w:instrText xml:space="preserve"> PAGEREF _Toc378155530 \h </w:instrText>
        </w:r>
        <w:r w:rsidR="00096197" w:rsidRPr="000F2C84">
          <w:rPr>
            <w:webHidden/>
          </w:rPr>
        </w:r>
        <w:r w:rsidR="00096197" w:rsidRPr="000F2C84">
          <w:rPr>
            <w:webHidden/>
          </w:rPr>
          <w:fldChar w:fldCharType="separate"/>
        </w:r>
        <w:r>
          <w:rPr>
            <w:webHidden/>
          </w:rPr>
          <w:t>18</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31" w:history="1">
        <w:r w:rsidR="00096197" w:rsidRPr="000F2C84">
          <w:rPr>
            <w:rStyle w:val="Hyperlink"/>
          </w:rPr>
          <w:t>27.</w:t>
        </w:r>
        <w:r w:rsidR="00096197" w:rsidRPr="000F2C84">
          <w:rPr>
            <w:rFonts w:asciiTheme="minorHAnsi" w:eastAsiaTheme="minorEastAsia" w:hAnsiTheme="minorHAnsi" w:cstheme="minorBidi"/>
            <w:snapToGrid/>
            <w:szCs w:val="22"/>
            <w:lang w:eastAsia="en-GB"/>
          </w:rPr>
          <w:tab/>
        </w:r>
        <w:r w:rsidR="00096197" w:rsidRPr="000F2C84">
          <w:rPr>
            <w:rStyle w:val="Hyperlink"/>
          </w:rPr>
          <w:t>CANCELLATION OF THE TENDER PROCEDURE</w:t>
        </w:r>
        <w:r w:rsidR="00096197" w:rsidRPr="000F2C84">
          <w:rPr>
            <w:webHidden/>
          </w:rPr>
          <w:tab/>
        </w:r>
        <w:r w:rsidR="00096197" w:rsidRPr="000F2C84">
          <w:rPr>
            <w:webHidden/>
          </w:rPr>
          <w:fldChar w:fldCharType="begin"/>
        </w:r>
        <w:r w:rsidR="00096197" w:rsidRPr="000F2C84">
          <w:rPr>
            <w:webHidden/>
          </w:rPr>
          <w:instrText xml:space="preserve"> PAGEREF _Toc378155531 \h </w:instrText>
        </w:r>
        <w:r w:rsidR="00096197" w:rsidRPr="000F2C84">
          <w:rPr>
            <w:webHidden/>
          </w:rPr>
        </w:r>
        <w:r w:rsidR="00096197" w:rsidRPr="000F2C84">
          <w:rPr>
            <w:webHidden/>
          </w:rPr>
          <w:fldChar w:fldCharType="separate"/>
        </w:r>
        <w:r>
          <w:rPr>
            <w:webHidden/>
          </w:rPr>
          <w:t>19</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32" w:history="1">
        <w:r w:rsidR="00096197" w:rsidRPr="000F2C84">
          <w:rPr>
            <w:rStyle w:val="Hyperlink"/>
          </w:rPr>
          <w:t>28.</w:t>
        </w:r>
        <w:r w:rsidR="00096197" w:rsidRPr="000F2C84">
          <w:rPr>
            <w:rFonts w:asciiTheme="minorHAnsi" w:eastAsiaTheme="minorEastAsia" w:hAnsiTheme="minorHAnsi" w:cstheme="minorBidi"/>
            <w:snapToGrid/>
            <w:szCs w:val="22"/>
            <w:lang w:eastAsia="en-GB"/>
          </w:rPr>
          <w:tab/>
        </w:r>
        <w:r w:rsidR="00096197" w:rsidRPr="000F2C84">
          <w:rPr>
            <w:rStyle w:val="Hyperlink"/>
          </w:rPr>
          <w:t>ETHICS CLAUSES</w:t>
        </w:r>
        <w:r w:rsidR="00096197" w:rsidRPr="000F2C84">
          <w:rPr>
            <w:webHidden/>
          </w:rPr>
          <w:tab/>
        </w:r>
        <w:r w:rsidR="00096197" w:rsidRPr="000F2C84">
          <w:rPr>
            <w:webHidden/>
          </w:rPr>
          <w:fldChar w:fldCharType="begin"/>
        </w:r>
        <w:r w:rsidR="00096197" w:rsidRPr="000F2C84">
          <w:rPr>
            <w:webHidden/>
          </w:rPr>
          <w:instrText xml:space="preserve"> PAGEREF _Toc378155532 \h </w:instrText>
        </w:r>
        <w:r w:rsidR="00096197" w:rsidRPr="000F2C84">
          <w:rPr>
            <w:webHidden/>
          </w:rPr>
        </w:r>
        <w:r w:rsidR="00096197" w:rsidRPr="000F2C84">
          <w:rPr>
            <w:webHidden/>
          </w:rPr>
          <w:fldChar w:fldCharType="separate"/>
        </w:r>
        <w:r>
          <w:rPr>
            <w:webHidden/>
          </w:rPr>
          <w:t>19</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33" w:history="1">
        <w:r w:rsidR="00096197" w:rsidRPr="000F2C84">
          <w:rPr>
            <w:rStyle w:val="Hyperlink"/>
          </w:rPr>
          <w:t>29.</w:t>
        </w:r>
        <w:r w:rsidR="00096197" w:rsidRPr="000F2C84">
          <w:rPr>
            <w:rFonts w:asciiTheme="minorHAnsi" w:eastAsiaTheme="minorEastAsia" w:hAnsiTheme="minorHAnsi" w:cstheme="minorBidi"/>
            <w:snapToGrid/>
            <w:szCs w:val="22"/>
            <w:lang w:eastAsia="en-GB"/>
          </w:rPr>
          <w:tab/>
        </w:r>
        <w:r w:rsidR="00096197" w:rsidRPr="000F2C84">
          <w:rPr>
            <w:rStyle w:val="Hyperlink"/>
          </w:rPr>
          <w:t>APPEALS</w:t>
        </w:r>
        <w:r w:rsidR="00096197" w:rsidRPr="000F2C84">
          <w:rPr>
            <w:webHidden/>
          </w:rPr>
          <w:tab/>
        </w:r>
        <w:r w:rsidR="00096197" w:rsidRPr="000F2C84">
          <w:rPr>
            <w:webHidden/>
          </w:rPr>
          <w:fldChar w:fldCharType="begin"/>
        </w:r>
        <w:r w:rsidR="00096197" w:rsidRPr="000F2C84">
          <w:rPr>
            <w:webHidden/>
          </w:rPr>
          <w:instrText xml:space="preserve"> PAGEREF _Toc378155533 \h </w:instrText>
        </w:r>
        <w:r w:rsidR="00096197" w:rsidRPr="000F2C84">
          <w:rPr>
            <w:webHidden/>
          </w:rPr>
        </w:r>
        <w:r w:rsidR="00096197" w:rsidRPr="000F2C84">
          <w:rPr>
            <w:webHidden/>
          </w:rPr>
          <w:fldChar w:fldCharType="separate"/>
        </w:r>
        <w:r>
          <w:rPr>
            <w:webHidden/>
          </w:rPr>
          <w:t>21</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34" w:history="1">
        <w:r w:rsidR="00096197" w:rsidRPr="000F2C84">
          <w:rPr>
            <w:rStyle w:val="Hyperlink"/>
          </w:rPr>
          <w:t>30.</w:t>
        </w:r>
        <w:r w:rsidR="00096197" w:rsidRPr="000F2C84">
          <w:rPr>
            <w:rFonts w:asciiTheme="minorHAnsi" w:eastAsiaTheme="minorEastAsia" w:hAnsiTheme="minorHAnsi" w:cstheme="minorBidi"/>
            <w:snapToGrid/>
            <w:szCs w:val="22"/>
            <w:lang w:eastAsia="en-GB"/>
          </w:rPr>
          <w:tab/>
        </w:r>
        <w:r w:rsidR="00096197" w:rsidRPr="000F2C84">
          <w:rPr>
            <w:rStyle w:val="Hyperlink"/>
          </w:rPr>
          <w:t>DATA PROTECTION</w:t>
        </w:r>
        <w:r w:rsidR="00096197" w:rsidRPr="000F2C84">
          <w:rPr>
            <w:webHidden/>
          </w:rPr>
          <w:tab/>
        </w:r>
        <w:r w:rsidR="00096197" w:rsidRPr="000F2C84">
          <w:rPr>
            <w:webHidden/>
          </w:rPr>
          <w:fldChar w:fldCharType="begin"/>
        </w:r>
        <w:r w:rsidR="00096197" w:rsidRPr="000F2C84">
          <w:rPr>
            <w:webHidden/>
          </w:rPr>
          <w:instrText xml:space="preserve"> PAGEREF _Toc378155534 \h </w:instrText>
        </w:r>
        <w:r w:rsidR="00096197" w:rsidRPr="000F2C84">
          <w:rPr>
            <w:webHidden/>
          </w:rPr>
        </w:r>
        <w:r w:rsidR="00096197" w:rsidRPr="000F2C84">
          <w:rPr>
            <w:webHidden/>
          </w:rPr>
          <w:fldChar w:fldCharType="separate"/>
        </w:r>
        <w:r>
          <w:rPr>
            <w:webHidden/>
          </w:rPr>
          <w:t>21</w:t>
        </w:r>
        <w:r w:rsidR="00096197" w:rsidRPr="000F2C84">
          <w:rPr>
            <w:webHidden/>
          </w:rPr>
          <w:fldChar w:fldCharType="end"/>
        </w:r>
      </w:hyperlink>
    </w:p>
    <w:p w:rsidR="00096197" w:rsidRPr="000F2C84" w:rsidRDefault="008F455E" w:rsidP="004575F7">
      <w:pPr>
        <w:pStyle w:val="TOC2"/>
        <w:rPr>
          <w:rFonts w:asciiTheme="minorHAnsi" w:eastAsiaTheme="minorEastAsia" w:hAnsiTheme="minorHAnsi" w:cstheme="minorBidi"/>
          <w:snapToGrid/>
          <w:szCs w:val="22"/>
          <w:lang w:eastAsia="en-GB"/>
        </w:rPr>
      </w:pPr>
      <w:hyperlink w:anchor="_Toc378155535" w:history="1">
        <w:r w:rsidR="00096197" w:rsidRPr="000F2C84">
          <w:rPr>
            <w:rStyle w:val="Hyperlink"/>
          </w:rPr>
          <w:t>31.</w:t>
        </w:r>
        <w:r w:rsidR="00096197" w:rsidRPr="000F2C84">
          <w:rPr>
            <w:rFonts w:asciiTheme="minorHAnsi" w:eastAsiaTheme="minorEastAsia" w:hAnsiTheme="minorHAnsi" w:cstheme="minorBidi"/>
            <w:snapToGrid/>
            <w:szCs w:val="22"/>
            <w:lang w:eastAsia="en-GB"/>
          </w:rPr>
          <w:tab/>
        </w:r>
        <w:r w:rsidR="00096197" w:rsidRPr="000F2C84">
          <w:rPr>
            <w:rStyle w:val="Hyperlink"/>
          </w:rPr>
          <w:t>EARLY WARNING SYSTEM AND CENTRAL EXCLUSION DATABASE</w:t>
        </w:r>
        <w:r w:rsidR="00096197" w:rsidRPr="000F2C84">
          <w:rPr>
            <w:webHidden/>
          </w:rPr>
          <w:tab/>
        </w:r>
        <w:r w:rsidR="00096197" w:rsidRPr="000F2C84">
          <w:rPr>
            <w:webHidden/>
          </w:rPr>
          <w:fldChar w:fldCharType="begin"/>
        </w:r>
        <w:r w:rsidR="00096197" w:rsidRPr="000F2C84">
          <w:rPr>
            <w:webHidden/>
          </w:rPr>
          <w:instrText xml:space="preserve"> PAGEREF _Toc378155535 \h </w:instrText>
        </w:r>
        <w:r w:rsidR="00096197" w:rsidRPr="000F2C84">
          <w:rPr>
            <w:webHidden/>
          </w:rPr>
        </w:r>
        <w:r w:rsidR="00096197" w:rsidRPr="000F2C84">
          <w:rPr>
            <w:webHidden/>
          </w:rPr>
          <w:fldChar w:fldCharType="separate"/>
        </w:r>
        <w:r>
          <w:rPr>
            <w:webHidden/>
          </w:rPr>
          <w:t>21</w:t>
        </w:r>
        <w:r w:rsidR="00096197" w:rsidRPr="000F2C84">
          <w:rPr>
            <w:webHidden/>
          </w:rPr>
          <w:fldChar w:fldCharType="end"/>
        </w:r>
      </w:hyperlink>
    </w:p>
    <w:p w:rsidR="0068234B" w:rsidRPr="000F2C84" w:rsidRDefault="00D745FA" w:rsidP="004575F7">
      <w:pPr>
        <w:rPr>
          <w:szCs w:val="22"/>
        </w:rPr>
      </w:pPr>
      <w:r w:rsidRPr="000F2C84">
        <w:rPr>
          <w:b/>
          <w:sz w:val="24"/>
          <w:szCs w:val="22"/>
        </w:rPr>
        <w:fldChar w:fldCharType="end"/>
      </w:r>
    </w:p>
    <w:p w:rsidR="009858A9" w:rsidRPr="000F2C84" w:rsidRDefault="009858A9" w:rsidP="004575F7">
      <w:pPr>
        <w:rPr>
          <w:szCs w:val="22"/>
        </w:rPr>
        <w:sectPr w:rsidR="009858A9" w:rsidRPr="000F2C84" w:rsidSect="00F458F5">
          <w:headerReference w:type="default" r:id="rId10"/>
          <w:footerReference w:type="even" r:id="rId11"/>
          <w:footerReference w:type="default" r:id="rId12"/>
          <w:pgSz w:w="11907" w:h="16840" w:code="9"/>
          <w:pgMar w:top="1298" w:right="1298" w:bottom="1077" w:left="1298" w:header="720" w:footer="720" w:gutter="0"/>
          <w:pgNumType w:start="1"/>
          <w:cols w:space="720"/>
          <w:noEndnote/>
          <w:titlePg/>
          <w:docGrid w:linePitch="299"/>
        </w:sectPr>
      </w:pPr>
    </w:p>
    <w:p w:rsidR="0068234B" w:rsidRPr="000F2C84" w:rsidRDefault="0068234B" w:rsidP="004575F7">
      <w:pPr>
        <w:pStyle w:val="Heading1"/>
      </w:pPr>
      <w:bookmarkStart w:id="2" w:name="_Toc378155499"/>
      <w:r w:rsidRPr="000F2C84">
        <w:t>GENERAL PART</w:t>
      </w:r>
      <w:bookmarkEnd w:id="2"/>
    </w:p>
    <w:p w:rsidR="0068234B" w:rsidRPr="000F2C84" w:rsidRDefault="0068234B" w:rsidP="00653D3E">
      <w:pPr>
        <w:pStyle w:val="Heading2"/>
      </w:pPr>
      <w:bookmarkStart w:id="3" w:name="_Toc378155500"/>
      <w:r w:rsidRPr="000F2C84">
        <w:t>GENERAL INSTRUCTIONS</w:t>
      </w:r>
      <w:bookmarkEnd w:id="3"/>
    </w:p>
    <w:p w:rsidR="0068234B" w:rsidRPr="000F2C84" w:rsidRDefault="0068234B" w:rsidP="004575F7">
      <w:pPr>
        <w:pStyle w:val="Heading3"/>
      </w:pPr>
      <w:r w:rsidRPr="000F2C84">
        <w:t xml:space="preserve">Tenderers must tender for </w:t>
      </w:r>
      <w:r w:rsidR="00A55A3B" w:rsidRPr="000F2C84">
        <w:t xml:space="preserve">the whole of </w:t>
      </w:r>
      <w:r w:rsidRPr="000F2C84">
        <w:t>the works required by the dossier. Tenders will not be accepted for incomplete lots.</w:t>
      </w:r>
    </w:p>
    <w:p w:rsidR="0068234B" w:rsidRPr="000F2C84" w:rsidRDefault="0068234B" w:rsidP="004575F7">
      <w:pPr>
        <w:pStyle w:val="Heading3"/>
      </w:pPr>
      <w:r w:rsidRPr="000F2C84">
        <w:t>Timetable</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1843"/>
      </w:tblGrid>
      <w:tr w:rsidR="0068234B" w:rsidRPr="000F2C84" w:rsidTr="00617D2D">
        <w:tc>
          <w:tcPr>
            <w:tcW w:w="3969" w:type="dxa"/>
            <w:tcBorders>
              <w:bottom w:val="nil"/>
            </w:tcBorders>
          </w:tcPr>
          <w:p w:rsidR="0068234B" w:rsidRPr="000F2C84" w:rsidRDefault="0068234B" w:rsidP="004575F7">
            <w:pPr>
              <w:spacing w:before="60"/>
              <w:ind w:left="34"/>
              <w:jc w:val="left"/>
              <w:rPr>
                <w:szCs w:val="22"/>
              </w:rPr>
            </w:pPr>
          </w:p>
        </w:tc>
        <w:tc>
          <w:tcPr>
            <w:tcW w:w="2410" w:type="dxa"/>
            <w:shd w:val="pct10" w:color="auto" w:fill="FFFFFF"/>
          </w:tcPr>
          <w:p w:rsidR="0068234B" w:rsidRPr="000F2C84" w:rsidRDefault="0068234B" w:rsidP="004575F7">
            <w:pPr>
              <w:spacing w:before="60"/>
              <w:ind w:left="34"/>
              <w:jc w:val="center"/>
              <w:rPr>
                <w:b/>
                <w:szCs w:val="22"/>
              </w:rPr>
            </w:pPr>
            <w:r w:rsidRPr="000F2C84">
              <w:rPr>
                <w:b/>
                <w:szCs w:val="22"/>
              </w:rPr>
              <w:t>DATE</w:t>
            </w:r>
          </w:p>
        </w:tc>
        <w:tc>
          <w:tcPr>
            <w:tcW w:w="1843" w:type="dxa"/>
            <w:tcBorders>
              <w:bottom w:val="nil"/>
            </w:tcBorders>
            <w:shd w:val="pct10" w:color="auto" w:fill="FFFFFF"/>
          </w:tcPr>
          <w:p w:rsidR="0068234B" w:rsidRPr="000F2C84" w:rsidRDefault="0068234B" w:rsidP="004575F7">
            <w:pPr>
              <w:spacing w:before="60"/>
              <w:ind w:left="34"/>
              <w:jc w:val="center"/>
              <w:rPr>
                <w:b/>
                <w:szCs w:val="22"/>
              </w:rPr>
            </w:pPr>
            <w:r w:rsidRPr="000F2C84">
              <w:rPr>
                <w:b/>
                <w:szCs w:val="22"/>
              </w:rPr>
              <w:t>TIME*</w:t>
            </w:r>
          </w:p>
        </w:tc>
      </w:tr>
      <w:tr w:rsidR="008F455E" w:rsidRPr="008F455E" w:rsidTr="00617D2D">
        <w:tc>
          <w:tcPr>
            <w:tcW w:w="3969" w:type="dxa"/>
            <w:shd w:val="pct10" w:color="auto" w:fill="FFFFFF"/>
          </w:tcPr>
          <w:p w:rsidR="0068234B" w:rsidRPr="008F455E" w:rsidRDefault="000E40DB" w:rsidP="004575F7">
            <w:pPr>
              <w:spacing w:before="60"/>
              <w:ind w:left="34"/>
              <w:jc w:val="left"/>
              <w:rPr>
                <w:b/>
              </w:rPr>
            </w:pPr>
            <w:r w:rsidRPr="008F455E">
              <w:rPr>
                <w:b/>
              </w:rPr>
              <w:t>Clarification</w:t>
            </w:r>
            <w:r w:rsidR="005013D1" w:rsidRPr="008F455E">
              <w:rPr>
                <w:b/>
              </w:rPr>
              <w:t xml:space="preserve"> </w:t>
            </w:r>
            <w:r w:rsidR="0068234B" w:rsidRPr="008F455E">
              <w:rPr>
                <w:b/>
              </w:rPr>
              <w:t xml:space="preserve">meeting </w:t>
            </w:r>
          </w:p>
        </w:tc>
        <w:tc>
          <w:tcPr>
            <w:tcW w:w="2410" w:type="dxa"/>
          </w:tcPr>
          <w:p w:rsidR="0068234B" w:rsidRPr="008F455E" w:rsidRDefault="008F455E" w:rsidP="004575F7">
            <w:pPr>
              <w:keepNext/>
              <w:spacing w:before="60"/>
              <w:ind w:left="34" w:right="113"/>
              <w:jc w:val="center"/>
              <w:rPr>
                <w:rFonts w:ascii="Arial" w:hAnsi="Arial" w:cs="Arial"/>
              </w:rPr>
            </w:pPr>
            <w:r w:rsidRPr="008F455E">
              <w:t>06</w:t>
            </w:r>
            <w:r w:rsidR="003D6102" w:rsidRPr="008F455E">
              <w:t xml:space="preserve"> May 2015</w:t>
            </w:r>
          </w:p>
        </w:tc>
        <w:tc>
          <w:tcPr>
            <w:tcW w:w="1843" w:type="dxa"/>
          </w:tcPr>
          <w:p w:rsidR="0068234B" w:rsidRPr="008F455E" w:rsidRDefault="003D6102" w:rsidP="004575F7">
            <w:pPr>
              <w:keepNext/>
              <w:spacing w:before="60"/>
              <w:ind w:left="34" w:right="113"/>
              <w:jc w:val="center"/>
              <w:rPr>
                <w:rFonts w:ascii="Arial" w:hAnsi="Arial" w:cs="Arial"/>
              </w:rPr>
            </w:pPr>
            <w:r w:rsidRPr="008F455E">
              <w:t>11:00</w:t>
            </w:r>
          </w:p>
        </w:tc>
      </w:tr>
      <w:tr w:rsidR="008F455E" w:rsidRPr="008F455E" w:rsidTr="00617D2D">
        <w:tc>
          <w:tcPr>
            <w:tcW w:w="3969" w:type="dxa"/>
            <w:shd w:val="pct10" w:color="auto" w:fill="FFFFFF"/>
          </w:tcPr>
          <w:p w:rsidR="0068234B" w:rsidRPr="008F455E" w:rsidRDefault="0068234B" w:rsidP="004575F7">
            <w:pPr>
              <w:spacing w:before="60"/>
              <w:ind w:left="34"/>
              <w:jc w:val="left"/>
              <w:rPr>
                <w:b/>
              </w:rPr>
            </w:pPr>
            <w:r w:rsidRPr="008F455E">
              <w:rPr>
                <w:b/>
              </w:rPr>
              <w:t>Site visit</w:t>
            </w:r>
          </w:p>
        </w:tc>
        <w:tc>
          <w:tcPr>
            <w:tcW w:w="2410" w:type="dxa"/>
          </w:tcPr>
          <w:p w:rsidR="0068234B" w:rsidRPr="008F455E" w:rsidRDefault="00684717" w:rsidP="004575F7">
            <w:pPr>
              <w:keepNext/>
              <w:spacing w:before="60"/>
              <w:ind w:left="34" w:right="113"/>
              <w:jc w:val="center"/>
              <w:rPr>
                <w:rFonts w:ascii="Arial" w:hAnsi="Arial" w:cs="Arial"/>
              </w:rPr>
            </w:pPr>
            <w:r w:rsidRPr="008F455E">
              <w:t>-</w:t>
            </w:r>
          </w:p>
        </w:tc>
        <w:tc>
          <w:tcPr>
            <w:tcW w:w="1843" w:type="dxa"/>
          </w:tcPr>
          <w:p w:rsidR="0068234B" w:rsidRPr="008F455E" w:rsidRDefault="00684717" w:rsidP="004575F7">
            <w:pPr>
              <w:keepNext/>
              <w:spacing w:before="60"/>
              <w:ind w:left="34" w:right="113"/>
              <w:jc w:val="center"/>
              <w:rPr>
                <w:rFonts w:ascii="Arial" w:hAnsi="Arial" w:cs="Arial"/>
              </w:rPr>
            </w:pPr>
            <w:r w:rsidRPr="008F455E">
              <w:t>-</w:t>
            </w:r>
          </w:p>
        </w:tc>
      </w:tr>
      <w:tr w:rsidR="008F455E" w:rsidRPr="008F455E" w:rsidTr="00617D2D">
        <w:tc>
          <w:tcPr>
            <w:tcW w:w="3969" w:type="dxa"/>
            <w:shd w:val="pct10" w:color="auto" w:fill="FFFFFF"/>
          </w:tcPr>
          <w:p w:rsidR="0068234B" w:rsidRPr="008F455E" w:rsidRDefault="0068234B" w:rsidP="004575F7">
            <w:pPr>
              <w:spacing w:before="60"/>
              <w:ind w:left="34"/>
              <w:jc w:val="left"/>
              <w:rPr>
                <w:b/>
              </w:rPr>
            </w:pPr>
            <w:r w:rsidRPr="008F455E">
              <w:rPr>
                <w:b/>
              </w:rPr>
              <w:t>Deadline for request</w:t>
            </w:r>
            <w:r w:rsidR="0085796F" w:rsidRPr="008F455E">
              <w:rPr>
                <w:b/>
              </w:rPr>
              <w:t>ing</w:t>
            </w:r>
            <w:r w:rsidRPr="008F455E">
              <w:rPr>
                <w:b/>
              </w:rPr>
              <w:t xml:space="preserve"> any additi</w:t>
            </w:r>
            <w:bookmarkStart w:id="4" w:name="_GoBack"/>
            <w:bookmarkEnd w:id="4"/>
            <w:r w:rsidRPr="008F455E">
              <w:rPr>
                <w:b/>
              </w:rPr>
              <w:t>onal information from the Contracting Authority</w:t>
            </w:r>
          </w:p>
        </w:tc>
        <w:tc>
          <w:tcPr>
            <w:tcW w:w="2410" w:type="dxa"/>
          </w:tcPr>
          <w:p w:rsidR="0068234B" w:rsidRPr="008F455E" w:rsidRDefault="008F455E" w:rsidP="001F381C">
            <w:pPr>
              <w:keepNext/>
              <w:spacing w:before="60"/>
              <w:ind w:left="34" w:right="113"/>
              <w:jc w:val="center"/>
              <w:rPr>
                <w:rFonts w:ascii="Arial" w:hAnsi="Arial" w:cs="Arial"/>
              </w:rPr>
            </w:pPr>
            <w:r w:rsidRPr="008F455E">
              <w:t>15</w:t>
            </w:r>
            <w:r w:rsidR="00E03299" w:rsidRPr="008F455E">
              <w:t xml:space="preserve"> </w:t>
            </w:r>
            <w:r w:rsidR="001F381C" w:rsidRPr="008F455E">
              <w:t>May</w:t>
            </w:r>
            <w:r w:rsidR="00E03299" w:rsidRPr="008F455E">
              <w:t xml:space="preserve"> 2015</w:t>
            </w:r>
          </w:p>
        </w:tc>
        <w:tc>
          <w:tcPr>
            <w:tcW w:w="1843" w:type="dxa"/>
          </w:tcPr>
          <w:p w:rsidR="0068234B" w:rsidRPr="008F455E" w:rsidRDefault="00E625C9" w:rsidP="004575F7">
            <w:pPr>
              <w:keepNext/>
              <w:spacing w:before="60"/>
              <w:ind w:left="34" w:right="113"/>
              <w:jc w:val="center"/>
              <w:rPr>
                <w:rFonts w:ascii="Arial" w:hAnsi="Arial" w:cs="Arial"/>
              </w:rPr>
            </w:pPr>
            <w:r w:rsidRPr="008F455E">
              <w:t>16.00</w:t>
            </w:r>
          </w:p>
        </w:tc>
      </w:tr>
      <w:tr w:rsidR="008F455E" w:rsidRPr="008F455E" w:rsidTr="00617D2D">
        <w:tc>
          <w:tcPr>
            <w:tcW w:w="3969" w:type="dxa"/>
            <w:shd w:val="pct10" w:color="auto" w:fill="FFFFFF"/>
          </w:tcPr>
          <w:p w:rsidR="0068234B" w:rsidRPr="008F455E" w:rsidRDefault="0068234B" w:rsidP="004575F7">
            <w:pPr>
              <w:spacing w:before="60"/>
              <w:ind w:left="34"/>
              <w:jc w:val="left"/>
              <w:rPr>
                <w:b/>
              </w:rPr>
            </w:pPr>
            <w:r w:rsidRPr="008F455E">
              <w:rPr>
                <w:b/>
              </w:rPr>
              <w:t>Last date on which additional information are issued by the Contracting Authority</w:t>
            </w:r>
          </w:p>
        </w:tc>
        <w:tc>
          <w:tcPr>
            <w:tcW w:w="2410" w:type="dxa"/>
          </w:tcPr>
          <w:p w:rsidR="0068234B" w:rsidRPr="008F455E" w:rsidRDefault="008F455E" w:rsidP="004575F7">
            <w:pPr>
              <w:keepNext/>
              <w:spacing w:before="60"/>
              <w:ind w:left="34" w:right="113"/>
              <w:jc w:val="center"/>
            </w:pPr>
            <w:r w:rsidRPr="008F455E">
              <w:t>25</w:t>
            </w:r>
            <w:r w:rsidR="00E03299" w:rsidRPr="008F455E">
              <w:t xml:space="preserve"> </w:t>
            </w:r>
            <w:r w:rsidRPr="008F455E">
              <w:t>May</w:t>
            </w:r>
            <w:r w:rsidR="003D6102" w:rsidRPr="008F455E">
              <w:t xml:space="preserve"> </w:t>
            </w:r>
            <w:r w:rsidR="00E03299" w:rsidRPr="008F455E">
              <w:t>2015</w:t>
            </w:r>
          </w:p>
          <w:p w:rsidR="00E03299" w:rsidRPr="008F455E" w:rsidRDefault="00E03299" w:rsidP="004575F7">
            <w:pPr>
              <w:keepNext/>
              <w:spacing w:before="60"/>
              <w:ind w:left="34" w:right="113"/>
              <w:jc w:val="center"/>
              <w:rPr>
                <w:rFonts w:ascii="Arial" w:hAnsi="Arial" w:cs="Arial"/>
              </w:rPr>
            </w:pPr>
          </w:p>
        </w:tc>
        <w:tc>
          <w:tcPr>
            <w:tcW w:w="1843" w:type="dxa"/>
          </w:tcPr>
          <w:p w:rsidR="0068234B" w:rsidRPr="008F455E" w:rsidRDefault="0068234B" w:rsidP="004575F7">
            <w:pPr>
              <w:keepNext/>
              <w:spacing w:before="60"/>
              <w:ind w:left="34" w:right="113"/>
              <w:jc w:val="center"/>
              <w:rPr>
                <w:rFonts w:ascii="Arial" w:hAnsi="Arial" w:cs="Arial"/>
              </w:rPr>
            </w:pPr>
            <w:r w:rsidRPr="008F455E">
              <w:t>-</w:t>
            </w:r>
          </w:p>
        </w:tc>
      </w:tr>
      <w:tr w:rsidR="008F455E" w:rsidRPr="008F455E" w:rsidTr="00617D2D">
        <w:tc>
          <w:tcPr>
            <w:tcW w:w="3969" w:type="dxa"/>
            <w:shd w:val="pct10" w:color="auto" w:fill="FFFFFF"/>
          </w:tcPr>
          <w:p w:rsidR="0068234B" w:rsidRPr="008F455E" w:rsidRDefault="0068234B" w:rsidP="004575F7">
            <w:pPr>
              <w:spacing w:before="60"/>
              <w:ind w:left="34"/>
              <w:jc w:val="left"/>
              <w:rPr>
                <w:b/>
              </w:rPr>
            </w:pPr>
            <w:r w:rsidRPr="008F455E">
              <w:rPr>
                <w:b/>
              </w:rPr>
              <w:t>Deadline for submi</w:t>
            </w:r>
            <w:r w:rsidR="0085796F" w:rsidRPr="008F455E">
              <w:rPr>
                <w:b/>
              </w:rPr>
              <w:t>tting</w:t>
            </w:r>
            <w:r w:rsidRPr="008F455E">
              <w:rPr>
                <w:b/>
              </w:rPr>
              <w:t xml:space="preserve"> tenders</w:t>
            </w:r>
          </w:p>
        </w:tc>
        <w:tc>
          <w:tcPr>
            <w:tcW w:w="2410" w:type="dxa"/>
          </w:tcPr>
          <w:p w:rsidR="0068234B" w:rsidRPr="008F455E" w:rsidRDefault="008F455E" w:rsidP="003D6102">
            <w:pPr>
              <w:keepNext/>
              <w:spacing w:before="60"/>
              <w:ind w:left="34" w:right="113"/>
              <w:jc w:val="center"/>
              <w:rPr>
                <w:rFonts w:ascii="Arial" w:hAnsi="Arial" w:cs="Arial"/>
              </w:rPr>
            </w:pPr>
            <w:r w:rsidRPr="008F455E">
              <w:t>05</w:t>
            </w:r>
            <w:r w:rsidR="00E03299" w:rsidRPr="008F455E">
              <w:t xml:space="preserve"> </w:t>
            </w:r>
            <w:r w:rsidR="001F381C" w:rsidRPr="008F455E">
              <w:t>June</w:t>
            </w:r>
            <w:r w:rsidR="00E03299" w:rsidRPr="008F455E">
              <w:t xml:space="preserve"> 2015</w:t>
            </w:r>
          </w:p>
        </w:tc>
        <w:tc>
          <w:tcPr>
            <w:tcW w:w="1843" w:type="dxa"/>
          </w:tcPr>
          <w:p w:rsidR="0068234B" w:rsidRPr="008F455E" w:rsidRDefault="00E625C9" w:rsidP="004575F7">
            <w:pPr>
              <w:keepNext/>
              <w:spacing w:before="60"/>
              <w:ind w:left="34" w:right="113"/>
              <w:jc w:val="center"/>
              <w:rPr>
                <w:rFonts w:ascii="Arial" w:hAnsi="Arial" w:cs="Arial"/>
              </w:rPr>
            </w:pPr>
            <w:r w:rsidRPr="008F455E">
              <w:t>12.00</w:t>
            </w:r>
          </w:p>
        </w:tc>
      </w:tr>
      <w:tr w:rsidR="008F455E" w:rsidRPr="008F455E" w:rsidTr="00617D2D">
        <w:tc>
          <w:tcPr>
            <w:tcW w:w="3969" w:type="dxa"/>
            <w:shd w:val="pct10" w:color="auto" w:fill="FFFFFF"/>
          </w:tcPr>
          <w:p w:rsidR="0068234B" w:rsidRPr="008F455E" w:rsidRDefault="0068234B" w:rsidP="004575F7">
            <w:pPr>
              <w:spacing w:before="60"/>
              <w:ind w:left="34"/>
              <w:jc w:val="left"/>
              <w:rPr>
                <w:b/>
              </w:rPr>
            </w:pPr>
            <w:r w:rsidRPr="008F455E">
              <w:rPr>
                <w:b/>
              </w:rPr>
              <w:t>Tender opening session</w:t>
            </w:r>
          </w:p>
        </w:tc>
        <w:tc>
          <w:tcPr>
            <w:tcW w:w="2410" w:type="dxa"/>
          </w:tcPr>
          <w:p w:rsidR="0068234B" w:rsidRPr="008F455E" w:rsidRDefault="008F455E" w:rsidP="00036F1A">
            <w:pPr>
              <w:keepNext/>
              <w:spacing w:before="60"/>
              <w:ind w:left="34" w:right="113"/>
              <w:jc w:val="center"/>
              <w:rPr>
                <w:rFonts w:ascii="Arial" w:hAnsi="Arial" w:cs="Arial"/>
              </w:rPr>
            </w:pPr>
            <w:r w:rsidRPr="008F455E">
              <w:t>05</w:t>
            </w:r>
            <w:r w:rsidR="00B02181" w:rsidRPr="008F455E">
              <w:t xml:space="preserve"> </w:t>
            </w:r>
            <w:r w:rsidR="001F381C" w:rsidRPr="008F455E">
              <w:t>June</w:t>
            </w:r>
            <w:r w:rsidR="00B02181" w:rsidRPr="008F455E">
              <w:t xml:space="preserve"> 2015</w:t>
            </w:r>
          </w:p>
        </w:tc>
        <w:tc>
          <w:tcPr>
            <w:tcW w:w="1843" w:type="dxa"/>
          </w:tcPr>
          <w:p w:rsidR="0068234B" w:rsidRPr="008F455E" w:rsidRDefault="00E625C9" w:rsidP="001F381C">
            <w:pPr>
              <w:keepNext/>
              <w:spacing w:before="60"/>
              <w:ind w:left="34" w:right="113"/>
              <w:jc w:val="center"/>
              <w:rPr>
                <w:rFonts w:ascii="Arial" w:hAnsi="Arial" w:cs="Arial"/>
              </w:rPr>
            </w:pPr>
            <w:r w:rsidRPr="008F455E">
              <w:t>1</w:t>
            </w:r>
            <w:r w:rsidR="001F381C" w:rsidRPr="008F455E">
              <w:t>5</w:t>
            </w:r>
            <w:r w:rsidRPr="008F455E">
              <w:t>.</w:t>
            </w:r>
            <w:r w:rsidR="001F381C" w:rsidRPr="008F455E">
              <w:t>0</w:t>
            </w:r>
            <w:r w:rsidRPr="008F455E">
              <w:t>0</w:t>
            </w:r>
          </w:p>
        </w:tc>
      </w:tr>
      <w:tr w:rsidR="008F455E" w:rsidRPr="008F455E" w:rsidTr="00617D2D">
        <w:tc>
          <w:tcPr>
            <w:tcW w:w="3969" w:type="dxa"/>
            <w:shd w:val="pct10" w:color="auto" w:fill="FFFFFF"/>
          </w:tcPr>
          <w:p w:rsidR="0068234B" w:rsidRPr="008F455E" w:rsidRDefault="0068234B" w:rsidP="004575F7">
            <w:pPr>
              <w:spacing w:before="60"/>
              <w:ind w:left="34"/>
              <w:jc w:val="left"/>
              <w:rPr>
                <w:b/>
              </w:rPr>
            </w:pPr>
            <w:r w:rsidRPr="008F455E">
              <w:rPr>
                <w:b/>
              </w:rPr>
              <w:t>Notification of award to the successful tenderer</w:t>
            </w:r>
          </w:p>
        </w:tc>
        <w:tc>
          <w:tcPr>
            <w:tcW w:w="2410" w:type="dxa"/>
          </w:tcPr>
          <w:p w:rsidR="0068234B" w:rsidRPr="008F455E" w:rsidRDefault="001F381C" w:rsidP="008F455E">
            <w:pPr>
              <w:keepNext/>
              <w:spacing w:before="60"/>
              <w:ind w:left="34" w:right="113"/>
              <w:jc w:val="center"/>
              <w:rPr>
                <w:rFonts w:ascii="Arial" w:hAnsi="Arial" w:cs="Arial"/>
              </w:rPr>
            </w:pPr>
            <w:r w:rsidRPr="008F455E">
              <w:t>Ju</w:t>
            </w:r>
            <w:r w:rsidR="008F455E" w:rsidRPr="008F455E">
              <w:t>ne</w:t>
            </w:r>
            <w:r w:rsidR="00B02181" w:rsidRPr="008F455E">
              <w:t xml:space="preserve"> 2015</w:t>
            </w:r>
            <w:r w:rsidRPr="008F455E">
              <w:rPr>
                <w:vertAlign w:val="superscript"/>
              </w:rPr>
              <w:sym w:font="Wingdings" w:char="F0B0"/>
            </w:r>
          </w:p>
        </w:tc>
        <w:tc>
          <w:tcPr>
            <w:tcW w:w="1843" w:type="dxa"/>
          </w:tcPr>
          <w:p w:rsidR="0068234B" w:rsidRPr="008F455E" w:rsidRDefault="0068234B" w:rsidP="004575F7">
            <w:pPr>
              <w:keepNext/>
              <w:spacing w:before="60"/>
              <w:ind w:left="34" w:right="113"/>
              <w:jc w:val="center"/>
              <w:rPr>
                <w:rFonts w:ascii="Arial" w:hAnsi="Arial" w:cs="Arial"/>
              </w:rPr>
            </w:pPr>
            <w:r w:rsidRPr="008F455E">
              <w:t>-</w:t>
            </w:r>
          </w:p>
        </w:tc>
      </w:tr>
      <w:tr w:rsidR="0068234B" w:rsidRPr="000F2C84" w:rsidTr="00617D2D">
        <w:tc>
          <w:tcPr>
            <w:tcW w:w="3969" w:type="dxa"/>
            <w:shd w:val="pct10" w:color="auto" w:fill="FFFFFF"/>
          </w:tcPr>
          <w:p w:rsidR="0068234B" w:rsidRPr="000F2C84" w:rsidRDefault="0068234B" w:rsidP="004575F7">
            <w:pPr>
              <w:spacing w:before="60"/>
              <w:ind w:left="34"/>
              <w:jc w:val="left"/>
              <w:rPr>
                <w:b/>
              </w:rPr>
            </w:pPr>
            <w:r w:rsidRPr="000F2C84">
              <w:rPr>
                <w:b/>
              </w:rPr>
              <w:t>Signature of the contract</w:t>
            </w:r>
          </w:p>
        </w:tc>
        <w:tc>
          <w:tcPr>
            <w:tcW w:w="2410" w:type="dxa"/>
          </w:tcPr>
          <w:p w:rsidR="0068234B" w:rsidRPr="00653D3E" w:rsidRDefault="001F381C" w:rsidP="004575F7">
            <w:pPr>
              <w:keepNext/>
              <w:spacing w:before="60"/>
              <w:ind w:left="34" w:right="113"/>
              <w:jc w:val="center"/>
              <w:rPr>
                <w:rFonts w:ascii="Arial" w:hAnsi="Arial" w:cs="Arial"/>
              </w:rPr>
            </w:pPr>
            <w:r w:rsidRPr="00653D3E">
              <w:t>July</w:t>
            </w:r>
            <w:r w:rsidR="00B02181" w:rsidRPr="00653D3E">
              <w:t xml:space="preserve"> 2015</w:t>
            </w:r>
            <w:r w:rsidRPr="00653D3E">
              <w:rPr>
                <w:vertAlign w:val="superscript"/>
              </w:rPr>
              <w:sym w:font="Wingdings" w:char="F0B0"/>
            </w:r>
          </w:p>
        </w:tc>
        <w:tc>
          <w:tcPr>
            <w:tcW w:w="1843" w:type="dxa"/>
          </w:tcPr>
          <w:p w:rsidR="0068234B" w:rsidRPr="00653D3E" w:rsidRDefault="0068234B" w:rsidP="004575F7">
            <w:pPr>
              <w:keepNext/>
              <w:spacing w:before="60"/>
              <w:ind w:left="34" w:right="113"/>
              <w:jc w:val="center"/>
              <w:rPr>
                <w:rFonts w:ascii="Arial" w:hAnsi="Arial" w:cs="Arial"/>
              </w:rPr>
            </w:pPr>
            <w:r w:rsidRPr="00653D3E">
              <w:t>-</w:t>
            </w:r>
          </w:p>
        </w:tc>
      </w:tr>
    </w:tbl>
    <w:p w:rsidR="0068234B" w:rsidRPr="000F2C84" w:rsidRDefault="0068234B" w:rsidP="004575F7">
      <w:pPr>
        <w:ind w:left="1276"/>
        <w:rPr>
          <w:b/>
        </w:rPr>
      </w:pPr>
      <w:bookmarkStart w:id="5" w:name="_Ref500317541"/>
      <w:r w:rsidRPr="000F2C84">
        <w:rPr>
          <w:sz w:val="16"/>
        </w:rPr>
        <w:br/>
      </w:r>
      <w:r w:rsidR="001F381C" w:rsidRPr="001F381C">
        <w:rPr>
          <w:b/>
        </w:rPr>
        <w:t>*</w:t>
      </w:r>
      <w:r w:rsidR="001F381C" w:rsidRPr="001F381C">
        <w:rPr>
          <w:b/>
        </w:rPr>
        <w:tab/>
      </w:r>
      <w:r w:rsidRPr="001F381C">
        <w:rPr>
          <w:b/>
        </w:rPr>
        <w:t>All times are in the time zone of the country of the Contracting Authority</w:t>
      </w:r>
      <w:r w:rsidR="001F381C" w:rsidRPr="001F381C">
        <w:rPr>
          <w:b/>
        </w:rPr>
        <w:br/>
      </w:r>
      <w:r w:rsidR="001F381C" w:rsidRPr="001F381C">
        <w:rPr>
          <w:vertAlign w:val="superscript"/>
        </w:rPr>
        <w:sym w:font="Wingdings" w:char="F0B0"/>
      </w:r>
      <w:r w:rsidRPr="001F381C">
        <w:rPr>
          <w:b/>
        </w:rPr>
        <w:tab/>
        <w:t>Provisional date</w:t>
      </w:r>
    </w:p>
    <w:p w:rsidR="0068234B" w:rsidRPr="000F2C84" w:rsidRDefault="0068234B" w:rsidP="00653D3E">
      <w:pPr>
        <w:pStyle w:val="Heading2"/>
      </w:pPr>
      <w:bookmarkStart w:id="6" w:name="_Toc378155501"/>
      <w:bookmarkEnd w:id="5"/>
      <w:r w:rsidRPr="000F2C84">
        <w:t>FINANCING</w:t>
      </w:r>
      <w:bookmarkEnd w:id="6"/>
    </w:p>
    <w:p w:rsidR="0068234B" w:rsidRPr="000F2C84" w:rsidRDefault="0068234B" w:rsidP="004575F7">
      <w:pPr>
        <w:spacing w:before="240"/>
      </w:pPr>
      <w:r w:rsidRPr="000F2C84">
        <w:t xml:space="preserve">The project is financed by the European Union, in accordance with the rules of </w:t>
      </w:r>
      <w:r w:rsidR="00E83C04" w:rsidRPr="000F2C84">
        <w:t xml:space="preserve">the </w:t>
      </w:r>
      <w:r w:rsidR="00653D3E" w:rsidRPr="00653D3E">
        <w:t>Regulation (EU) No 231/2014 of the European Parliament and of the Council of 11.3.2014 establishing an Instrument for Pre-Accession Assistance (IPA II) and Regulation (EU) N°236/2014 of the European Parliament and of the Council of 11 March 2014 laying down common rules and procedures for the implementation of the Union's instruments for financing external action</w:t>
      </w:r>
      <w:r w:rsidRPr="00555485">
        <w:t>.</w:t>
      </w:r>
    </w:p>
    <w:p w:rsidR="0068234B" w:rsidRPr="000F2C84" w:rsidRDefault="00E83C04" w:rsidP="004575F7">
      <w:r w:rsidRPr="000F2C84">
        <w:t xml:space="preserve">The Delegation of the European Union in Serbia </w:t>
      </w:r>
      <w:r w:rsidR="00D86934" w:rsidRPr="000F2C84">
        <w:t>is the financing body and will act as the Contracting Authority</w:t>
      </w:r>
      <w:r w:rsidR="00865828" w:rsidRPr="000F2C84">
        <w:t>.</w:t>
      </w:r>
    </w:p>
    <w:p w:rsidR="0068234B" w:rsidRPr="000F2C84" w:rsidRDefault="0068234B" w:rsidP="00653D3E">
      <w:pPr>
        <w:pStyle w:val="Heading2"/>
      </w:pPr>
      <w:bookmarkStart w:id="7" w:name="_Toc378155502"/>
      <w:r w:rsidRPr="000F2C84">
        <w:t>PARTICIPATION</w:t>
      </w:r>
      <w:bookmarkEnd w:id="7"/>
    </w:p>
    <w:p w:rsidR="00825BAD" w:rsidRPr="00555485" w:rsidRDefault="00653D3E" w:rsidP="00653D3E">
      <w:pPr>
        <w:pStyle w:val="Heading3"/>
      </w:pPr>
      <w:r w:rsidRPr="00653D3E">
        <w:t>Participation is open to all natural persons who are nationals of and legal persons participating either individually or in a grouping (consortium) of tenderers which are effectively established in a  Member State of the European Union or in a eligible country or territory  as defined under the Regulation (EU) N°236/2014 establishing common rules and procedures for the implementation of the Union's instruments for external action (CIR) for the applicable Instrument under which the contract is financed (see also heading 2</w:t>
      </w:r>
      <w:r>
        <w:t xml:space="preserve"> above</w:t>
      </w:r>
      <w:r w:rsidRPr="00653D3E">
        <w:t xml:space="preserve">). Participation is also open to international organisations. All supplies under this contract must originate in one or more of these countries. However, they may </w:t>
      </w:r>
      <w:r>
        <w:t>originate from any country when</w:t>
      </w:r>
      <w:r w:rsidRPr="00653D3E">
        <w:t xml:space="preserve"> the amount of the suppli</w:t>
      </w:r>
      <w:r>
        <w:t>es to be purchased is below100</w:t>
      </w:r>
      <w:proofErr w:type="gramStart"/>
      <w:r>
        <w:t>,</w:t>
      </w:r>
      <w:r w:rsidRPr="00653D3E">
        <w:t>000</w:t>
      </w:r>
      <w:proofErr w:type="gramEnd"/>
      <w:r w:rsidRPr="00653D3E">
        <w:t xml:space="preserve"> euros</w:t>
      </w:r>
      <w:r w:rsidR="00825BAD" w:rsidRPr="00555485">
        <w:t xml:space="preserve">. </w:t>
      </w:r>
    </w:p>
    <w:p w:rsidR="0068234B" w:rsidRPr="000F2C84" w:rsidRDefault="00653D3E" w:rsidP="004575F7">
      <w:pPr>
        <w:pStyle w:val="Heading3"/>
      </w:pPr>
      <w:r w:rsidRPr="00154308">
        <w:t>These terms refer to all nationals of the above states and to all legal entities, companies or partnerships established in the above states. For the purposes of proving compliance with this rule, tenderers being legal persons, must present the documents required under that country’s law. In case of doubt, the Contracting Authority may ask the tenderer to provide evidence demonstrating actual compliance with the "establishment" criteria. For this purpose, legal person will have to demonstrate that their legal person is formed under the law of an eligible State and that its real seat is within an eligible State. "Real seat" must be understood as the place where its managing board and its central administration are located or its principal place of business</w:t>
      </w:r>
      <w:r w:rsidR="002A1AA5" w:rsidRPr="000F2C84">
        <w:t xml:space="preserve">. </w:t>
      </w:r>
    </w:p>
    <w:p w:rsidR="0068234B" w:rsidRPr="000F2C84" w:rsidRDefault="00653D3E" w:rsidP="004575F7">
      <w:pPr>
        <w:pStyle w:val="Heading3"/>
      </w:pPr>
      <w:r w:rsidRPr="00154308">
        <w:t xml:space="preserve">The eligibility requirement detailed in </w:t>
      </w:r>
      <w:proofErr w:type="spellStart"/>
      <w:r w:rsidRPr="00154308">
        <w:t>subclauses</w:t>
      </w:r>
      <w:proofErr w:type="spellEnd"/>
      <w:r w:rsidRPr="00154308">
        <w:t xml:space="preserve"> 3.1 and 3.2 applies to all members of a joint venture/consortium, all subcontractors and all suppliers to tenderers. Every tenderer, member of a joint venture/consortium, every subcontractor providing more than 10</w:t>
      </w:r>
      <w:r w:rsidRPr="00154308">
        <w:rPr>
          <w:w w:val="50"/>
        </w:rPr>
        <w:t> </w:t>
      </w:r>
      <w:r w:rsidRPr="00154308">
        <w:t>% of the works and every supplier providing more than 10</w:t>
      </w:r>
      <w:r w:rsidRPr="00154308">
        <w:rPr>
          <w:w w:val="50"/>
        </w:rPr>
        <w:t> </w:t>
      </w:r>
      <w:r w:rsidRPr="00154308">
        <w:t>% of the works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r w:rsidR="0068234B" w:rsidRPr="000F2C84">
        <w:t>.</w:t>
      </w:r>
    </w:p>
    <w:p w:rsidR="0068234B" w:rsidRPr="000F2C84" w:rsidRDefault="00653D3E" w:rsidP="004575F7">
      <w:pPr>
        <w:pStyle w:val="Heading3"/>
      </w:pPr>
      <w:r w:rsidRPr="00154308">
        <w:t>Natural persons, companies or undertakings falling into a situation set out in section 2.3.3 of the Practical Guide are excluded from participation in and the award of contracts. Tenderers must provide declarations to the effect that they are not in any of the exclusion situations listed in section 2.3.3 of the Practical Guide. The declarations must cover all the members of a joint venture/consortium. Tenderers guilty of making false declarations may also incur financial penalties and exclusion in accordance with section 2.3.4 of the Practical Guide</w:t>
      </w:r>
      <w:r w:rsidR="0068234B" w:rsidRPr="000F2C84">
        <w:t>.</w:t>
      </w:r>
    </w:p>
    <w:p w:rsidR="0068234B" w:rsidRPr="000F2C84" w:rsidRDefault="00653D3E" w:rsidP="00653D3E">
      <w:pPr>
        <w:pStyle w:val="Heading3"/>
      </w:pPr>
      <w:r w:rsidRPr="00653D3E">
        <w:t xml:space="preserve">The exclusion situation referred to in </w:t>
      </w:r>
      <w:proofErr w:type="spellStart"/>
      <w:r w:rsidRPr="00653D3E">
        <w:t>subclause</w:t>
      </w:r>
      <w:proofErr w:type="spellEnd"/>
      <w:r w:rsidRPr="00653D3E">
        <w:t xml:space="preserve"> 3.4 applies to all members of a joint venture/consortium, all subcontractors and all suppliers to tenderers</w:t>
      </w:r>
      <w:r w:rsidR="0068234B" w:rsidRPr="000F2C84">
        <w:t>.</w:t>
      </w:r>
    </w:p>
    <w:p w:rsidR="0068234B" w:rsidRPr="000F2C84" w:rsidRDefault="0068234B" w:rsidP="00D01575">
      <w:pPr>
        <w:pStyle w:val="Heading3"/>
        <w:spacing w:after="240"/>
      </w:pPr>
      <w:r w:rsidRPr="000F2C84">
        <w:t>The upper limit authorised for subcontracting is 30</w:t>
      </w:r>
      <w:r w:rsidR="00E725FE" w:rsidRPr="000F2C84">
        <w:rPr>
          <w:w w:val="50"/>
        </w:rPr>
        <w:t> </w:t>
      </w:r>
      <w:r w:rsidRPr="000F2C84">
        <w:t>% of the value of the tender.</w:t>
      </w:r>
      <w:r w:rsidRPr="000F2C84">
        <w:rPr>
          <w:rStyle w:val="FootnoteReference"/>
        </w:rPr>
        <w:footnoteReference w:id="2"/>
      </w:r>
    </w:p>
    <w:p w:rsidR="0068234B" w:rsidRPr="000F2C84" w:rsidRDefault="0068234B" w:rsidP="00653D3E">
      <w:pPr>
        <w:pStyle w:val="Heading2"/>
      </w:pPr>
      <w:bookmarkStart w:id="8" w:name="_Toc378075819"/>
      <w:bookmarkStart w:id="9" w:name="_Toc378075935"/>
      <w:bookmarkStart w:id="10" w:name="_Toc378076993"/>
      <w:bookmarkStart w:id="11" w:name="_Toc378077063"/>
      <w:bookmarkStart w:id="12" w:name="_Toc378077140"/>
      <w:bookmarkStart w:id="13" w:name="_Toc378077179"/>
      <w:bookmarkStart w:id="14" w:name="_Toc378077467"/>
      <w:bookmarkStart w:id="15" w:name="_Toc378155503"/>
      <w:bookmarkEnd w:id="8"/>
      <w:bookmarkEnd w:id="9"/>
      <w:bookmarkEnd w:id="10"/>
      <w:bookmarkEnd w:id="11"/>
      <w:bookmarkEnd w:id="12"/>
      <w:bookmarkEnd w:id="13"/>
      <w:bookmarkEnd w:id="14"/>
      <w:r w:rsidRPr="000F2C84">
        <w:t>ONLY ONE TENDER PER TENDERER</w:t>
      </w:r>
      <w:bookmarkEnd w:id="15"/>
    </w:p>
    <w:p w:rsidR="0068234B" w:rsidRPr="000F2C84" w:rsidRDefault="00653D3E" w:rsidP="004575F7">
      <w:pPr>
        <w:rPr>
          <w:szCs w:val="22"/>
        </w:rPr>
      </w:pPr>
      <w:r w:rsidRPr="00154308">
        <w:rPr>
          <w:szCs w:val="22"/>
        </w:rPr>
        <w:t>A company may not tender for a given contract both individually and as a member of a joint venture/consortium. Participation by a tenderer in more than one tender for a contract will result in the disqualification of all those tenders for that contract in which the party is involved. The same company may only participate as subcontractor in different tenders if that is justified by the specific nature of the market and cleared by the Contracting Authority</w:t>
      </w:r>
      <w:r w:rsidR="0068234B" w:rsidRPr="000F2C84">
        <w:rPr>
          <w:szCs w:val="22"/>
        </w:rPr>
        <w:t>.</w:t>
      </w:r>
    </w:p>
    <w:p w:rsidR="0068234B" w:rsidRPr="000F2C84" w:rsidRDefault="0068234B" w:rsidP="00653D3E">
      <w:pPr>
        <w:pStyle w:val="Heading2"/>
      </w:pPr>
      <w:bookmarkStart w:id="16" w:name="_Toc378155504"/>
      <w:r w:rsidRPr="000F2C84">
        <w:t>TENDER EXPENSES</w:t>
      </w:r>
      <w:bookmarkEnd w:id="16"/>
    </w:p>
    <w:p w:rsidR="00D01575" w:rsidRPr="00154308" w:rsidRDefault="00D01575" w:rsidP="00D01575">
      <w:pPr>
        <w:pStyle w:val="Heading3"/>
      </w:pPr>
      <w:bookmarkStart w:id="17" w:name="_Toc378155505"/>
      <w:r w:rsidRPr="00154308">
        <w:t>The tenderer will bear all costs associated with preparing and submitting the tender. The Contracting Authority will not be responsible or liable for such costs, whatever the conduct or outcome of the procedure.</w:t>
      </w:r>
    </w:p>
    <w:p w:rsidR="00D01575" w:rsidRPr="00154308" w:rsidRDefault="00D01575" w:rsidP="00D01575">
      <w:pPr>
        <w:pStyle w:val="Heading3"/>
      </w:pPr>
      <w:r w:rsidRPr="00154308">
        <w:t>The Contracting Authority will neither be responsible for, nor cover, any expenses or losses incurred by the tenderer through site visits and inspections or any other aspect of its tender.</w:t>
      </w:r>
    </w:p>
    <w:p w:rsidR="0068234B" w:rsidRPr="000F2C84" w:rsidRDefault="0068234B" w:rsidP="00653D3E">
      <w:pPr>
        <w:pStyle w:val="Heading2"/>
      </w:pPr>
      <w:r w:rsidRPr="000F2C84">
        <w:t>SITE INSPECTION</w:t>
      </w:r>
      <w:bookmarkEnd w:id="17"/>
    </w:p>
    <w:p w:rsidR="0068234B" w:rsidRPr="000F2C84" w:rsidRDefault="0068234B" w:rsidP="004575F7">
      <w:pPr>
        <w:pStyle w:val="Heading3"/>
        <w:spacing w:before="120"/>
      </w:pPr>
      <w:r w:rsidRPr="000F2C84">
        <w:t xml:space="preserve">The tenderer is </w:t>
      </w:r>
      <w:r w:rsidR="00D01575">
        <w:t>strongly advised</w:t>
      </w:r>
      <w:r w:rsidRPr="000F2C84">
        <w:t xml:space="preserve"> to visit and inspect the site of the works and its surroundings for the purpose of assessing, at its own responsibility, expense and risk, </w:t>
      </w:r>
      <w:r w:rsidR="00A77ECC" w:rsidRPr="000F2C84">
        <w:t xml:space="preserve">the </w:t>
      </w:r>
      <w:r w:rsidRPr="000F2C84">
        <w:t>factors necessary for prepar</w:t>
      </w:r>
      <w:r w:rsidR="00A77ECC" w:rsidRPr="000F2C84">
        <w:t>ing</w:t>
      </w:r>
      <w:r w:rsidRPr="000F2C84">
        <w:t xml:space="preserve"> its tender and signing the contract for the works. </w:t>
      </w:r>
    </w:p>
    <w:p w:rsidR="0068234B" w:rsidRPr="008F455E" w:rsidRDefault="00096AB3" w:rsidP="00096AB3">
      <w:pPr>
        <w:pStyle w:val="Heading3"/>
      </w:pPr>
      <w:r w:rsidRPr="008F455E">
        <w:t>A clarification meeting will be held by the Contracting Authority. For the date, time and place, see point 13 of the contract notice. A</w:t>
      </w:r>
      <w:r w:rsidR="0026685F" w:rsidRPr="008F455E">
        <w:t xml:space="preserve"> </w:t>
      </w:r>
      <w:r w:rsidR="0068234B" w:rsidRPr="008F455E">
        <w:t xml:space="preserve">site visit will </w:t>
      </w:r>
      <w:r w:rsidR="00D01575" w:rsidRPr="008F455E">
        <w:t xml:space="preserve">not </w:t>
      </w:r>
      <w:r w:rsidR="0068234B" w:rsidRPr="008F455E">
        <w:t>be held by the Contracting Authority</w:t>
      </w:r>
      <w:r w:rsidR="005E0D20" w:rsidRPr="008F455E">
        <w:t>.</w:t>
      </w:r>
    </w:p>
    <w:p w:rsidR="00096AB3" w:rsidRPr="008F455E" w:rsidRDefault="00096AB3" w:rsidP="00096AB3">
      <w:pPr>
        <w:pStyle w:val="Heading3"/>
      </w:pPr>
      <w:r w:rsidRPr="008F455E">
        <w:t>The minutes of the clarification meeting will be published on the EuropeAid website.</w:t>
      </w:r>
    </w:p>
    <w:p w:rsidR="0068234B" w:rsidRPr="000F2C84" w:rsidRDefault="0068234B" w:rsidP="004575F7">
      <w:pPr>
        <w:pStyle w:val="Heading1"/>
      </w:pPr>
      <w:bookmarkStart w:id="18" w:name="_Toc378155506"/>
      <w:r w:rsidRPr="000F2C84">
        <w:t>TENDER DOCUMENTS</w:t>
      </w:r>
      <w:bookmarkEnd w:id="18"/>
    </w:p>
    <w:p w:rsidR="0068234B" w:rsidRPr="000F2C84" w:rsidRDefault="0068234B" w:rsidP="00653D3E">
      <w:pPr>
        <w:pStyle w:val="Heading2"/>
      </w:pPr>
      <w:bookmarkStart w:id="19" w:name="_Toc378155507"/>
      <w:r w:rsidRPr="000F2C84">
        <w:t>CONTENT OF TENDER DOCUMENTS</w:t>
      </w:r>
      <w:bookmarkEnd w:id="19"/>
    </w:p>
    <w:p w:rsidR="00D01575" w:rsidRDefault="00D01575" w:rsidP="00D01575">
      <w:pPr>
        <w:spacing w:before="240"/>
      </w:pPr>
      <w:r>
        <w:t>The set of tender documents comprises the documents specified in the invitation letter.</w:t>
      </w:r>
    </w:p>
    <w:p w:rsidR="0068234B" w:rsidRPr="000F2C84" w:rsidRDefault="00D01575" w:rsidP="00D01575">
      <w:pPr>
        <w:spacing w:before="240"/>
      </w:pPr>
      <w:r>
        <w:t>Tenderers bear sole liability for examining with appropriate care the tender documents, including design documents available for inspection and any modification to the tender documents issued during the tendering period, and for obtaining reliable information on any conditions and obligations that may in any way affect the amount or nature of the tender or the execution of the works. In the event that the tenderer is successful, no claim for altering the tender amount will be entertained on the grounds of errors or omissions in the obligations of the tenderer described above</w:t>
      </w:r>
      <w:r w:rsidR="0068234B" w:rsidRPr="000F2C84">
        <w:t>.</w:t>
      </w:r>
    </w:p>
    <w:p w:rsidR="0068234B" w:rsidRPr="000F2C84" w:rsidRDefault="0068234B" w:rsidP="00653D3E">
      <w:pPr>
        <w:pStyle w:val="Heading2"/>
      </w:pPr>
      <w:bookmarkStart w:id="20" w:name="_Toc378155508"/>
      <w:r w:rsidRPr="000F2C84">
        <w:t>EXPLANATIONS CONCERNING TENDER DOCUMENTS</w:t>
      </w:r>
      <w:bookmarkEnd w:id="20"/>
    </w:p>
    <w:p w:rsidR="00CC76FD" w:rsidRPr="000F2C84" w:rsidRDefault="00CC76FD" w:rsidP="004575F7">
      <w:pPr>
        <w:pStyle w:val="Heading3"/>
      </w:pPr>
      <w:r w:rsidRPr="000F2C84">
        <w:rPr>
          <w:rStyle w:val="Heading3Char"/>
        </w:rPr>
        <w:t>Tenderers may submit questions in writing up to 21 days before the deadline for submission of</w:t>
      </w:r>
      <w:r w:rsidRPr="000F2C84">
        <w:t xml:space="preserve"> tenders, specifying the publication reference and the contract title:</w:t>
      </w:r>
    </w:p>
    <w:p w:rsidR="00A51A9F" w:rsidRPr="00D01575" w:rsidRDefault="00D01575" w:rsidP="00D01575">
      <w:pPr>
        <w:ind w:left="1701"/>
        <w:rPr>
          <w:b/>
          <w:szCs w:val="22"/>
        </w:rPr>
      </w:pPr>
      <w:r w:rsidRPr="00D01575">
        <w:rPr>
          <w:b/>
          <w:szCs w:val="22"/>
        </w:rPr>
        <w:t>EuropeAid/</w:t>
      </w:r>
      <w:r w:rsidRPr="00D01575">
        <w:rPr>
          <w:rStyle w:val="Strong"/>
        </w:rPr>
        <w:t>136948</w:t>
      </w:r>
      <w:r w:rsidRPr="00D01575">
        <w:rPr>
          <w:b/>
          <w:szCs w:val="22"/>
        </w:rPr>
        <w:t>/DD/WKS/RS (14IC01/06/21)</w:t>
      </w:r>
    </w:p>
    <w:p w:rsidR="00A51A9F" w:rsidRPr="00D01575" w:rsidRDefault="00A51A9F" w:rsidP="00D01575">
      <w:pPr>
        <w:ind w:left="1701"/>
        <w:rPr>
          <w:rStyle w:val="Strong"/>
          <w:szCs w:val="22"/>
        </w:rPr>
      </w:pPr>
      <w:r w:rsidRPr="00D01575">
        <w:rPr>
          <w:rStyle w:val="Strong"/>
          <w:szCs w:val="22"/>
        </w:rPr>
        <w:t xml:space="preserve">Refurbishing and furnishing of the EUIC Belgrade </w:t>
      </w:r>
    </w:p>
    <w:p w:rsidR="002B7A9A" w:rsidRPr="00D01575" w:rsidRDefault="002B7A9A" w:rsidP="00D01575">
      <w:pPr>
        <w:spacing w:before="120" w:after="0"/>
        <w:ind w:left="1701"/>
        <w:rPr>
          <w:szCs w:val="22"/>
        </w:rPr>
      </w:pPr>
      <w:r w:rsidRPr="00D01575">
        <w:rPr>
          <w:szCs w:val="22"/>
        </w:rPr>
        <w:t>Delegation of the European Union to the Republic of Serbia</w:t>
      </w:r>
    </w:p>
    <w:p w:rsidR="002B7A9A" w:rsidRPr="00D01575" w:rsidRDefault="002B7A9A" w:rsidP="00D01575">
      <w:pPr>
        <w:spacing w:after="0"/>
        <w:ind w:left="1701"/>
        <w:rPr>
          <w:szCs w:val="22"/>
        </w:rPr>
      </w:pPr>
      <w:r w:rsidRPr="00D01575">
        <w:rPr>
          <w:szCs w:val="22"/>
        </w:rPr>
        <w:t>Finance and Contracts Section</w:t>
      </w:r>
    </w:p>
    <w:p w:rsidR="002B7A9A" w:rsidRPr="00D01575" w:rsidRDefault="002B7A9A" w:rsidP="00D01575">
      <w:pPr>
        <w:spacing w:after="0"/>
        <w:ind w:left="1701"/>
        <w:rPr>
          <w:szCs w:val="22"/>
        </w:rPr>
      </w:pPr>
      <w:r w:rsidRPr="00D01575">
        <w:rPr>
          <w:szCs w:val="22"/>
        </w:rPr>
        <w:t>GTC 19</w:t>
      </w:r>
      <w:r w:rsidR="006B4FFB" w:rsidRPr="00D01575">
        <w:rPr>
          <w:szCs w:val="22"/>
        </w:rPr>
        <w:t>a</w:t>
      </w:r>
      <w:r w:rsidRPr="00D01575">
        <w:rPr>
          <w:szCs w:val="22"/>
        </w:rPr>
        <w:t xml:space="preserve"> Avenue Building </w:t>
      </w:r>
    </w:p>
    <w:p w:rsidR="002B7A9A" w:rsidRPr="00D01575" w:rsidRDefault="002B7A9A" w:rsidP="00D01575">
      <w:pPr>
        <w:spacing w:after="0"/>
        <w:ind w:left="1701"/>
        <w:rPr>
          <w:szCs w:val="22"/>
          <w:lang w:val="it-IT"/>
        </w:rPr>
      </w:pPr>
      <w:r w:rsidRPr="00D01575">
        <w:rPr>
          <w:szCs w:val="22"/>
          <w:lang w:val="it-IT"/>
        </w:rPr>
        <w:t xml:space="preserve">Vladimira </w:t>
      </w:r>
      <w:proofErr w:type="spellStart"/>
      <w:r w:rsidRPr="00D01575">
        <w:rPr>
          <w:szCs w:val="22"/>
          <w:lang w:val="it-IT"/>
        </w:rPr>
        <w:t>Popovica</w:t>
      </w:r>
      <w:proofErr w:type="spellEnd"/>
      <w:r w:rsidRPr="00D01575">
        <w:rPr>
          <w:szCs w:val="22"/>
          <w:lang w:val="it-IT"/>
        </w:rPr>
        <w:t xml:space="preserve"> 40</w:t>
      </w:r>
      <w:r w:rsidR="006B4FFB" w:rsidRPr="00D01575">
        <w:rPr>
          <w:szCs w:val="22"/>
          <w:lang w:val="it-IT"/>
        </w:rPr>
        <w:t>/V</w:t>
      </w:r>
    </w:p>
    <w:p w:rsidR="00D922B7" w:rsidRPr="00D01575" w:rsidRDefault="006B4FFB" w:rsidP="00D01575">
      <w:pPr>
        <w:spacing w:after="0"/>
        <w:ind w:left="1701"/>
        <w:rPr>
          <w:lang w:val="it-IT"/>
        </w:rPr>
      </w:pPr>
      <w:proofErr w:type="gramStart"/>
      <w:r w:rsidRPr="00D01575">
        <w:rPr>
          <w:szCs w:val="22"/>
          <w:lang w:val="it-IT"/>
        </w:rPr>
        <w:t>11070</w:t>
      </w:r>
      <w:proofErr w:type="gramEnd"/>
      <w:r w:rsidRPr="00D01575">
        <w:rPr>
          <w:szCs w:val="22"/>
          <w:lang w:val="it-IT"/>
        </w:rPr>
        <w:t xml:space="preserve"> </w:t>
      </w:r>
      <w:proofErr w:type="spellStart"/>
      <w:r w:rsidR="002B7A9A" w:rsidRPr="00D01575">
        <w:rPr>
          <w:szCs w:val="22"/>
          <w:lang w:val="it-IT"/>
        </w:rPr>
        <w:t>Belgrade</w:t>
      </w:r>
      <w:proofErr w:type="spellEnd"/>
      <w:r w:rsidR="002B7A9A" w:rsidRPr="00D01575">
        <w:rPr>
          <w:szCs w:val="22"/>
          <w:lang w:val="it-IT"/>
        </w:rPr>
        <w:t>, Serbia</w:t>
      </w:r>
    </w:p>
    <w:p w:rsidR="00D922B7" w:rsidRPr="00D01575" w:rsidRDefault="00D922B7" w:rsidP="00D01575">
      <w:pPr>
        <w:spacing w:after="0"/>
        <w:ind w:left="1701"/>
        <w:rPr>
          <w:lang w:val="it-IT"/>
        </w:rPr>
      </w:pPr>
      <w:r w:rsidRPr="00D01575">
        <w:rPr>
          <w:lang w:val="it-IT"/>
        </w:rPr>
        <w:t xml:space="preserve">Fax. +381 </w:t>
      </w:r>
      <w:proofErr w:type="gramStart"/>
      <w:r w:rsidRPr="00D01575">
        <w:rPr>
          <w:lang w:val="it-IT"/>
        </w:rPr>
        <w:t>11</w:t>
      </w:r>
      <w:proofErr w:type="gramEnd"/>
      <w:r w:rsidRPr="00D01575">
        <w:rPr>
          <w:lang w:val="it-IT"/>
        </w:rPr>
        <w:t xml:space="preserve"> 3083 201</w:t>
      </w:r>
    </w:p>
    <w:p w:rsidR="00D922B7" w:rsidRPr="00D01575" w:rsidRDefault="00F74BDA" w:rsidP="00D01575">
      <w:pPr>
        <w:spacing w:after="0"/>
        <w:ind w:left="1701"/>
        <w:rPr>
          <w:lang w:val="en-US"/>
        </w:rPr>
      </w:pPr>
      <w:r w:rsidRPr="00D01575">
        <w:rPr>
          <w:lang w:val="en-US"/>
        </w:rPr>
        <w:t xml:space="preserve">E-mail address: </w:t>
      </w:r>
      <w:hyperlink r:id="rId13" w:history="1">
        <w:r w:rsidR="009636B1" w:rsidRPr="00D01575">
          <w:rPr>
            <w:rStyle w:val="Hyperlink"/>
            <w:szCs w:val="22"/>
            <w:lang w:val="en-US"/>
          </w:rPr>
          <w:t>DELEGATION-SERBIA-FCS@eeas.europa.eu</w:t>
        </w:r>
      </w:hyperlink>
      <w:r w:rsidR="009636B1" w:rsidRPr="00D01575">
        <w:rPr>
          <w:szCs w:val="22"/>
          <w:lang w:val="en-US"/>
        </w:rPr>
        <w:t xml:space="preserve"> </w:t>
      </w:r>
    </w:p>
    <w:p w:rsidR="0068234B" w:rsidRPr="000F2C84" w:rsidRDefault="0068234B" w:rsidP="004575F7">
      <w:pPr>
        <w:spacing w:before="240"/>
        <w:ind w:left="1134"/>
      </w:pPr>
      <w:r w:rsidRPr="000F2C84">
        <w:t>The Contracting Authority has no obligation to provide additional information after this date.</w:t>
      </w:r>
    </w:p>
    <w:p w:rsidR="0068234B" w:rsidRPr="000F2C84" w:rsidRDefault="0068234B" w:rsidP="004575F7">
      <w:pPr>
        <w:spacing w:before="240"/>
        <w:ind w:left="1134"/>
        <w:rPr>
          <w:bCs/>
        </w:rPr>
      </w:pPr>
      <w:r w:rsidRPr="000F2C84">
        <w:t>The Contracting Authority must reply to all tenderers</w:t>
      </w:r>
      <w:r w:rsidR="00E725FE" w:rsidRPr="000F2C84">
        <w:t>’</w:t>
      </w:r>
      <w:r w:rsidRPr="000F2C84">
        <w:t xml:space="preserve"> questions at least 11 days before the deadline for receipt of tenders.</w:t>
      </w:r>
      <w:r w:rsidRPr="000F2C84">
        <w:rPr>
          <w:snapToGrid/>
        </w:rPr>
        <w:t xml:space="preserve"> </w:t>
      </w:r>
    </w:p>
    <w:p w:rsidR="0068234B" w:rsidRPr="000F2C84" w:rsidRDefault="0068234B" w:rsidP="004575F7">
      <w:pPr>
        <w:pStyle w:val="Heading3"/>
      </w:pPr>
      <w:r w:rsidRPr="000F2C84">
        <w:t xml:space="preserve">The questions and answers will be published on the EuropeAid website at </w:t>
      </w:r>
      <w:hyperlink r:id="rId14" w:history="1">
        <w:r w:rsidRPr="000F2C84">
          <w:rPr>
            <w:rStyle w:val="Hyperlink"/>
          </w:rPr>
          <w:t>https://webgate.ec.europa.eu/europeaid/online-services/index.cfm?do=publi.welcome</w:t>
        </w:r>
      </w:hyperlink>
      <w:r w:rsidRPr="000F2C84">
        <w:t xml:space="preserve"> </w:t>
      </w:r>
      <w:r w:rsidR="007D6A69" w:rsidRPr="000F2C84">
        <w:t xml:space="preserve">and on the website of the European Union Delegation to the Republic of Serbia </w:t>
      </w:r>
      <w:hyperlink r:id="rId15" w:history="1">
        <w:r w:rsidR="007D6A69" w:rsidRPr="000F2C84">
          <w:rPr>
            <w:rStyle w:val="Hyperlink"/>
          </w:rPr>
          <w:t>www.europa.rs</w:t>
        </w:r>
      </w:hyperlink>
      <w:r w:rsidR="007D6A69" w:rsidRPr="000F2C84">
        <w:t xml:space="preserve"> (section Funding Opportunities).</w:t>
      </w:r>
    </w:p>
    <w:p w:rsidR="0068234B" w:rsidRPr="000F2C84" w:rsidRDefault="0068234B" w:rsidP="00653D3E">
      <w:pPr>
        <w:pStyle w:val="Heading2"/>
      </w:pPr>
      <w:bookmarkStart w:id="21" w:name="_Toc378155509"/>
      <w:r w:rsidRPr="000F2C84">
        <w:t>MODIFICATIONS TO TENDER DOCUMENTS</w:t>
      </w:r>
      <w:bookmarkEnd w:id="21"/>
    </w:p>
    <w:p w:rsidR="0068234B" w:rsidRPr="000F2C84" w:rsidRDefault="0068234B" w:rsidP="004575F7">
      <w:pPr>
        <w:pStyle w:val="Heading3"/>
      </w:pPr>
      <w:r w:rsidRPr="000F2C84">
        <w:t xml:space="preserve">The Contracting Authority may amend the tender documents by </w:t>
      </w:r>
      <w:r w:rsidR="00655038" w:rsidRPr="000F2C84">
        <w:t xml:space="preserve">publishing modifications </w:t>
      </w:r>
      <w:r w:rsidRPr="000F2C84">
        <w:t>up to 11 days before the deadline for submi</w:t>
      </w:r>
      <w:r w:rsidR="00C202A0" w:rsidRPr="000F2C84">
        <w:t>tting</w:t>
      </w:r>
      <w:r w:rsidRPr="000F2C84">
        <w:t xml:space="preserve"> tenders.</w:t>
      </w:r>
    </w:p>
    <w:p w:rsidR="0068234B" w:rsidRPr="00D01575" w:rsidRDefault="0068234B" w:rsidP="004575F7">
      <w:pPr>
        <w:pStyle w:val="Heading3"/>
      </w:pPr>
      <w:r w:rsidRPr="00D01575">
        <w:t xml:space="preserve">Each </w:t>
      </w:r>
      <w:r w:rsidR="00655038" w:rsidRPr="00D01575">
        <w:t xml:space="preserve">modification </w:t>
      </w:r>
      <w:r w:rsidRPr="00D01575">
        <w:t xml:space="preserve">published will constitute a part of the tender documents and will be published on the EuropeAid website </w:t>
      </w:r>
      <w:hyperlink r:id="rId16" w:history="1">
        <w:r w:rsidRPr="00D01575">
          <w:rPr>
            <w:rStyle w:val="Hyperlink"/>
          </w:rPr>
          <w:t>https://webgate.ec.europa.eu/europeaid/online-services/index.cfm?do=publi.welcome</w:t>
        </w:r>
      </w:hyperlink>
      <w:r w:rsidRPr="00D01575">
        <w:t xml:space="preserve"> </w:t>
      </w:r>
      <w:r w:rsidR="000A3499" w:rsidRPr="00D01575">
        <w:t xml:space="preserve">and on the website of the European Union Delegation to the Republic of Serbia </w:t>
      </w:r>
      <w:hyperlink r:id="rId17" w:history="1">
        <w:r w:rsidR="000A3499" w:rsidRPr="00D01575">
          <w:rPr>
            <w:rStyle w:val="Hyperlink"/>
          </w:rPr>
          <w:t>www.europa.rs</w:t>
        </w:r>
      </w:hyperlink>
      <w:r w:rsidR="000A3499" w:rsidRPr="00D01575">
        <w:t xml:space="preserve"> (section funding Opportunities).</w:t>
      </w:r>
      <w:r w:rsidRPr="00D01575">
        <w:t xml:space="preserve"> </w:t>
      </w:r>
      <w:r w:rsidR="00C202A0" w:rsidRPr="00D01575">
        <w:t>.</w:t>
      </w:r>
    </w:p>
    <w:p w:rsidR="0068234B" w:rsidRPr="000F2C84" w:rsidRDefault="0068234B" w:rsidP="004575F7">
      <w:pPr>
        <w:pStyle w:val="Heading3"/>
      </w:pPr>
      <w:r w:rsidRPr="000F2C84">
        <w:t>The Contracting Authority may, as necessary and in accordance with Clause 18, extend the deadline for submi</w:t>
      </w:r>
      <w:r w:rsidR="00FF34CD" w:rsidRPr="000F2C84">
        <w:t>tting</w:t>
      </w:r>
      <w:r w:rsidRPr="000F2C84">
        <w:t xml:space="preserve"> tenders to give tenderers sufficient time to take </w:t>
      </w:r>
      <w:r w:rsidR="00655038" w:rsidRPr="000F2C84">
        <w:t xml:space="preserve">modifications </w:t>
      </w:r>
      <w:r w:rsidRPr="000F2C84">
        <w:t>into account when preparing their tenders.</w:t>
      </w:r>
    </w:p>
    <w:p w:rsidR="0068234B" w:rsidRPr="000F2C84" w:rsidRDefault="0068234B" w:rsidP="004575F7">
      <w:pPr>
        <w:pStyle w:val="Heading1"/>
      </w:pPr>
      <w:bookmarkStart w:id="22" w:name="_Toc378155510"/>
      <w:r w:rsidRPr="000F2C84">
        <w:t>TENDER PREPARATION</w:t>
      </w:r>
      <w:bookmarkEnd w:id="22"/>
    </w:p>
    <w:p w:rsidR="0068234B" w:rsidRPr="000F2C84" w:rsidRDefault="0068234B" w:rsidP="00653D3E">
      <w:pPr>
        <w:pStyle w:val="Heading2"/>
      </w:pPr>
      <w:bookmarkStart w:id="23" w:name="_Toc378155511"/>
      <w:r w:rsidRPr="000F2C84">
        <w:t>LANGUAGE OF TENDERS</w:t>
      </w:r>
      <w:bookmarkEnd w:id="23"/>
    </w:p>
    <w:p w:rsidR="00D01575" w:rsidRPr="00154308" w:rsidRDefault="00D01575" w:rsidP="00D01575">
      <w:pPr>
        <w:pStyle w:val="Heading3"/>
      </w:pPr>
      <w:bookmarkStart w:id="24" w:name="_Toc378155512"/>
      <w:r w:rsidRPr="00154308">
        <w:t>The tender and all correspondence and documents related to the tender exchanged by the tenderer and the Contracting Authority must be written in the language of the procedure, which is English. All correspondence relating to payments, including invoices and interim and final payment certificates, must also be sent to the Contracting Authority in English.</w:t>
      </w:r>
    </w:p>
    <w:p w:rsidR="00D01575" w:rsidRPr="00154308" w:rsidRDefault="00D01575" w:rsidP="00D01575">
      <w:pPr>
        <w:pStyle w:val="Heading3"/>
      </w:pPr>
      <w:r w:rsidRPr="00154308">
        <w:t>If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the language of the call for tenders, in order to facilitate the evaluation of the documents.</w:t>
      </w:r>
    </w:p>
    <w:p w:rsidR="0068234B" w:rsidRPr="000F2C84" w:rsidRDefault="0068234B" w:rsidP="00653D3E">
      <w:pPr>
        <w:pStyle w:val="Heading2"/>
      </w:pPr>
      <w:r w:rsidRPr="000F2C84">
        <w:t>CONTENT AND PRESENTATION OF TENDER</w:t>
      </w:r>
      <w:bookmarkEnd w:id="24"/>
    </w:p>
    <w:p w:rsidR="0068234B" w:rsidRPr="000F2C84" w:rsidRDefault="0068234B" w:rsidP="004575F7">
      <w:pPr>
        <w:pStyle w:val="Heading3"/>
      </w:pPr>
      <w:r w:rsidRPr="000F2C84">
        <w:t>Tenders must satisfy the following conditions:</w:t>
      </w:r>
    </w:p>
    <w:p w:rsidR="0068234B" w:rsidRPr="000F2C84" w:rsidRDefault="0068234B" w:rsidP="008F455E">
      <w:pPr>
        <w:pStyle w:val="Heading4"/>
      </w:pPr>
      <w:r w:rsidRPr="000F2C84">
        <w:t>Tenders must comprise the documents and information in clause 12 below.</w:t>
      </w:r>
    </w:p>
    <w:p w:rsidR="0068234B" w:rsidRPr="000F2C84" w:rsidRDefault="0068234B" w:rsidP="008F455E">
      <w:pPr>
        <w:pStyle w:val="Heading4"/>
      </w:pPr>
      <w:r w:rsidRPr="000F2C84">
        <w:t xml:space="preserve">The tender must be signed by a person or persons empowered by power of attorney submitted in accordance with Form 4.3 </w:t>
      </w:r>
      <w:r w:rsidR="00FF34CD" w:rsidRPr="000F2C84">
        <w:t>in</w:t>
      </w:r>
      <w:r w:rsidRPr="000F2C84">
        <w:t xml:space="preserve"> Volume 1, Section 4 of the tender dossier.</w:t>
      </w:r>
    </w:p>
    <w:p w:rsidR="0068234B" w:rsidRPr="000F2C84" w:rsidRDefault="0068234B" w:rsidP="008F455E">
      <w:pPr>
        <w:pStyle w:val="Heading4"/>
      </w:pPr>
      <w:r w:rsidRPr="000F2C84">
        <w:t>The relevant pages of the documents specified in clause 12 must be signed as indicated.</w:t>
      </w:r>
    </w:p>
    <w:p w:rsidR="0068234B" w:rsidRPr="000F2C84" w:rsidRDefault="00D01575" w:rsidP="008F455E">
      <w:pPr>
        <w:pStyle w:val="Heading4"/>
      </w:pPr>
      <w:r w:rsidRPr="00D01575">
        <w:t>The tenderer must provide all documents required by the tender dossier. All such documents, without exception, must comply strictly with these conditions and provisions and contain no amendments made by the tenderer. Tenders which do not comply with the requirements of the tender dossier may be rejected</w:t>
      </w:r>
      <w:r w:rsidR="0068234B" w:rsidRPr="000F2C84">
        <w:t>.</w:t>
      </w:r>
    </w:p>
    <w:p w:rsidR="0068234B" w:rsidRPr="000F2C84" w:rsidRDefault="00B82203" w:rsidP="004575F7">
      <w:pPr>
        <w:pStyle w:val="Heading3"/>
      </w:pPr>
      <w:r w:rsidRPr="000F2C84">
        <w:t>The works are not divided into lots.</w:t>
      </w:r>
    </w:p>
    <w:p w:rsidR="0068234B" w:rsidRDefault="00B82203" w:rsidP="008F455E">
      <w:pPr>
        <w:pStyle w:val="Heading4"/>
      </w:pPr>
      <w:r w:rsidRPr="000F2C84">
        <w:t>Tenders must be for the whole of the quantities indicated.</w:t>
      </w:r>
      <w:r w:rsidR="00D01575">
        <w:t xml:space="preserve"> </w:t>
      </w:r>
      <w:r w:rsidR="00D01575" w:rsidRPr="00D01575">
        <w:t>Under no circumstances will tenders for part of the quantities required be taken into consideration</w:t>
      </w:r>
    </w:p>
    <w:p w:rsidR="0068234B" w:rsidRPr="000F2C84" w:rsidRDefault="0068234B" w:rsidP="00653D3E">
      <w:pPr>
        <w:pStyle w:val="Heading2"/>
      </w:pPr>
      <w:bookmarkStart w:id="25" w:name="_Toc378155513"/>
      <w:r w:rsidRPr="000F2C84">
        <w:t>INFORMATION/DOCUMENTS TO BE SUPPLIED BY THE TENDERER</w:t>
      </w:r>
      <w:bookmarkEnd w:id="25"/>
    </w:p>
    <w:p w:rsidR="0068234B" w:rsidRPr="000F2C84" w:rsidRDefault="0068234B" w:rsidP="004575F7">
      <w:pPr>
        <w:pStyle w:val="Heading3"/>
      </w:pPr>
      <w:r w:rsidRPr="000F2C84">
        <w:t>All tender</w:t>
      </w:r>
      <w:r w:rsidR="00664730" w:rsidRPr="000F2C84">
        <w:t>s</w:t>
      </w:r>
      <w:r w:rsidRPr="000F2C84">
        <w:t xml:space="preserve"> must comprise the following information and duly completed documents:</w:t>
      </w:r>
    </w:p>
    <w:p w:rsidR="0068234B" w:rsidRPr="000F2C84" w:rsidRDefault="0068234B" w:rsidP="008F455E">
      <w:pPr>
        <w:pStyle w:val="Heading4"/>
      </w:pPr>
      <w:r w:rsidRPr="000F2C84">
        <w:t xml:space="preserve">Tender form and appendix, </w:t>
      </w:r>
      <w:r w:rsidR="00FF34CD" w:rsidRPr="000F2C84">
        <w:t>using</w:t>
      </w:r>
      <w:r w:rsidRPr="000F2C84">
        <w:t xml:space="preserve"> the forms provided in Volume 1, section 2;</w:t>
      </w:r>
    </w:p>
    <w:p w:rsidR="0068234B" w:rsidRPr="000F2C84" w:rsidRDefault="0068234B" w:rsidP="008F455E">
      <w:pPr>
        <w:pStyle w:val="Heading4"/>
      </w:pPr>
      <w:r w:rsidRPr="000F2C84">
        <w:t>Documentation as required in the questionnaire in Volume 1, Section 4, including all forms attached;</w:t>
      </w:r>
    </w:p>
    <w:p w:rsidR="0068234B" w:rsidRPr="000F2C84" w:rsidRDefault="00D80920" w:rsidP="008F455E">
      <w:pPr>
        <w:pStyle w:val="Heading4"/>
      </w:pPr>
      <w:r w:rsidRPr="000F2C84">
        <w:t>The schedule of prices provided in Volume 4</w:t>
      </w:r>
      <w:r w:rsidR="0068234B" w:rsidRPr="000F2C84">
        <w:t>:</w:t>
      </w:r>
    </w:p>
    <w:p w:rsidR="00C81F14" w:rsidRPr="00555485" w:rsidRDefault="00C81F14" w:rsidP="004575F7">
      <w:pPr>
        <w:tabs>
          <w:tab w:val="left" w:pos="4395"/>
        </w:tabs>
        <w:ind w:left="4395" w:hanging="2410"/>
        <w:rPr>
          <w:szCs w:val="22"/>
        </w:rPr>
      </w:pPr>
      <w:r w:rsidRPr="000F2C84">
        <w:rPr>
          <w:szCs w:val="22"/>
        </w:rPr>
        <w:t xml:space="preserve">Volume 4, Section </w:t>
      </w:r>
      <w:r w:rsidRPr="00555485">
        <w:rPr>
          <w:szCs w:val="22"/>
        </w:rPr>
        <w:t>4.1 –</w:t>
      </w:r>
      <w:r w:rsidRPr="00555485">
        <w:rPr>
          <w:szCs w:val="22"/>
        </w:rPr>
        <w:tab/>
      </w:r>
      <w:r w:rsidR="00555485" w:rsidRPr="00555485">
        <w:rPr>
          <w:color w:val="000000"/>
          <w:szCs w:val="22"/>
        </w:rPr>
        <w:t>Introduction</w:t>
      </w:r>
    </w:p>
    <w:p w:rsidR="00C81F14" w:rsidRPr="00555485" w:rsidRDefault="00C81F14" w:rsidP="004575F7">
      <w:pPr>
        <w:tabs>
          <w:tab w:val="left" w:pos="4395"/>
        </w:tabs>
        <w:ind w:left="4395" w:hanging="2410"/>
        <w:rPr>
          <w:szCs w:val="22"/>
        </w:rPr>
      </w:pPr>
      <w:r w:rsidRPr="00555485">
        <w:rPr>
          <w:szCs w:val="22"/>
        </w:rPr>
        <w:t>Volume 4, Section 4.2 –</w:t>
      </w:r>
      <w:r w:rsidRPr="00555485">
        <w:rPr>
          <w:szCs w:val="22"/>
        </w:rPr>
        <w:tab/>
      </w:r>
      <w:r w:rsidR="00D01575">
        <w:rPr>
          <w:szCs w:val="22"/>
        </w:rPr>
        <w:t>S</w:t>
      </w:r>
      <w:r w:rsidR="00555485" w:rsidRPr="00555485">
        <w:rPr>
          <w:color w:val="000000"/>
          <w:szCs w:val="22"/>
        </w:rPr>
        <w:t>ummary</w:t>
      </w:r>
    </w:p>
    <w:p w:rsidR="00555485" w:rsidRPr="00555485" w:rsidRDefault="00C81F14" w:rsidP="00555485">
      <w:pPr>
        <w:tabs>
          <w:tab w:val="left" w:pos="4395"/>
        </w:tabs>
        <w:ind w:left="4395" w:hanging="2410"/>
        <w:rPr>
          <w:szCs w:val="22"/>
        </w:rPr>
      </w:pPr>
      <w:r w:rsidRPr="00555485">
        <w:rPr>
          <w:szCs w:val="22"/>
        </w:rPr>
        <w:t>Volume 4, Section 4.3 –</w:t>
      </w:r>
      <w:r w:rsidRPr="00555485">
        <w:rPr>
          <w:szCs w:val="22"/>
        </w:rPr>
        <w:tab/>
      </w:r>
      <w:r w:rsidR="0031748C" w:rsidRPr="00555485">
        <w:rPr>
          <w:color w:val="000000"/>
          <w:szCs w:val="22"/>
        </w:rPr>
        <w:t>Breakdown of the Lump-sum Price</w:t>
      </w:r>
      <w:r w:rsidR="00D96154">
        <w:rPr>
          <w:color w:val="000000"/>
          <w:szCs w:val="22"/>
        </w:rPr>
        <w:t xml:space="preserve"> (Bill of </w:t>
      </w:r>
      <w:r w:rsidR="00C161E8">
        <w:rPr>
          <w:color w:val="000000"/>
          <w:szCs w:val="22"/>
        </w:rPr>
        <w:t>Q</w:t>
      </w:r>
      <w:r w:rsidR="00D96154">
        <w:rPr>
          <w:color w:val="000000"/>
          <w:szCs w:val="22"/>
        </w:rPr>
        <w:t>uantities)</w:t>
      </w:r>
    </w:p>
    <w:p w:rsidR="00D80920" w:rsidRPr="000F2C84" w:rsidRDefault="00D80920" w:rsidP="004575F7">
      <w:pPr>
        <w:pStyle w:val="Heading5"/>
        <w:numPr>
          <w:ilvl w:val="0"/>
          <w:numId w:val="0"/>
        </w:numPr>
        <w:ind w:left="1985"/>
      </w:pPr>
      <w:r w:rsidRPr="000F2C84">
        <w:t>The Breakdown of the Lump-sum Price do</w:t>
      </w:r>
      <w:r w:rsidR="000624D8">
        <w:t>es</w:t>
      </w:r>
      <w:r w:rsidRPr="000F2C84">
        <w:t xml:space="preserve"> not derogate in any way to the clause according to which, in a lump-sum contract, the total contract price remains fixed irrespective of the quantities of work actually carried out.</w:t>
      </w:r>
    </w:p>
    <w:p w:rsidR="00561A42" w:rsidRPr="008F455E" w:rsidRDefault="00561A42" w:rsidP="004575F7">
      <w:pPr>
        <w:ind w:left="1985"/>
        <w:rPr>
          <w:szCs w:val="22"/>
        </w:rPr>
      </w:pPr>
      <w:r w:rsidRPr="008F455E">
        <w:rPr>
          <w:szCs w:val="22"/>
        </w:rPr>
        <w:t>Together with completed and initialled paper copy, tenderers are also required to submit within their Tender a priced electronic copy of Breakdown of the Lump-Sum Price that will be used to facilitate the evaluation of financial offers.</w:t>
      </w:r>
    </w:p>
    <w:p w:rsidR="00561A42" w:rsidRPr="008F455E" w:rsidRDefault="00561A42" w:rsidP="004575F7">
      <w:pPr>
        <w:ind w:left="1985"/>
      </w:pPr>
      <w:r w:rsidRPr="008F455E">
        <w:rPr>
          <w:szCs w:val="22"/>
        </w:rPr>
        <w:t>In case of any discrepancies between the paper copy and the electronic copy of the Breakdown of Lump-sum Price, the provisions of paper copy will prevail.</w:t>
      </w:r>
    </w:p>
    <w:p w:rsidR="0068234B" w:rsidRPr="000F2C84" w:rsidRDefault="0068234B" w:rsidP="004575F7">
      <w:pPr>
        <w:pStyle w:val="Heading5"/>
        <w:tabs>
          <w:tab w:val="clear" w:pos="2835"/>
          <w:tab w:val="num" w:pos="1985"/>
        </w:tabs>
        <w:ind w:left="1985" w:hanging="851"/>
      </w:pPr>
      <w:r w:rsidRPr="000F2C84">
        <w:t xml:space="preserve">The prices in Volume 4 are deemed to have been </w:t>
      </w:r>
      <w:r w:rsidR="007A6AE5" w:rsidRPr="000F2C84">
        <w:t xml:space="preserve">determined </w:t>
      </w:r>
      <w:r w:rsidRPr="000F2C84">
        <w:t xml:space="preserve">on the basis of the conditions in force 30 days prior to the </w:t>
      </w:r>
      <w:r w:rsidR="007A6AE5" w:rsidRPr="000F2C84">
        <w:t xml:space="preserve">latest dated fixed for </w:t>
      </w:r>
      <w:r w:rsidRPr="000F2C84">
        <w:t>submi</w:t>
      </w:r>
      <w:r w:rsidR="005346CE" w:rsidRPr="000F2C84">
        <w:t>tting</w:t>
      </w:r>
      <w:r w:rsidRPr="000F2C84">
        <w:t xml:space="preserve"> tenders.</w:t>
      </w:r>
    </w:p>
    <w:p w:rsidR="0068234B" w:rsidRPr="000F2C84" w:rsidRDefault="004F2318" w:rsidP="008F455E">
      <w:pPr>
        <w:pStyle w:val="Heading4"/>
      </w:pPr>
      <w:r w:rsidRPr="000F2C84">
        <w:t>Cash flow</w:t>
      </w:r>
      <w:r w:rsidR="0068234B" w:rsidRPr="000F2C84">
        <w:t xml:space="preserve"> statements</w:t>
      </w:r>
      <w:r w:rsidR="005346CE" w:rsidRPr="000F2C84">
        <w:t>.</w:t>
      </w:r>
    </w:p>
    <w:p w:rsidR="00D96154" w:rsidRDefault="0068234B" w:rsidP="008F455E">
      <w:pPr>
        <w:pStyle w:val="Heading4"/>
      </w:pPr>
      <w:proofErr w:type="gramStart"/>
      <w:r w:rsidRPr="000F2C84">
        <w:t xml:space="preserve">Copies of the most recent documents showing the organisation chart, legal status and place of registration of the </w:t>
      </w:r>
      <w:r w:rsidR="005346CE" w:rsidRPr="000F2C84">
        <w:t xml:space="preserve">tenderer's </w:t>
      </w:r>
      <w:r w:rsidRPr="000F2C84">
        <w:t>headquarters, a power of attorney empowering the person signing the tender and all related documentation.</w:t>
      </w:r>
      <w:proofErr w:type="gramEnd"/>
      <w:r w:rsidRPr="000F2C84">
        <w:t xml:space="preserve"> These documents must </w:t>
      </w:r>
      <w:r w:rsidR="005346CE" w:rsidRPr="000F2C84">
        <w:t>follow</w:t>
      </w:r>
      <w:r w:rsidRPr="000F2C84">
        <w:t xml:space="preserve"> the forms in Volume 1, Section 4 of the tender dossier</w:t>
      </w:r>
      <w:r w:rsidR="00D96154">
        <w:t>:</w:t>
      </w:r>
    </w:p>
    <w:p w:rsidR="0068234B" w:rsidRPr="000F2C84" w:rsidRDefault="00D96154" w:rsidP="008F455E">
      <w:pPr>
        <w:pStyle w:val="Heading4"/>
        <w:numPr>
          <w:ilvl w:val="0"/>
          <w:numId w:val="0"/>
        </w:numPr>
        <w:ind w:left="1985"/>
      </w:pPr>
      <w:r>
        <w:t xml:space="preserve">To </w:t>
      </w:r>
      <w:r w:rsidR="007A6AE5" w:rsidRPr="000F2C84">
        <w:t>be completed in accordance with the questionnaire in volume 1, Section 4</w:t>
      </w:r>
      <w:r w:rsidR="0068234B" w:rsidRPr="000F2C84">
        <w:t>:</w:t>
      </w:r>
    </w:p>
    <w:p w:rsidR="0068234B" w:rsidRPr="000F2C84" w:rsidRDefault="0068234B" w:rsidP="004575F7">
      <w:pPr>
        <w:numPr>
          <w:ilvl w:val="0"/>
          <w:numId w:val="7"/>
        </w:numPr>
        <w:ind w:left="2410" w:hanging="425"/>
      </w:pPr>
      <w:r w:rsidRPr="000F2C84">
        <w:t>general information about the tenderer (Form 4.1)</w:t>
      </w:r>
    </w:p>
    <w:p w:rsidR="0068234B" w:rsidRPr="000F2C84" w:rsidRDefault="0068234B" w:rsidP="004575F7">
      <w:pPr>
        <w:numPr>
          <w:ilvl w:val="0"/>
          <w:numId w:val="7"/>
        </w:numPr>
        <w:ind w:left="2410" w:hanging="425"/>
      </w:pPr>
      <w:r w:rsidRPr="000F2C84">
        <w:t>organisation chart (Form 4.2)</w:t>
      </w:r>
    </w:p>
    <w:p w:rsidR="0068234B" w:rsidRPr="000F2C84" w:rsidRDefault="0068234B" w:rsidP="004575F7">
      <w:pPr>
        <w:numPr>
          <w:ilvl w:val="0"/>
          <w:numId w:val="7"/>
        </w:numPr>
        <w:ind w:left="2410" w:hanging="425"/>
      </w:pPr>
      <w:proofErr w:type="gramStart"/>
      <w:r w:rsidRPr="000F2C84">
        <w:t>power</w:t>
      </w:r>
      <w:proofErr w:type="gramEnd"/>
      <w:r w:rsidRPr="000F2C84">
        <w:t xml:space="preserve"> of attorney (Form 4.3).</w:t>
      </w:r>
    </w:p>
    <w:p w:rsidR="0068234B" w:rsidRPr="000F2C84" w:rsidRDefault="0068234B" w:rsidP="008F455E">
      <w:pPr>
        <w:pStyle w:val="Heading4"/>
      </w:pPr>
      <w:proofErr w:type="gramStart"/>
      <w:r w:rsidRPr="000F2C84">
        <w:t xml:space="preserve">Evidence showing that the liquid assets and access to credit facilities are adequate for this contract, confirmed by a financial statement for the last </w:t>
      </w:r>
      <w:r w:rsidR="005346CE" w:rsidRPr="000F2C84">
        <w:t>three</w:t>
      </w:r>
      <w:r w:rsidRPr="000F2C84">
        <w:t xml:space="preserve"> years verified by a chartered accountant.</w:t>
      </w:r>
      <w:proofErr w:type="gramEnd"/>
      <w:r w:rsidRPr="000F2C84">
        <w:t xml:space="preserve"> This evidence must be provided using Form 4.4, </w:t>
      </w:r>
      <w:proofErr w:type="gramStart"/>
      <w:r w:rsidRPr="000F2C84">
        <w:t>Financial</w:t>
      </w:r>
      <w:proofErr w:type="gramEnd"/>
      <w:r w:rsidRPr="000F2C84">
        <w:t xml:space="preserve"> statement, in Volume 1, Section 4 of the tender documents.</w:t>
      </w:r>
    </w:p>
    <w:p w:rsidR="0068234B" w:rsidRPr="000F2C84" w:rsidRDefault="0068234B" w:rsidP="008F455E">
      <w:pPr>
        <w:pStyle w:val="Heading4"/>
      </w:pPr>
      <w:proofErr w:type="gramStart"/>
      <w:r w:rsidRPr="000F2C84">
        <w:t>Financial projections for the two years ahead.</w:t>
      </w:r>
      <w:proofErr w:type="gramEnd"/>
      <w:r w:rsidRPr="000F2C84">
        <w:t xml:space="preserve"> This information must follow Form 4.4, </w:t>
      </w:r>
      <w:proofErr w:type="gramStart"/>
      <w:r w:rsidRPr="000F2C84">
        <w:t>Financial</w:t>
      </w:r>
      <w:proofErr w:type="gramEnd"/>
      <w:r w:rsidRPr="000F2C84">
        <w:t xml:space="preserve"> statement, provided in accordance with Volume 1, Section 4 of the tender documents.</w:t>
      </w:r>
    </w:p>
    <w:p w:rsidR="0068234B" w:rsidRPr="000F2C84" w:rsidRDefault="0068234B" w:rsidP="008F455E">
      <w:pPr>
        <w:pStyle w:val="Heading4"/>
      </w:pPr>
      <w:proofErr w:type="gramStart"/>
      <w:r w:rsidRPr="000F2C84">
        <w:t>Financial identification form (Form 4.5a, Volume 1) and Legal Entity File (Form 4.5b, Volume 1).</w:t>
      </w:r>
      <w:proofErr w:type="gramEnd"/>
    </w:p>
    <w:p w:rsidR="004F2318" w:rsidRPr="000F2C84" w:rsidRDefault="004F2318" w:rsidP="004575F7">
      <w:pPr>
        <w:ind w:left="1985"/>
      </w:pPr>
      <w:proofErr w:type="gramStart"/>
      <w:r w:rsidRPr="000F2C84">
        <w:t xml:space="preserve">A completed </w:t>
      </w:r>
      <w:r w:rsidRPr="000F2C84">
        <w:rPr>
          <w:b/>
        </w:rPr>
        <w:t>Financial Identification form</w:t>
      </w:r>
      <w:r w:rsidRPr="000F2C84">
        <w:t xml:space="preserve"> to nominate the bank account into which payments would be made in the event that the tender is successful.</w:t>
      </w:r>
      <w:proofErr w:type="gramEnd"/>
      <w:r w:rsidRPr="000F2C84">
        <w:t xml:space="preserve"> It is made available in a "Fill and Print" mode at the following address: </w:t>
      </w:r>
      <w:hyperlink r:id="rId18" w:history="1">
        <w:r w:rsidRPr="000F2C84">
          <w:rPr>
            <w:rStyle w:val="Hyperlink"/>
          </w:rPr>
          <w:t>http://ec.europa.eu/budget/contracts_grants/info_contracts/financial_id/financial_id_en.cfm</w:t>
        </w:r>
      </w:hyperlink>
      <w:r w:rsidRPr="000F2C84">
        <w:t>. Where the tenderer has already signed another contract with the European Commission, it may provide instead of the financial identification form either its financial identification form number or a copy of the financial identification form provided on that occasion, unless a change occurred in the meantime.</w:t>
      </w:r>
    </w:p>
    <w:p w:rsidR="004F2318" w:rsidRPr="000F2C84" w:rsidRDefault="004F2318" w:rsidP="004575F7">
      <w:pPr>
        <w:ind w:left="1985"/>
      </w:pPr>
      <w:proofErr w:type="gramStart"/>
      <w:r w:rsidRPr="000F2C84">
        <w:t xml:space="preserve">The </w:t>
      </w:r>
      <w:r w:rsidR="00096AB3" w:rsidRPr="000F2C84">
        <w:rPr>
          <w:b/>
        </w:rPr>
        <w:t>Legal Entity file</w:t>
      </w:r>
      <w:r w:rsidR="00096AB3" w:rsidRPr="000F2C84">
        <w:t xml:space="preserve"> </w:t>
      </w:r>
      <w:r w:rsidRPr="000F2C84">
        <w:t>and the supporting documents.</w:t>
      </w:r>
      <w:proofErr w:type="gramEnd"/>
      <w:r w:rsidRPr="000F2C84">
        <w:t xml:space="preserve"> It is made available in a "Fill and Print" mode at the following address: </w:t>
      </w:r>
      <w:hyperlink r:id="rId19" w:history="1">
        <w:r w:rsidRPr="000F2C84">
          <w:rPr>
            <w:rStyle w:val="Hyperlink"/>
          </w:rPr>
          <w:t>http://ec.europa.eu/budget/contracts_grants/info_contracts/legal_entities/legal_entities_en.cfm</w:t>
        </w:r>
      </w:hyperlink>
      <w:r w:rsidRPr="000F2C84">
        <w:t>. Where the tenderer has already signed another contract with the European Commission, it may provide instead of the legal entity sheet and its supporting documents either its legal entity number or a copy of the legal entity sheet provided on that occasion, unless a change in its legal status occurred in the meantime.</w:t>
      </w:r>
    </w:p>
    <w:p w:rsidR="0068234B" w:rsidRPr="000F2C84" w:rsidRDefault="0068234B" w:rsidP="008F455E">
      <w:pPr>
        <w:pStyle w:val="Heading4"/>
      </w:pPr>
      <w:proofErr w:type="gramStart"/>
      <w:r w:rsidRPr="000F2C84">
        <w:t>Information about the tenderer</w:t>
      </w:r>
      <w:r w:rsidR="00E725FE" w:rsidRPr="000F2C84">
        <w:t>’</w:t>
      </w:r>
      <w:r w:rsidRPr="000F2C84">
        <w:t>s technical qualifications.</w:t>
      </w:r>
      <w:proofErr w:type="gramEnd"/>
      <w:r w:rsidRPr="000F2C84">
        <w:t xml:space="preserve"> This information must follow the forms in Volume 1, Section 4 of the tender documents and include:</w:t>
      </w:r>
    </w:p>
    <w:p w:rsidR="0068234B" w:rsidRPr="000F2C84" w:rsidRDefault="0068234B" w:rsidP="004575F7">
      <w:pPr>
        <w:numPr>
          <w:ilvl w:val="0"/>
          <w:numId w:val="7"/>
        </w:numPr>
        <w:ind w:left="2410" w:hanging="425"/>
      </w:pPr>
      <w:r w:rsidRPr="000F2C84">
        <w:t>a presentation of the tenderer</w:t>
      </w:r>
      <w:r w:rsidR="00E725FE" w:rsidRPr="000F2C84">
        <w:t>’</w:t>
      </w:r>
      <w:r w:rsidRPr="000F2C84">
        <w:t>s organisation, including the total number o</w:t>
      </w:r>
      <w:r w:rsidR="007A6AE5" w:rsidRPr="000F2C84">
        <w:t>f staff employed (Form 4.6.1.1);</w:t>
      </w:r>
    </w:p>
    <w:p w:rsidR="0068234B" w:rsidRPr="000F2C84" w:rsidRDefault="0068234B" w:rsidP="004575F7">
      <w:pPr>
        <w:numPr>
          <w:ilvl w:val="0"/>
          <w:numId w:val="7"/>
        </w:numPr>
        <w:ind w:left="2410" w:hanging="425"/>
      </w:pPr>
      <w:proofErr w:type="gramStart"/>
      <w:r w:rsidRPr="000F2C84">
        <w:t>a</w:t>
      </w:r>
      <w:proofErr w:type="gramEnd"/>
      <w:r w:rsidRPr="000F2C84">
        <w:t xml:space="preserve"> l</w:t>
      </w:r>
      <w:r w:rsidR="007A6AE5" w:rsidRPr="000F2C84">
        <w:t xml:space="preserve">ist of the staff proposed for </w:t>
      </w:r>
      <w:r w:rsidR="00D83B88" w:rsidRPr="000F2C84">
        <w:t xml:space="preserve">the </w:t>
      </w:r>
      <w:r w:rsidR="007A6AE5" w:rsidRPr="000F2C84">
        <w:t>ex</w:t>
      </w:r>
      <w:r w:rsidRPr="000F2C84">
        <w:t>ecution of the contract, with the CVs of key st</w:t>
      </w:r>
      <w:r w:rsidR="007A6AE5" w:rsidRPr="000F2C84">
        <w:t>aff (Forms 4.6.1.2 and 4.6.1.3). The Tenderers shall commit that the key staff listed will be available on the site during construction works as per the requirement of the work programme;</w:t>
      </w:r>
    </w:p>
    <w:p w:rsidR="00694B04" w:rsidRPr="000F2C84" w:rsidRDefault="00694B04" w:rsidP="004C1A16">
      <w:pPr>
        <w:ind w:left="2410"/>
      </w:pPr>
      <w:r w:rsidRPr="000F2C84">
        <w:rPr>
          <w:u w:val="single"/>
        </w:rPr>
        <w:t>In addition</w:t>
      </w:r>
      <w:r w:rsidRPr="000F2C84">
        <w:t xml:space="preserve"> to the </w:t>
      </w:r>
      <w:r w:rsidR="00BA30CD">
        <w:t xml:space="preserve">documents related to the </w:t>
      </w:r>
      <w:r w:rsidRPr="000F2C84">
        <w:t>key personnel</w:t>
      </w:r>
      <w:r w:rsidR="00BA30CD">
        <w:t xml:space="preserve"> </w:t>
      </w:r>
      <w:r w:rsidRPr="000F2C84">
        <w:t xml:space="preserve">listed under clause 12.2.B).f) below, </w:t>
      </w:r>
      <w:r w:rsidR="00BA30CD">
        <w:t xml:space="preserve">to be included by the Tenderer in its offer, </w:t>
      </w:r>
      <w:r w:rsidRPr="000F2C84">
        <w:t>the Contractor shall propose the following staff (whose complete details and documentation shall be submitted after the signature of the contract and approval shall be received before the commencement date):</w:t>
      </w:r>
    </w:p>
    <w:p w:rsidR="00D83B88" w:rsidRPr="004C1A16" w:rsidRDefault="00D83B88" w:rsidP="00D675B7">
      <w:pPr>
        <w:pStyle w:val="bullet-3"/>
        <w:widowControl/>
        <w:numPr>
          <w:ilvl w:val="2"/>
          <w:numId w:val="20"/>
        </w:numPr>
        <w:spacing w:before="100" w:after="0" w:line="240" w:lineRule="auto"/>
        <w:ind w:left="2835" w:right="-23" w:hanging="425"/>
        <w:rPr>
          <w:rFonts w:ascii="Times New Roman" w:hAnsi="Times New Roman"/>
          <w:szCs w:val="22"/>
          <w:lang w:val="en-GB"/>
        </w:rPr>
      </w:pPr>
      <w:r w:rsidRPr="004C1A16">
        <w:rPr>
          <w:rFonts w:ascii="Times New Roman" w:hAnsi="Times New Roman"/>
          <w:szCs w:val="22"/>
          <w:lang w:val="en-GB"/>
        </w:rPr>
        <w:t xml:space="preserve">One (1) </w:t>
      </w:r>
      <w:r w:rsidRPr="004C1A16">
        <w:rPr>
          <w:rFonts w:ascii="Times New Roman" w:hAnsi="Times New Roman"/>
          <w:b/>
          <w:szCs w:val="22"/>
          <w:lang w:val="en-GB"/>
        </w:rPr>
        <w:t>Quality Assurance/Quality Control Engineer</w:t>
      </w:r>
      <w:r w:rsidRPr="004C1A16">
        <w:rPr>
          <w:rFonts w:ascii="Times New Roman" w:hAnsi="Times New Roman"/>
          <w:szCs w:val="22"/>
          <w:lang w:val="en-GB"/>
        </w:rPr>
        <w:t xml:space="preserve">. He/she shall be a qualified Engineer with a </w:t>
      </w:r>
      <w:r w:rsidRPr="004C1A16">
        <w:rPr>
          <w:rFonts w:ascii="Times New Roman" w:hAnsi="Times New Roman"/>
          <w:b/>
          <w:szCs w:val="22"/>
          <w:lang w:val="en-GB"/>
        </w:rPr>
        <w:t>minimum</w:t>
      </w:r>
      <w:r w:rsidRPr="004C1A16">
        <w:rPr>
          <w:rFonts w:ascii="Times New Roman" w:hAnsi="Times New Roman"/>
          <w:szCs w:val="22"/>
          <w:lang w:val="en-GB"/>
        </w:rPr>
        <w:t xml:space="preserve"> </w:t>
      </w:r>
      <w:r w:rsidRPr="004C1A16">
        <w:rPr>
          <w:rFonts w:ascii="Times New Roman" w:hAnsi="Times New Roman"/>
          <w:b/>
          <w:szCs w:val="22"/>
          <w:lang w:val="en-GB"/>
        </w:rPr>
        <w:t>of 5 years, preferably 8 years,</w:t>
      </w:r>
      <w:r w:rsidRPr="004C1A16">
        <w:rPr>
          <w:rFonts w:ascii="Times New Roman" w:hAnsi="Times New Roman"/>
          <w:szCs w:val="22"/>
          <w:lang w:val="en-GB"/>
        </w:rPr>
        <w:t xml:space="preserve"> of relevant post-graduate professional experience in procedures of works and materials testing and document management.</w:t>
      </w:r>
    </w:p>
    <w:p w:rsidR="00694B04" w:rsidRPr="000F2C84" w:rsidRDefault="00BA30CD" w:rsidP="004C1A16">
      <w:pPr>
        <w:pStyle w:val="bullet-3"/>
        <w:widowControl/>
        <w:tabs>
          <w:tab w:val="left" w:pos="709"/>
        </w:tabs>
        <w:spacing w:before="100" w:line="240" w:lineRule="auto"/>
        <w:ind w:left="2410" w:right="-23" w:firstLine="0"/>
        <w:rPr>
          <w:rFonts w:ascii="Times New Roman" w:hAnsi="Times New Roman"/>
          <w:szCs w:val="22"/>
          <w:lang w:val="en-GB"/>
        </w:rPr>
      </w:pPr>
      <w:r>
        <w:rPr>
          <w:rFonts w:ascii="Times New Roman" w:hAnsi="Times New Roman"/>
          <w:szCs w:val="22"/>
          <w:lang w:val="en-GB"/>
        </w:rPr>
        <w:t>All t</w:t>
      </w:r>
      <w:r w:rsidR="00694B04" w:rsidRPr="000F2C84">
        <w:rPr>
          <w:rFonts w:ascii="Times New Roman" w:hAnsi="Times New Roman"/>
          <w:szCs w:val="22"/>
          <w:lang w:val="en-GB"/>
        </w:rPr>
        <w:t>he above expert</w:t>
      </w:r>
      <w:r>
        <w:rPr>
          <w:rFonts w:ascii="Times New Roman" w:hAnsi="Times New Roman"/>
          <w:szCs w:val="22"/>
          <w:lang w:val="en-GB"/>
        </w:rPr>
        <w:t>s</w:t>
      </w:r>
      <w:r w:rsidR="00694B04" w:rsidRPr="000F2C84">
        <w:rPr>
          <w:rFonts w:ascii="Times New Roman" w:hAnsi="Times New Roman"/>
          <w:szCs w:val="22"/>
          <w:lang w:val="en-GB"/>
        </w:rPr>
        <w:t xml:space="preserve"> proposed by the Contractor must possess a BSc diploma in the relevant field and a good command </w:t>
      </w:r>
      <w:r w:rsidR="00D83B88" w:rsidRPr="000F2C84">
        <w:rPr>
          <w:rFonts w:ascii="Times New Roman" w:hAnsi="Times New Roman"/>
          <w:szCs w:val="22"/>
          <w:lang w:val="en-GB"/>
        </w:rPr>
        <w:t xml:space="preserve">(written and spoken) </w:t>
      </w:r>
      <w:r w:rsidR="00694B04" w:rsidRPr="000F2C84">
        <w:rPr>
          <w:rFonts w:ascii="Times New Roman" w:hAnsi="Times New Roman"/>
          <w:szCs w:val="22"/>
          <w:lang w:val="en-GB"/>
        </w:rPr>
        <w:t>of the English language.</w:t>
      </w:r>
    </w:p>
    <w:p w:rsidR="00AA0860" w:rsidRDefault="00694B04" w:rsidP="005D2D53">
      <w:pPr>
        <w:pStyle w:val="bullet-3"/>
        <w:widowControl/>
        <w:spacing w:before="100" w:line="240" w:lineRule="auto"/>
        <w:ind w:left="2410" w:right="-23" w:firstLine="0"/>
        <w:rPr>
          <w:rFonts w:ascii="Times New Roman" w:hAnsi="Times New Roman"/>
          <w:b/>
          <w:szCs w:val="22"/>
          <w:lang w:val="en-GB"/>
        </w:rPr>
      </w:pPr>
      <w:r w:rsidRPr="000F2C84">
        <w:rPr>
          <w:rFonts w:ascii="Times New Roman" w:hAnsi="Times New Roman"/>
          <w:b/>
          <w:szCs w:val="22"/>
          <w:lang w:val="en-GB"/>
        </w:rPr>
        <w:t>The Tenderer must submit in the tender the list and the Contractor must provide the CVs and copies of diploma/degrees and employers</w:t>
      </w:r>
      <w:r w:rsidR="00D83B88" w:rsidRPr="000F2C84">
        <w:rPr>
          <w:rFonts w:ascii="Times New Roman" w:hAnsi="Times New Roman"/>
          <w:b/>
          <w:szCs w:val="22"/>
          <w:lang w:val="en-GB"/>
        </w:rPr>
        <w:t>'</w:t>
      </w:r>
      <w:r w:rsidRPr="000F2C84">
        <w:rPr>
          <w:rFonts w:ascii="Times New Roman" w:hAnsi="Times New Roman"/>
          <w:b/>
          <w:szCs w:val="22"/>
          <w:lang w:val="en-GB"/>
        </w:rPr>
        <w:t xml:space="preserve"> certificates</w:t>
      </w:r>
      <w:r w:rsidR="005D2D53">
        <w:rPr>
          <w:rFonts w:ascii="Times New Roman" w:hAnsi="Times New Roman"/>
          <w:b/>
          <w:szCs w:val="22"/>
          <w:lang w:val="en-GB"/>
        </w:rPr>
        <w:t xml:space="preserve"> for</w:t>
      </w:r>
      <w:r w:rsidR="00BA30CD">
        <w:rPr>
          <w:rFonts w:ascii="Times New Roman" w:hAnsi="Times New Roman"/>
          <w:b/>
          <w:szCs w:val="22"/>
          <w:lang w:val="en-GB"/>
        </w:rPr>
        <w:t xml:space="preserve"> all the </w:t>
      </w:r>
      <w:r w:rsidR="005D2D53">
        <w:rPr>
          <w:rFonts w:ascii="Times New Roman" w:hAnsi="Times New Roman"/>
          <w:b/>
          <w:szCs w:val="22"/>
          <w:lang w:val="en-GB"/>
        </w:rPr>
        <w:t>staff listed above.</w:t>
      </w:r>
    </w:p>
    <w:p w:rsidR="0068234B" w:rsidRDefault="0068234B" w:rsidP="004575F7">
      <w:pPr>
        <w:numPr>
          <w:ilvl w:val="0"/>
          <w:numId w:val="7"/>
        </w:numPr>
        <w:ind w:left="2410" w:hanging="425"/>
      </w:pPr>
      <w:proofErr w:type="gramStart"/>
      <w:r w:rsidRPr="000F2C84">
        <w:t>a</w:t>
      </w:r>
      <w:proofErr w:type="gramEnd"/>
      <w:r w:rsidRPr="000F2C84">
        <w:t xml:space="preserve"> list of plant for execution of the contract. The descriptions must demonstrate the tenderer</w:t>
      </w:r>
      <w:r w:rsidR="00E725FE" w:rsidRPr="000F2C84">
        <w:t>’</w:t>
      </w:r>
      <w:r w:rsidRPr="000F2C84">
        <w:t xml:space="preserve">s ability to complete the works and should </w:t>
      </w:r>
      <w:r w:rsidR="00CD66E1">
        <w:t xml:space="preserve">be presented </w:t>
      </w:r>
      <w:r w:rsidR="007A6AE5" w:rsidRPr="000F2C84">
        <w:t>in form 4.6.2</w:t>
      </w:r>
      <w:r w:rsidR="00CD66E1">
        <w:t>.</w:t>
      </w:r>
    </w:p>
    <w:p w:rsidR="00CD66E1" w:rsidRPr="000F2C84" w:rsidRDefault="00CD66E1" w:rsidP="00CD66E1">
      <w:pPr>
        <w:ind w:left="2410"/>
      </w:pPr>
      <w:r w:rsidRPr="00154308">
        <w:t>The tenderer must indicate whether this equipment is owned, hired or used by a subcontractor. Manufacturer’s documents fully describing the equipment must be submitted with the tender (Form 4.6.2)</w:t>
      </w:r>
    </w:p>
    <w:p w:rsidR="0068234B" w:rsidRPr="000F2C84" w:rsidRDefault="0068234B" w:rsidP="004575F7">
      <w:pPr>
        <w:numPr>
          <w:ilvl w:val="0"/>
          <w:numId w:val="7"/>
        </w:numPr>
        <w:ind w:left="2410" w:hanging="425"/>
      </w:pPr>
      <w:r w:rsidRPr="000F2C84">
        <w:t>a list of materials and any supplies intended for use in the works, stating their origin;</w:t>
      </w:r>
    </w:p>
    <w:p w:rsidR="00955C9A" w:rsidRPr="000F2C84" w:rsidRDefault="00CD66E1" w:rsidP="004575F7">
      <w:pPr>
        <w:numPr>
          <w:ilvl w:val="0"/>
          <w:numId w:val="7"/>
        </w:numPr>
        <w:ind w:left="2410" w:hanging="425"/>
        <w:rPr>
          <w:szCs w:val="24"/>
        </w:rPr>
      </w:pPr>
      <w:proofErr w:type="gramStart"/>
      <w:r w:rsidRPr="00CD66E1">
        <w:rPr>
          <w:szCs w:val="24"/>
        </w:rPr>
        <w:t>a</w:t>
      </w:r>
      <w:proofErr w:type="gramEnd"/>
      <w:r w:rsidRPr="00CD66E1">
        <w:rPr>
          <w:szCs w:val="24"/>
        </w:rPr>
        <w:t xml:space="preserve"> work plan with brief descriptions of the main tasks (Form 4.6.3), showing the sequence and proposed timetable for implementing the tasks. In particular, the proposal must detail the temporary and permanent works to be constructed. The tenderer must take account of weather conditions and the requirement to prepare designs and obtain building permits prior to carrying out construction works. The tenderer must also submit a comprehensive method statement, with drawings if necessary, showing the methods by which it proposes to carry out the works. </w:t>
      </w:r>
      <w:r w:rsidRPr="00CD66E1">
        <w:rPr>
          <w:b/>
          <w:szCs w:val="24"/>
        </w:rPr>
        <w:t>In particular, the tenderer must indicate the numbers, types and capacities of the plant and staff it proposes to use on the main areas of work</w:t>
      </w:r>
      <w:r w:rsidR="00955C9A" w:rsidRPr="000F2C84">
        <w:rPr>
          <w:b/>
          <w:szCs w:val="24"/>
        </w:rPr>
        <w:t>;</w:t>
      </w:r>
    </w:p>
    <w:p w:rsidR="00955C9A" w:rsidRPr="003F1282" w:rsidRDefault="00CD66E1" w:rsidP="003F1282">
      <w:pPr>
        <w:numPr>
          <w:ilvl w:val="0"/>
          <w:numId w:val="7"/>
        </w:numPr>
        <w:ind w:left="2410" w:hanging="425"/>
        <w:rPr>
          <w:szCs w:val="24"/>
        </w:rPr>
      </w:pPr>
      <w:r w:rsidRPr="00CD66E1">
        <w:rPr>
          <w:szCs w:val="24"/>
        </w:rPr>
        <w:t>a critical milestone bar chart showing times and duties allocated for employees for this contract (Form 4.6.3)</w:t>
      </w:r>
      <w:r w:rsidR="00955C9A" w:rsidRPr="000F2C84">
        <w:rPr>
          <w:szCs w:val="24"/>
        </w:rPr>
        <w:t>;</w:t>
      </w:r>
    </w:p>
    <w:p w:rsidR="00955C9A" w:rsidRPr="000F2C84" w:rsidRDefault="00CD66E1" w:rsidP="004575F7">
      <w:pPr>
        <w:numPr>
          <w:ilvl w:val="0"/>
          <w:numId w:val="7"/>
        </w:numPr>
        <w:ind w:left="2410" w:hanging="425"/>
        <w:rPr>
          <w:szCs w:val="24"/>
        </w:rPr>
      </w:pPr>
      <w:proofErr w:type="gramStart"/>
      <w:r w:rsidRPr="00CD66E1">
        <w:rPr>
          <w:szCs w:val="24"/>
        </w:rPr>
        <w:t>evidence</w:t>
      </w:r>
      <w:proofErr w:type="gramEnd"/>
      <w:r w:rsidRPr="00CD66E1">
        <w:rPr>
          <w:szCs w:val="24"/>
        </w:rPr>
        <w:t xml:space="preserve"> of relevant experience in carrying out works of a similar nature, including the nature and value of the contracts, works in hand and contractually committed (Form 4.6.4). The evidence must include successful experience as the prime contractor in construction of at least </w:t>
      </w:r>
      <w:r>
        <w:rPr>
          <w:szCs w:val="24"/>
        </w:rPr>
        <w:t>2</w:t>
      </w:r>
      <w:r w:rsidRPr="00CD66E1">
        <w:rPr>
          <w:szCs w:val="24"/>
        </w:rPr>
        <w:t xml:space="preserve"> projects of the same nature and complexity comparable to the works concerned by the tender during the last </w:t>
      </w:r>
      <w:r>
        <w:rPr>
          <w:szCs w:val="24"/>
        </w:rPr>
        <w:t>5</w:t>
      </w:r>
      <w:r w:rsidRPr="00CD66E1">
        <w:rPr>
          <w:szCs w:val="24"/>
        </w:rPr>
        <w:t xml:space="preserve"> years</w:t>
      </w:r>
      <w:r>
        <w:rPr>
          <w:szCs w:val="24"/>
        </w:rPr>
        <w:t>, as requested by clause</w:t>
      </w:r>
      <w:r w:rsidR="00955C9A" w:rsidRPr="000F2C84">
        <w:rPr>
          <w:szCs w:val="24"/>
        </w:rPr>
        <w:t xml:space="preserve"> 12.2</w:t>
      </w:r>
      <w:r>
        <w:rPr>
          <w:szCs w:val="24"/>
        </w:rPr>
        <w:t>.C).a) below;</w:t>
      </w:r>
    </w:p>
    <w:p w:rsidR="00955C9A" w:rsidRPr="000F2C84" w:rsidRDefault="00955C9A" w:rsidP="004575F7">
      <w:pPr>
        <w:numPr>
          <w:ilvl w:val="0"/>
          <w:numId w:val="7"/>
        </w:numPr>
        <w:ind w:left="2410" w:hanging="425"/>
        <w:rPr>
          <w:szCs w:val="24"/>
        </w:rPr>
      </w:pPr>
      <w:r w:rsidRPr="000F2C84">
        <w:rPr>
          <w:szCs w:val="24"/>
        </w:rPr>
        <w:t>information regarding the proposed main site office (Form 4.6.3);</w:t>
      </w:r>
    </w:p>
    <w:p w:rsidR="00955C9A" w:rsidRPr="000F2C84" w:rsidRDefault="00CD66E1" w:rsidP="004575F7">
      <w:pPr>
        <w:numPr>
          <w:ilvl w:val="0"/>
          <w:numId w:val="7"/>
        </w:numPr>
        <w:ind w:left="2410" w:hanging="425"/>
        <w:rPr>
          <w:szCs w:val="24"/>
        </w:rPr>
      </w:pPr>
      <w:r>
        <w:rPr>
          <w:szCs w:val="24"/>
        </w:rPr>
        <w:t>if applicable, i</w:t>
      </w:r>
      <w:r w:rsidR="00955C9A" w:rsidRPr="000F2C84">
        <w:rPr>
          <w:szCs w:val="24"/>
        </w:rPr>
        <w:t xml:space="preserve">nformation on </w:t>
      </w:r>
      <w:r>
        <w:rPr>
          <w:szCs w:val="24"/>
        </w:rPr>
        <w:t>tenderers involved in a j</w:t>
      </w:r>
      <w:r w:rsidR="00955C9A" w:rsidRPr="000F2C84">
        <w:rPr>
          <w:szCs w:val="24"/>
        </w:rPr>
        <w:t xml:space="preserve">oint venture / </w:t>
      </w:r>
      <w:r>
        <w:rPr>
          <w:szCs w:val="24"/>
        </w:rPr>
        <w:t>c</w:t>
      </w:r>
      <w:r w:rsidR="00955C9A" w:rsidRPr="000F2C84">
        <w:rPr>
          <w:szCs w:val="24"/>
        </w:rPr>
        <w:t>onsortium (Form 4.6.5);</w:t>
      </w:r>
    </w:p>
    <w:p w:rsidR="00955C9A" w:rsidRPr="000F2C84" w:rsidRDefault="00CD66E1" w:rsidP="004575F7">
      <w:pPr>
        <w:numPr>
          <w:ilvl w:val="0"/>
          <w:numId w:val="7"/>
        </w:numPr>
        <w:ind w:left="2410" w:hanging="425"/>
        <w:rPr>
          <w:szCs w:val="24"/>
        </w:rPr>
      </w:pPr>
      <w:r w:rsidRPr="00154308">
        <w:t xml:space="preserve">details of their litigation history over the last </w:t>
      </w:r>
      <w:r>
        <w:t>5</w:t>
      </w:r>
      <w:r w:rsidRPr="00154308">
        <w:t xml:space="preserve"> years (Form 4.6.6)</w:t>
      </w:r>
      <w:r w:rsidR="00955C9A" w:rsidRPr="000F2C84">
        <w:rPr>
          <w:szCs w:val="24"/>
        </w:rPr>
        <w:t>;</w:t>
      </w:r>
    </w:p>
    <w:p w:rsidR="00955C9A" w:rsidRPr="000F2C84" w:rsidRDefault="00955C9A" w:rsidP="004575F7">
      <w:pPr>
        <w:numPr>
          <w:ilvl w:val="0"/>
          <w:numId w:val="7"/>
        </w:numPr>
        <w:ind w:left="2410" w:hanging="425"/>
        <w:rPr>
          <w:szCs w:val="24"/>
        </w:rPr>
      </w:pPr>
      <w:r w:rsidRPr="000F2C84">
        <w:rPr>
          <w:szCs w:val="24"/>
        </w:rPr>
        <w:t xml:space="preserve">an outline of the quality assurance system(s) to be used (Form 4.6.7); </w:t>
      </w:r>
    </w:p>
    <w:p w:rsidR="00955C9A" w:rsidRPr="000F2C84" w:rsidRDefault="00955C9A" w:rsidP="004575F7">
      <w:pPr>
        <w:numPr>
          <w:ilvl w:val="0"/>
          <w:numId w:val="7"/>
        </w:numPr>
        <w:ind w:left="2410" w:hanging="425"/>
        <w:rPr>
          <w:szCs w:val="24"/>
        </w:rPr>
      </w:pPr>
      <w:r w:rsidRPr="000F2C84">
        <w:rPr>
          <w:szCs w:val="24"/>
        </w:rPr>
        <w:t>details of the accommodation and facilities to be provided for the Supervisor (Form 4.6.8);</w:t>
      </w:r>
    </w:p>
    <w:p w:rsidR="00955C9A" w:rsidRPr="000F2C84" w:rsidRDefault="00CD66E1" w:rsidP="004575F7">
      <w:pPr>
        <w:numPr>
          <w:ilvl w:val="0"/>
          <w:numId w:val="7"/>
        </w:numPr>
        <w:ind w:left="2410" w:hanging="425"/>
        <w:rPr>
          <w:szCs w:val="24"/>
        </w:rPr>
      </w:pPr>
      <w:r>
        <w:rPr>
          <w:szCs w:val="24"/>
        </w:rPr>
        <w:t xml:space="preserve">any other </w:t>
      </w:r>
      <w:r w:rsidR="00457BD7">
        <w:rPr>
          <w:szCs w:val="24"/>
        </w:rPr>
        <w:t>information (Form 4.6.9</w:t>
      </w:r>
      <w:r w:rsidR="00496072">
        <w:rPr>
          <w:szCs w:val="24"/>
        </w:rPr>
        <w:t>)</w:t>
      </w:r>
    </w:p>
    <w:p w:rsidR="0068234B" w:rsidRPr="000F2C84" w:rsidRDefault="0068234B" w:rsidP="008F455E">
      <w:pPr>
        <w:pStyle w:val="Heading4"/>
      </w:pPr>
      <w:r w:rsidRPr="000F2C84">
        <w:t xml:space="preserve">Proof documents, declarations and undertakings according to </w:t>
      </w:r>
      <w:r w:rsidR="00A861F6" w:rsidRPr="000F2C84">
        <w:t>sub-</w:t>
      </w:r>
      <w:r w:rsidRPr="000F2C84">
        <w:t>clauses 3.1-3.6 above. These documents should cover all members of a joint venture/consortium, all subcontractors and all suppliers to tenderers as specified.</w:t>
      </w:r>
    </w:p>
    <w:p w:rsidR="0068234B" w:rsidRPr="000F2C84" w:rsidRDefault="003B67E4" w:rsidP="008F455E">
      <w:pPr>
        <w:pStyle w:val="Heading4"/>
      </w:pPr>
      <w:r w:rsidRPr="00154308">
        <w:t>Unless otherwise provided in the contract,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r w:rsidR="00EB2E6E" w:rsidRPr="000F2C84">
        <w:t>)</w:t>
      </w:r>
      <w:r w:rsidR="00C11806" w:rsidRPr="000F2C84">
        <w:t>.</w:t>
      </w:r>
    </w:p>
    <w:p w:rsidR="0068234B" w:rsidRPr="000F2C84" w:rsidRDefault="0068234B" w:rsidP="004575F7">
      <w:pPr>
        <w:ind w:left="1985"/>
      </w:pPr>
      <w:r w:rsidRPr="000F2C84">
        <w:t>Tenderers must provide an undertaking signed by their representative certifying compliance with this requirement. For more details</w:t>
      </w:r>
      <w:r w:rsidR="003111D9" w:rsidRPr="000F2C84">
        <w:t>,</w:t>
      </w:r>
      <w:r w:rsidRPr="000F2C84">
        <w:t xml:space="preserve"> see point 2.3.1 P</w:t>
      </w:r>
      <w:r w:rsidR="00955C9A" w:rsidRPr="000F2C84">
        <w:t>ractical Guide</w:t>
      </w:r>
      <w:r w:rsidRPr="000F2C84">
        <w:t>.</w:t>
      </w:r>
    </w:p>
    <w:p w:rsidR="0068234B" w:rsidRPr="000F2C84" w:rsidRDefault="0068234B" w:rsidP="008F455E">
      <w:pPr>
        <w:pStyle w:val="Heading4"/>
      </w:pPr>
      <w:r w:rsidRPr="000F2C84">
        <w:t>Modifications (if any);</w:t>
      </w:r>
    </w:p>
    <w:p w:rsidR="0068234B" w:rsidRPr="000F2C84" w:rsidRDefault="0068234B" w:rsidP="008F455E">
      <w:pPr>
        <w:pStyle w:val="Heading4"/>
      </w:pPr>
      <w:r w:rsidRPr="000F2C84">
        <w:t xml:space="preserve">Tender guarantee, </w:t>
      </w:r>
      <w:r w:rsidR="00CB0002" w:rsidRPr="000F2C84">
        <w:t>using</w:t>
      </w:r>
      <w:r w:rsidRPr="000F2C84">
        <w:t xml:space="preserve"> the form p</w:t>
      </w:r>
      <w:r w:rsidR="00A37FEE" w:rsidRPr="000F2C84">
        <w:t>rovided in Volume 1, Section 3;</w:t>
      </w:r>
    </w:p>
    <w:p w:rsidR="00A37FEE" w:rsidRPr="008F455E" w:rsidRDefault="00A37FEE" w:rsidP="008F455E">
      <w:pPr>
        <w:pStyle w:val="Heading4"/>
      </w:pPr>
      <w:r w:rsidRPr="008F455E">
        <w:t xml:space="preserve">Evidence that the </w:t>
      </w:r>
      <w:r w:rsidR="00870289" w:rsidRPr="008F455E">
        <w:t xml:space="preserve">key personnel (see 12.2.B)) possesses </w:t>
      </w:r>
      <w:r w:rsidRPr="008F455E">
        <w:t xml:space="preserve">or it is in the position to obtain prior to the contract commencement date the proper licence according to the </w:t>
      </w:r>
      <w:r w:rsidR="00870289" w:rsidRPr="008F455E">
        <w:t>Law on Planning and Construction of the Republic of Serbia</w:t>
      </w:r>
      <w:r w:rsidRPr="008F455E">
        <w:t>.</w:t>
      </w:r>
    </w:p>
    <w:p w:rsidR="00A37FEE" w:rsidRPr="000F2C84" w:rsidRDefault="00A37FEE" w:rsidP="008F455E">
      <w:pPr>
        <w:pStyle w:val="Heading4"/>
      </w:pPr>
      <w:proofErr w:type="gramStart"/>
      <w:r w:rsidRPr="000F2C84">
        <w:t>A copy of the joint venture/consortium members' agreement signed by all members defining the joint venture/consortium members' obligations in the implementation of the contract</w:t>
      </w:r>
      <w:r w:rsidR="0031035D" w:rsidRPr="000F2C84">
        <w:t>, as per sub-clause 12.3 below</w:t>
      </w:r>
      <w:r w:rsidRPr="000F2C84">
        <w:t>.</w:t>
      </w:r>
      <w:proofErr w:type="gramEnd"/>
    </w:p>
    <w:p w:rsidR="0068234B" w:rsidRPr="000F2C84" w:rsidRDefault="003B67E4" w:rsidP="004575F7">
      <w:pPr>
        <w:pStyle w:val="Heading3"/>
      </w:pPr>
      <w:r w:rsidRPr="00154308">
        <w:t>In order to be eligible for the award of the contract, tenderers must provide evidence that they meet the selection criteria. This must be provided by tenderers using the forms described in 12.1 above and any additional forms tenderers may wish to use</w:t>
      </w:r>
      <w:r w:rsidR="0068234B" w:rsidRPr="000F2C84">
        <w:t>.</w:t>
      </w:r>
    </w:p>
    <w:p w:rsidR="0068234B" w:rsidRPr="000F2C84" w:rsidRDefault="003B67E4" w:rsidP="004575F7">
      <w:pPr>
        <w:ind w:left="1134"/>
      </w:pPr>
      <w:r w:rsidRPr="00154308">
        <w:t>If a tender is submitted by a consortium, unless specified, the selection criteria will be applied to the consortium as a whole</w:t>
      </w:r>
      <w:r w:rsidR="00F25C13" w:rsidRPr="000F2C84">
        <w:t>.</w:t>
      </w:r>
    </w:p>
    <w:p w:rsidR="0068234B" w:rsidRPr="000F2C84" w:rsidRDefault="0068234B" w:rsidP="004575F7">
      <w:pPr>
        <w:ind w:left="1134"/>
      </w:pPr>
      <w:r w:rsidRPr="000F2C84">
        <w:t xml:space="preserve">The selection criteria for each tenderer </w:t>
      </w:r>
      <w:r w:rsidR="00AF744C" w:rsidRPr="000F2C84">
        <w:t xml:space="preserve">(sole tenderer or joint venture/consortium) </w:t>
      </w:r>
      <w:r w:rsidRPr="000F2C84">
        <w:t>are as follows:</w:t>
      </w:r>
    </w:p>
    <w:p w:rsidR="0068234B" w:rsidRPr="000F2C84" w:rsidRDefault="0068234B" w:rsidP="00D675B7">
      <w:pPr>
        <w:pStyle w:val="ListParagraph"/>
        <w:numPr>
          <w:ilvl w:val="0"/>
          <w:numId w:val="18"/>
        </w:numPr>
        <w:ind w:left="1560" w:hanging="426"/>
        <w:contextualSpacing w:val="0"/>
      </w:pPr>
      <w:r w:rsidRPr="000F2C84">
        <w:rPr>
          <w:b/>
        </w:rPr>
        <w:t>Economic and financial capacity of candidate</w:t>
      </w:r>
      <w:r w:rsidRPr="000F2C84">
        <w:t>:</w:t>
      </w:r>
    </w:p>
    <w:p w:rsidR="003B67E4" w:rsidRPr="00152D3A" w:rsidRDefault="003B67E4" w:rsidP="00D675B7">
      <w:pPr>
        <w:pStyle w:val="ListParagraph"/>
        <w:numPr>
          <w:ilvl w:val="0"/>
          <w:numId w:val="19"/>
        </w:numPr>
        <w:spacing w:before="120"/>
        <w:ind w:left="1985" w:hanging="425"/>
        <w:contextualSpacing w:val="0"/>
        <w:rPr>
          <w:szCs w:val="22"/>
        </w:rPr>
      </w:pPr>
      <w:r w:rsidRPr="00152D3A">
        <w:rPr>
          <w:szCs w:val="22"/>
        </w:rPr>
        <w:t xml:space="preserve">the average annual turnover of the tenderer in the past three (3) years (2012, 2013, 2014) must be at least 1,500,000 Euro; </w:t>
      </w:r>
    </w:p>
    <w:p w:rsidR="003B67E4" w:rsidRPr="008F455E" w:rsidRDefault="003B67E4" w:rsidP="00D675B7">
      <w:pPr>
        <w:pStyle w:val="ListParagraph"/>
        <w:numPr>
          <w:ilvl w:val="0"/>
          <w:numId w:val="19"/>
        </w:numPr>
        <w:spacing w:before="120"/>
        <w:ind w:left="1985" w:hanging="425"/>
        <w:contextualSpacing w:val="0"/>
        <w:rPr>
          <w:szCs w:val="22"/>
        </w:rPr>
      </w:pPr>
      <w:r w:rsidRPr="008F455E">
        <w:rPr>
          <w:szCs w:val="22"/>
        </w:rPr>
        <w:t xml:space="preserve">The tenderer must prove access to sufficient credit and other financial facilities to cover the required cash flow for the duration of the contract. In any case, the amount of credit available must be at least EUR </w:t>
      </w:r>
      <w:r w:rsidR="00036F1A" w:rsidRPr="008F455E">
        <w:rPr>
          <w:szCs w:val="22"/>
        </w:rPr>
        <w:t>3</w:t>
      </w:r>
      <w:r w:rsidRPr="008F455E">
        <w:rPr>
          <w:szCs w:val="22"/>
        </w:rPr>
        <w:t xml:space="preserve">50,000.00 and the related evidence (statement from the bank or similar) </w:t>
      </w:r>
      <w:r w:rsidRPr="008F455E">
        <w:rPr>
          <w:szCs w:val="22"/>
          <w:lang w:eastAsia="en-GB"/>
        </w:rPr>
        <w:t>shall clearly demonstrate that the financing is available for the concerned contract.</w:t>
      </w:r>
    </w:p>
    <w:p w:rsidR="0068234B" w:rsidRPr="000F2C84" w:rsidRDefault="00F55955" w:rsidP="00D675B7">
      <w:pPr>
        <w:pStyle w:val="ListParagraph"/>
        <w:numPr>
          <w:ilvl w:val="0"/>
          <w:numId w:val="18"/>
        </w:numPr>
        <w:ind w:left="1560" w:hanging="426"/>
        <w:contextualSpacing w:val="0"/>
        <w:rPr>
          <w:b/>
          <w:i/>
        </w:rPr>
      </w:pPr>
      <w:r w:rsidRPr="000F2C84">
        <w:rPr>
          <w:b/>
        </w:rPr>
        <w:t>P</w:t>
      </w:r>
      <w:r w:rsidR="0068234B" w:rsidRPr="000F2C84">
        <w:rPr>
          <w:b/>
        </w:rPr>
        <w:t>rofessional capacity of candidate:</w:t>
      </w:r>
    </w:p>
    <w:p w:rsidR="0031035D" w:rsidRPr="000F2C84" w:rsidRDefault="0031035D" w:rsidP="004575F7">
      <w:pPr>
        <w:pStyle w:val="Blockquote"/>
        <w:spacing w:before="0" w:after="120"/>
        <w:ind w:left="1560" w:right="0"/>
        <w:rPr>
          <w:szCs w:val="22"/>
        </w:rPr>
      </w:pPr>
      <w:r w:rsidRPr="000F2C84">
        <w:rPr>
          <w:szCs w:val="22"/>
        </w:rPr>
        <w:t>The tenderer (consortium as a whole or sole tenderer) must fulfil the following criteria:</w:t>
      </w:r>
    </w:p>
    <w:p w:rsidR="003B67E4" w:rsidRPr="00152D3A" w:rsidRDefault="003B67E4" w:rsidP="00D675B7">
      <w:pPr>
        <w:pStyle w:val="ListParagraph"/>
        <w:numPr>
          <w:ilvl w:val="0"/>
          <w:numId w:val="23"/>
        </w:numPr>
        <w:spacing w:before="120"/>
        <w:ind w:left="1985" w:hanging="425"/>
        <w:contextualSpacing w:val="0"/>
        <w:rPr>
          <w:szCs w:val="22"/>
        </w:rPr>
      </w:pPr>
      <w:r w:rsidRPr="00152D3A">
        <w:rPr>
          <w:szCs w:val="22"/>
        </w:rPr>
        <w:t>Shall be a registered firm or a natural person capable of carrying out the specific works;</w:t>
      </w:r>
    </w:p>
    <w:p w:rsidR="003B67E4" w:rsidRPr="00152D3A" w:rsidRDefault="003B67E4" w:rsidP="00D675B7">
      <w:pPr>
        <w:pStyle w:val="ListParagraph"/>
        <w:numPr>
          <w:ilvl w:val="0"/>
          <w:numId w:val="23"/>
        </w:numPr>
        <w:spacing w:before="120"/>
        <w:ind w:left="1985" w:hanging="425"/>
        <w:contextualSpacing w:val="0"/>
        <w:rPr>
          <w:szCs w:val="22"/>
        </w:rPr>
      </w:pPr>
      <w:r w:rsidRPr="00152D3A">
        <w:rPr>
          <w:szCs w:val="22"/>
        </w:rPr>
        <w:t>Shall carry out at least 70% of the contract works by his own resources, which means that it must have the equipment, materials, human and financial resources necessary to enable it to carry out that percentage of the contract;</w:t>
      </w:r>
    </w:p>
    <w:p w:rsidR="003B67E4" w:rsidRPr="00152D3A" w:rsidRDefault="003B67E4" w:rsidP="00D675B7">
      <w:pPr>
        <w:pStyle w:val="ListParagraph"/>
        <w:numPr>
          <w:ilvl w:val="0"/>
          <w:numId w:val="23"/>
        </w:numPr>
        <w:spacing w:before="120"/>
        <w:ind w:left="1985" w:hanging="425"/>
        <w:contextualSpacing w:val="0"/>
        <w:rPr>
          <w:szCs w:val="22"/>
        </w:rPr>
      </w:pPr>
      <w:r w:rsidRPr="00152D3A">
        <w:rPr>
          <w:szCs w:val="22"/>
        </w:rPr>
        <w:t>The lead partner in a consortium/joint venture must carry out at least 50% of the contract works by its own means, and the combined partners (i.e. not the lead partner) at least 20%;</w:t>
      </w:r>
    </w:p>
    <w:p w:rsidR="003B67E4" w:rsidRPr="00152D3A" w:rsidRDefault="003B67E4" w:rsidP="00D675B7">
      <w:pPr>
        <w:pStyle w:val="ListParagraph"/>
        <w:numPr>
          <w:ilvl w:val="0"/>
          <w:numId w:val="23"/>
        </w:numPr>
        <w:spacing w:before="120"/>
        <w:ind w:left="1985" w:hanging="425"/>
        <w:contextualSpacing w:val="0"/>
        <w:rPr>
          <w:szCs w:val="22"/>
        </w:rPr>
      </w:pPr>
      <w:r w:rsidRPr="00152D3A">
        <w:rPr>
          <w:szCs w:val="22"/>
        </w:rPr>
        <w:t>Must have in place and apply a quality assurance system, such as ISO 9001.</w:t>
      </w:r>
    </w:p>
    <w:p w:rsidR="003B67E4" w:rsidRPr="008F455E" w:rsidRDefault="003B67E4" w:rsidP="00D675B7">
      <w:pPr>
        <w:pStyle w:val="ListParagraph"/>
        <w:numPr>
          <w:ilvl w:val="0"/>
          <w:numId w:val="23"/>
        </w:numPr>
        <w:spacing w:before="120"/>
        <w:ind w:left="1985" w:hanging="425"/>
        <w:contextualSpacing w:val="0"/>
        <w:rPr>
          <w:szCs w:val="22"/>
        </w:rPr>
      </w:pPr>
      <w:r w:rsidRPr="008F455E">
        <w:rPr>
          <w:szCs w:val="22"/>
        </w:rPr>
        <w:t xml:space="preserve">Should have at least 15 professional staff with experience in </w:t>
      </w:r>
      <w:r w:rsidR="00036F1A" w:rsidRPr="008F455E">
        <w:rPr>
          <w:szCs w:val="22"/>
        </w:rPr>
        <w:t>similar</w:t>
      </w:r>
      <w:r w:rsidRPr="008F455E">
        <w:rPr>
          <w:szCs w:val="22"/>
        </w:rPr>
        <w:t xml:space="preserve"> projects.</w:t>
      </w:r>
    </w:p>
    <w:p w:rsidR="0031035D" w:rsidRPr="00B561EF" w:rsidRDefault="0031035D" w:rsidP="00D675B7">
      <w:pPr>
        <w:pStyle w:val="ListParagraph"/>
        <w:keepNext/>
        <w:numPr>
          <w:ilvl w:val="0"/>
          <w:numId w:val="23"/>
        </w:numPr>
        <w:spacing w:before="120"/>
        <w:ind w:left="1984" w:hanging="424"/>
        <w:contextualSpacing w:val="0"/>
        <w:rPr>
          <w:szCs w:val="22"/>
        </w:rPr>
      </w:pPr>
      <w:r w:rsidRPr="00B561EF">
        <w:rPr>
          <w:b/>
          <w:szCs w:val="22"/>
          <w:u w:val="single"/>
        </w:rPr>
        <w:t>Key personnel:</w:t>
      </w:r>
      <w:r w:rsidRPr="00B561EF">
        <w:rPr>
          <w:szCs w:val="22"/>
        </w:rPr>
        <w:t xml:space="preserve"> </w:t>
      </w:r>
    </w:p>
    <w:p w:rsidR="003B67E4" w:rsidRPr="008F455E" w:rsidRDefault="003B67E4" w:rsidP="00D675B7">
      <w:pPr>
        <w:pStyle w:val="bullet-3"/>
        <w:widowControl/>
        <w:numPr>
          <w:ilvl w:val="2"/>
          <w:numId w:val="20"/>
        </w:numPr>
        <w:tabs>
          <w:tab w:val="left" w:pos="2268"/>
        </w:tabs>
        <w:spacing w:before="100" w:after="0" w:line="240" w:lineRule="auto"/>
        <w:ind w:left="2268" w:right="-23" w:hanging="567"/>
        <w:rPr>
          <w:rFonts w:ascii="Times New Roman" w:hAnsi="Times New Roman"/>
          <w:szCs w:val="22"/>
          <w:lang w:val="en-GB"/>
        </w:rPr>
      </w:pPr>
      <w:r w:rsidRPr="008F455E">
        <w:rPr>
          <w:rFonts w:ascii="Times New Roman" w:hAnsi="Times New Roman"/>
          <w:szCs w:val="22"/>
          <w:lang w:val="en-GB"/>
        </w:rPr>
        <w:t xml:space="preserve">One (1) </w:t>
      </w:r>
      <w:r w:rsidRPr="008F455E">
        <w:rPr>
          <w:rFonts w:ascii="Times New Roman" w:hAnsi="Times New Roman"/>
          <w:b/>
          <w:szCs w:val="22"/>
          <w:lang w:val="en-GB"/>
        </w:rPr>
        <w:t>Project Manager</w:t>
      </w:r>
      <w:r w:rsidRPr="008F455E">
        <w:rPr>
          <w:rFonts w:ascii="Times New Roman" w:hAnsi="Times New Roman"/>
          <w:szCs w:val="22"/>
          <w:lang w:val="en-GB"/>
        </w:rPr>
        <w:t xml:space="preserve"> who will coordinate the entire contract. He/she shall be a qualified </w:t>
      </w:r>
      <w:r w:rsidR="00036F1A" w:rsidRPr="008F455E">
        <w:rPr>
          <w:rFonts w:ascii="Times New Roman" w:hAnsi="Times New Roman"/>
          <w:szCs w:val="22"/>
          <w:lang w:val="en-GB"/>
        </w:rPr>
        <w:t xml:space="preserve">Architect or </w:t>
      </w:r>
      <w:r w:rsidRPr="008F455E">
        <w:rPr>
          <w:rFonts w:ascii="Times New Roman" w:hAnsi="Times New Roman"/>
          <w:szCs w:val="22"/>
          <w:lang w:val="en-GB"/>
        </w:rPr>
        <w:t>civil, mechanical or electrical Engineer (with the relevant BSc diploma) with:</w:t>
      </w:r>
    </w:p>
    <w:p w:rsidR="003B67E4" w:rsidRPr="008F455E" w:rsidRDefault="003B67E4" w:rsidP="00D675B7">
      <w:pPr>
        <w:pStyle w:val="bullet-3"/>
        <w:widowControl/>
        <w:numPr>
          <w:ilvl w:val="2"/>
          <w:numId w:val="20"/>
        </w:numPr>
        <w:spacing w:before="100" w:after="0" w:line="240" w:lineRule="auto"/>
        <w:ind w:left="2552" w:right="-23" w:hanging="284"/>
        <w:rPr>
          <w:rFonts w:ascii="Times New Roman" w:hAnsi="Times New Roman"/>
          <w:szCs w:val="22"/>
          <w:lang w:val="en-GB"/>
        </w:rPr>
      </w:pPr>
      <w:r w:rsidRPr="008F455E">
        <w:rPr>
          <w:rFonts w:ascii="Times New Roman" w:hAnsi="Times New Roman"/>
          <w:szCs w:val="22"/>
          <w:lang w:val="en-GB"/>
        </w:rPr>
        <w:t>good command (both written and spoken) of the English language</w:t>
      </w:r>
    </w:p>
    <w:p w:rsidR="003B67E4" w:rsidRPr="008F455E" w:rsidRDefault="003B67E4" w:rsidP="00D675B7">
      <w:pPr>
        <w:pStyle w:val="bullet-3"/>
        <w:widowControl/>
        <w:numPr>
          <w:ilvl w:val="2"/>
          <w:numId w:val="20"/>
        </w:numPr>
        <w:spacing w:before="100" w:after="0" w:line="240" w:lineRule="auto"/>
        <w:ind w:left="2552" w:right="-23" w:hanging="284"/>
        <w:rPr>
          <w:rFonts w:ascii="Times New Roman" w:hAnsi="Times New Roman"/>
          <w:szCs w:val="22"/>
          <w:lang w:val="en-GB"/>
        </w:rPr>
      </w:pPr>
      <w:r w:rsidRPr="008F455E">
        <w:rPr>
          <w:rFonts w:ascii="Times New Roman" w:hAnsi="Times New Roman"/>
          <w:szCs w:val="22"/>
          <w:lang w:val="en-GB"/>
        </w:rPr>
        <w:t xml:space="preserve">at least </w:t>
      </w:r>
      <w:r w:rsidRPr="008F455E">
        <w:rPr>
          <w:rFonts w:ascii="Times New Roman" w:hAnsi="Times New Roman"/>
          <w:b/>
          <w:szCs w:val="22"/>
          <w:lang w:val="en-GB"/>
        </w:rPr>
        <w:t>10 years, preferably 15 years,</w:t>
      </w:r>
      <w:r w:rsidRPr="008F455E">
        <w:rPr>
          <w:rFonts w:ascii="Times New Roman" w:hAnsi="Times New Roman"/>
          <w:szCs w:val="22"/>
          <w:lang w:val="en-GB"/>
        </w:rPr>
        <w:t xml:space="preserve"> of relevant post-graduate professional experience;</w:t>
      </w:r>
    </w:p>
    <w:p w:rsidR="003B67E4" w:rsidRPr="008F455E" w:rsidRDefault="003B67E4" w:rsidP="00D675B7">
      <w:pPr>
        <w:pStyle w:val="bullet-3"/>
        <w:widowControl/>
        <w:numPr>
          <w:ilvl w:val="2"/>
          <w:numId w:val="20"/>
        </w:numPr>
        <w:spacing w:before="100" w:after="0" w:line="240" w:lineRule="auto"/>
        <w:ind w:left="2552" w:right="-23" w:hanging="284"/>
        <w:rPr>
          <w:rFonts w:ascii="Times New Roman" w:hAnsi="Times New Roman"/>
          <w:szCs w:val="22"/>
          <w:lang w:val="en-GB"/>
        </w:rPr>
      </w:pPr>
      <w:proofErr w:type="gramStart"/>
      <w:r w:rsidRPr="008F455E">
        <w:rPr>
          <w:rFonts w:ascii="Times New Roman" w:hAnsi="Times New Roman"/>
          <w:szCs w:val="22"/>
          <w:lang w:val="en-GB"/>
        </w:rPr>
        <w:t>project</w:t>
      </w:r>
      <w:proofErr w:type="gramEnd"/>
      <w:r w:rsidRPr="008F455E">
        <w:rPr>
          <w:rFonts w:ascii="Times New Roman" w:hAnsi="Times New Roman"/>
          <w:szCs w:val="22"/>
          <w:lang w:val="en-GB"/>
        </w:rPr>
        <w:t xml:space="preserve"> management experience in </w:t>
      </w:r>
      <w:r w:rsidRPr="008F455E">
        <w:rPr>
          <w:rFonts w:ascii="Times New Roman" w:hAnsi="Times New Roman"/>
          <w:b/>
          <w:szCs w:val="22"/>
          <w:lang w:val="en-GB"/>
        </w:rPr>
        <w:t>at least two projects</w:t>
      </w:r>
      <w:r w:rsidRPr="008F455E">
        <w:rPr>
          <w:rFonts w:ascii="Times New Roman" w:hAnsi="Times New Roman"/>
          <w:szCs w:val="22"/>
          <w:lang w:val="en-GB"/>
        </w:rPr>
        <w:t xml:space="preserve"> of a similar nature, size and complexity. </w:t>
      </w:r>
    </w:p>
    <w:p w:rsidR="003B67E4" w:rsidRPr="008F455E" w:rsidRDefault="003B67E4" w:rsidP="00D675B7">
      <w:pPr>
        <w:pStyle w:val="bullet-3"/>
        <w:widowControl/>
        <w:numPr>
          <w:ilvl w:val="2"/>
          <w:numId w:val="20"/>
        </w:numPr>
        <w:tabs>
          <w:tab w:val="left" w:pos="2268"/>
        </w:tabs>
        <w:spacing w:before="100" w:after="0" w:line="240" w:lineRule="auto"/>
        <w:ind w:left="2268" w:right="-23" w:hanging="567"/>
        <w:rPr>
          <w:rFonts w:ascii="Times New Roman" w:hAnsi="Times New Roman"/>
          <w:szCs w:val="22"/>
          <w:lang w:val="en-GB"/>
        </w:rPr>
      </w:pPr>
      <w:r w:rsidRPr="008F455E">
        <w:rPr>
          <w:rFonts w:ascii="Times New Roman" w:hAnsi="Times New Roman"/>
          <w:szCs w:val="22"/>
          <w:lang w:val="en-GB"/>
        </w:rPr>
        <w:t xml:space="preserve">One (1) </w:t>
      </w:r>
      <w:r w:rsidRPr="008F455E">
        <w:rPr>
          <w:rFonts w:ascii="Times New Roman" w:hAnsi="Times New Roman"/>
          <w:b/>
          <w:szCs w:val="22"/>
          <w:lang w:val="en-GB"/>
        </w:rPr>
        <w:t>Site Manager</w:t>
      </w:r>
      <w:r w:rsidRPr="008F455E">
        <w:rPr>
          <w:rFonts w:ascii="Times New Roman" w:hAnsi="Times New Roman"/>
          <w:szCs w:val="22"/>
          <w:lang w:val="en-GB"/>
        </w:rPr>
        <w:t xml:space="preserve">. He/she shall be a qualified </w:t>
      </w:r>
      <w:r w:rsidR="00036F1A" w:rsidRPr="008F455E">
        <w:rPr>
          <w:rFonts w:ascii="Times New Roman" w:hAnsi="Times New Roman"/>
          <w:szCs w:val="22"/>
          <w:lang w:val="en-GB"/>
        </w:rPr>
        <w:t xml:space="preserve">Architect or </w:t>
      </w:r>
      <w:r w:rsidRPr="008F455E">
        <w:rPr>
          <w:rFonts w:ascii="Times New Roman" w:hAnsi="Times New Roman"/>
          <w:szCs w:val="22"/>
          <w:lang w:val="en-GB"/>
        </w:rPr>
        <w:t>civil, mechanical or chemical Engineer (with the relevant BSc diploma) with:</w:t>
      </w:r>
    </w:p>
    <w:p w:rsidR="003B67E4" w:rsidRPr="008F455E" w:rsidRDefault="003B67E4" w:rsidP="00D675B7">
      <w:pPr>
        <w:pStyle w:val="bullet-3"/>
        <w:widowControl/>
        <w:numPr>
          <w:ilvl w:val="2"/>
          <w:numId w:val="20"/>
        </w:numPr>
        <w:spacing w:before="100" w:after="0" w:line="240" w:lineRule="auto"/>
        <w:ind w:left="2552" w:right="-23" w:hanging="284"/>
        <w:rPr>
          <w:rFonts w:ascii="Times New Roman" w:hAnsi="Times New Roman"/>
          <w:szCs w:val="22"/>
          <w:lang w:val="en-GB"/>
        </w:rPr>
      </w:pPr>
      <w:r w:rsidRPr="008F455E">
        <w:rPr>
          <w:rFonts w:ascii="Times New Roman" w:hAnsi="Times New Roman"/>
          <w:szCs w:val="22"/>
          <w:lang w:val="en-GB"/>
        </w:rPr>
        <w:t>good command (both written and spoken) of the English language</w:t>
      </w:r>
    </w:p>
    <w:p w:rsidR="003B67E4" w:rsidRPr="008F455E" w:rsidRDefault="003B67E4" w:rsidP="00D675B7">
      <w:pPr>
        <w:pStyle w:val="bullet-3"/>
        <w:widowControl/>
        <w:numPr>
          <w:ilvl w:val="2"/>
          <w:numId w:val="20"/>
        </w:numPr>
        <w:spacing w:before="100" w:after="0" w:line="240" w:lineRule="auto"/>
        <w:ind w:left="2552" w:right="-23" w:hanging="284"/>
        <w:rPr>
          <w:rFonts w:ascii="Times New Roman" w:hAnsi="Times New Roman"/>
          <w:szCs w:val="22"/>
          <w:lang w:val="en-GB"/>
        </w:rPr>
      </w:pPr>
      <w:r w:rsidRPr="008F455E">
        <w:rPr>
          <w:rFonts w:ascii="Times New Roman" w:hAnsi="Times New Roman"/>
          <w:b/>
          <w:szCs w:val="22"/>
          <w:lang w:val="en-GB"/>
        </w:rPr>
        <w:t>at least</w:t>
      </w:r>
      <w:r w:rsidRPr="008F455E">
        <w:rPr>
          <w:rFonts w:ascii="Times New Roman" w:hAnsi="Times New Roman"/>
          <w:szCs w:val="22"/>
          <w:lang w:val="en-GB"/>
        </w:rPr>
        <w:t xml:space="preserve"> </w:t>
      </w:r>
      <w:r w:rsidRPr="008F455E">
        <w:rPr>
          <w:rFonts w:ascii="Times New Roman" w:hAnsi="Times New Roman"/>
          <w:b/>
          <w:szCs w:val="22"/>
          <w:lang w:val="en-GB"/>
        </w:rPr>
        <w:t>8 years, preferably 12 years,</w:t>
      </w:r>
      <w:r w:rsidRPr="008F455E">
        <w:rPr>
          <w:rFonts w:ascii="Times New Roman" w:hAnsi="Times New Roman"/>
          <w:szCs w:val="22"/>
          <w:lang w:val="en-GB"/>
        </w:rPr>
        <w:t xml:space="preserve"> of relevant post-graduate professional experience;</w:t>
      </w:r>
    </w:p>
    <w:p w:rsidR="003B67E4" w:rsidRPr="00152D3A" w:rsidRDefault="003B67E4" w:rsidP="00D675B7">
      <w:pPr>
        <w:pStyle w:val="bullet-3"/>
        <w:widowControl/>
        <w:numPr>
          <w:ilvl w:val="2"/>
          <w:numId w:val="20"/>
        </w:numPr>
        <w:spacing w:before="100" w:after="0" w:line="240" w:lineRule="auto"/>
        <w:ind w:left="2552" w:right="-23" w:hanging="284"/>
        <w:rPr>
          <w:rFonts w:ascii="Times New Roman" w:hAnsi="Times New Roman"/>
          <w:szCs w:val="22"/>
          <w:lang w:val="en-GB"/>
        </w:rPr>
      </w:pPr>
      <w:proofErr w:type="gramStart"/>
      <w:r w:rsidRPr="008F455E">
        <w:rPr>
          <w:rFonts w:ascii="Times New Roman" w:hAnsi="Times New Roman"/>
          <w:szCs w:val="22"/>
          <w:lang w:val="en-GB"/>
        </w:rPr>
        <w:t>site</w:t>
      </w:r>
      <w:proofErr w:type="gramEnd"/>
      <w:r w:rsidRPr="008F455E">
        <w:rPr>
          <w:rFonts w:ascii="Times New Roman" w:hAnsi="Times New Roman"/>
          <w:szCs w:val="22"/>
          <w:lang w:val="en-GB"/>
        </w:rPr>
        <w:t xml:space="preserve"> management experience in </w:t>
      </w:r>
      <w:r w:rsidRPr="008F455E">
        <w:rPr>
          <w:rFonts w:ascii="Times New Roman" w:hAnsi="Times New Roman"/>
          <w:b/>
          <w:szCs w:val="22"/>
          <w:lang w:val="en-GB"/>
        </w:rPr>
        <w:t>at least two projects</w:t>
      </w:r>
      <w:r w:rsidRPr="008F455E">
        <w:rPr>
          <w:rFonts w:ascii="Times New Roman" w:hAnsi="Times New Roman"/>
          <w:szCs w:val="22"/>
          <w:lang w:val="en-GB"/>
        </w:rPr>
        <w:t xml:space="preserve"> of a similar nature, size </w:t>
      </w:r>
      <w:r w:rsidRPr="00152D3A">
        <w:rPr>
          <w:rFonts w:ascii="Times New Roman" w:hAnsi="Times New Roman"/>
          <w:szCs w:val="22"/>
          <w:lang w:val="en-GB"/>
        </w:rPr>
        <w:t xml:space="preserve">and complexity. </w:t>
      </w:r>
    </w:p>
    <w:p w:rsidR="003B67E4" w:rsidRPr="00152D3A" w:rsidRDefault="003B67E4" w:rsidP="003B67E4">
      <w:pPr>
        <w:pStyle w:val="bullet-3"/>
        <w:widowControl/>
        <w:tabs>
          <w:tab w:val="left" w:pos="709"/>
        </w:tabs>
        <w:spacing w:before="100" w:line="240" w:lineRule="auto"/>
        <w:ind w:left="1560" w:right="-23" w:firstLine="0"/>
        <w:rPr>
          <w:rFonts w:ascii="Times New Roman" w:hAnsi="Times New Roman"/>
          <w:szCs w:val="22"/>
          <w:lang w:val="en-GB"/>
        </w:rPr>
      </w:pPr>
      <w:r w:rsidRPr="001F4864">
        <w:rPr>
          <w:rFonts w:ascii="Times New Roman" w:hAnsi="Times New Roman"/>
          <w:szCs w:val="22"/>
          <w:lang w:val="en-GB"/>
        </w:rPr>
        <w:t xml:space="preserve">The </w:t>
      </w:r>
      <w:r w:rsidRPr="001F4864">
        <w:rPr>
          <w:rFonts w:ascii="Times New Roman" w:hAnsi="Times New Roman"/>
          <w:b/>
          <w:szCs w:val="22"/>
          <w:lang w:val="en-GB"/>
        </w:rPr>
        <w:t>Project</w:t>
      </w:r>
      <w:r w:rsidR="001F4864" w:rsidRPr="001F4864">
        <w:rPr>
          <w:rFonts w:ascii="Times New Roman" w:hAnsi="Times New Roman"/>
          <w:b/>
          <w:szCs w:val="22"/>
          <w:lang w:val="en-GB"/>
        </w:rPr>
        <w:t xml:space="preserve"> Manager and the </w:t>
      </w:r>
      <w:r w:rsidRPr="001F4864">
        <w:rPr>
          <w:rFonts w:ascii="Times New Roman" w:hAnsi="Times New Roman"/>
          <w:b/>
          <w:szCs w:val="22"/>
          <w:lang w:val="en-GB"/>
        </w:rPr>
        <w:t>Site</w:t>
      </w:r>
      <w:r w:rsidRPr="00B85B2E">
        <w:rPr>
          <w:rFonts w:ascii="Times New Roman" w:hAnsi="Times New Roman"/>
          <w:b/>
          <w:szCs w:val="22"/>
          <w:lang w:val="en-GB"/>
        </w:rPr>
        <w:t xml:space="preserve"> Manager</w:t>
      </w:r>
      <w:r w:rsidRPr="001F4864">
        <w:rPr>
          <w:rFonts w:ascii="Times New Roman" w:hAnsi="Times New Roman"/>
          <w:szCs w:val="22"/>
          <w:lang w:val="en-GB"/>
        </w:rPr>
        <w:t xml:space="preserve"> must possess, or be in the position to obtain before the commencement date, the relevant professional licences as required by </w:t>
      </w:r>
      <w:r w:rsidR="00313E03" w:rsidRPr="00CD5D54">
        <w:rPr>
          <w:rFonts w:ascii="Times New Roman" w:hAnsi="Times New Roman"/>
          <w:szCs w:val="22"/>
          <w:lang w:val="en-GB"/>
        </w:rPr>
        <w:t>L</w:t>
      </w:r>
      <w:r w:rsidRPr="00CD5D54">
        <w:rPr>
          <w:rFonts w:ascii="Times New Roman" w:hAnsi="Times New Roman"/>
          <w:szCs w:val="22"/>
          <w:lang w:val="en-GB"/>
        </w:rPr>
        <w:t xml:space="preserve">aw on Planning and Construction of the Republic of Serbia and other relevant legal </w:t>
      </w:r>
      <w:r w:rsidRPr="001F4864">
        <w:rPr>
          <w:rFonts w:ascii="Times New Roman" w:hAnsi="Times New Roman"/>
          <w:szCs w:val="22"/>
          <w:lang w:val="en-GB"/>
        </w:rPr>
        <w:t>provisions.</w:t>
      </w:r>
    </w:p>
    <w:p w:rsidR="003B67E4" w:rsidRPr="00152D3A" w:rsidRDefault="003B67E4" w:rsidP="003B67E4">
      <w:pPr>
        <w:pStyle w:val="bullet-3"/>
        <w:widowControl/>
        <w:spacing w:before="100" w:line="240" w:lineRule="auto"/>
        <w:ind w:left="1560" w:right="-23" w:firstLine="0"/>
        <w:rPr>
          <w:rFonts w:ascii="Times New Roman" w:hAnsi="Times New Roman"/>
          <w:b/>
          <w:szCs w:val="22"/>
          <w:lang w:val="en-GB"/>
        </w:rPr>
      </w:pPr>
      <w:r w:rsidRPr="00152D3A">
        <w:rPr>
          <w:rFonts w:ascii="Times New Roman" w:hAnsi="Times New Roman"/>
          <w:b/>
          <w:szCs w:val="22"/>
          <w:lang w:val="en-GB"/>
        </w:rPr>
        <w:t xml:space="preserve">The tenderer must submit in the tender the list, CVs and copies of diploma/degrees and employers' certificates </w:t>
      </w:r>
      <w:r>
        <w:rPr>
          <w:rFonts w:ascii="Times New Roman" w:hAnsi="Times New Roman"/>
          <w:b/>
          <w:szCs w:val="22"/>
          <w:lang w:val="en-GB"/>
        </w:rPr>
        <w:t xml:space="preserve">proving the qualifications and experience claimed in the CVs </w:t>
      </w:r>
      <w:r w:rsidRPr="00152D3A">
        <w:rPr>
          <w:rFonts w:ascii="Times New Roman" w:hAnsi="Times New Roman"/>
          <w:b/>
          <w:szCs w:val="22"/>
          <w:lang w:val="en-GB"/>
        </w:rPr>
        <w:t>for all the staff listed above.</w:t>
      </w:r>
    </w:p>
    <w:p w:rsidR="008D22C1" w:rsidRPr="000F2C84" w:rsidRDefault="008D22C1" w:rsidP="00D675B7">
      <w:pPr>
        <w:pStyle w:val="ListParagraph"/>
        <w:numPr>
          <w:ilvl w:val="0"/>
          <w:numId w:val="18"/>
        </w:numPr>
        <w:ind w:left="1560" w:hanging="426"/>
        <w:contextualSpacing w:val="0"/>
        <w:rPr>
          <w:b/>
        </w:rPr>
      </w:pPr>
      <w:r w:rsidRPr="000F2C84">
        <w:rPr>
          <w:b/>
        </w:rPr>
        <w:t>Technical capacity of candidate:</w:t>
      </w:r>
    </w:p>
    <w:p w:rsidR="0031035D" w:rsidRPr="008F455E" w:rsidRDefault="003B67E4" w:rsidP="00D675B7">
      <w:pPr>
        <w:widowControl w:val="0"/>
        <w:numPr>
          <w:ilvl w:val="0"/>
          <w:numId w:val="21"/>
        </w:numPr>
        <w:tabs>
          <w:tab w:val="clear" w:pos="1854"/>
          <w:tab w:val="num" w:pos="1985"/>
        </w:tabs>
        <w:spacing w:before="120" w:after="100"/>
        <w:ind w:left="1985" w:hanging="425"/>
        <w:rPr>
          <w:szCs w:val="22"/>
        </w:rPr>
      </w:pPr>
      <w:r w:rsidRPr="00152D3A">
        <w:rPr>
          <w:szCs w:val="22"/>
        </w:rPr>
        <w:t xml:space="preserve">In the past 5 years (from 01.01.2010 to the tender submission deadline), the tenderer must have completed as prime contractor at least two (2) projects of a nature and complexity similar to those of the works in the tendered contract, each </w:t>
      </w:r>
      <w:r w:rsidRPr="008F455E">
        <w:rPr>
          <w:szCs w:val="22"/>
        </w:rPr>
        <w:t xml:space="preserve">of them with a minimum value of at least </w:t>
      </w:r>
      <w:r w:rsidR="00036F1A" w:rsidRPr="008F455E">
        <w:rPr>
          <w:b/>
          <w:szCs w:val="22"/>
        </w:rPr>
        <w:t>4</w:t>
      </w:r>
      <w:r w:rsidRPr="008F455E">
        <w:rPr>
          <w:b/>
          <w:szCs w:val="22"/>
        </w:rPr>
        <w:t>00,000 Euro</w:t>
      </w:r>
      <w:r w:rsidR="005C17E5" w:rsidRPr="008F455E">
        <w:rPr>
          <w:szCs w:val="22"/>
        </w:rPr>
        <w:t xml:space="preserve">. </w:t>
      </w:r>
    </w:p>
    <w:p w:rsidR="003B67E4" w:rsidRPr="00152D3A" w:rsidRDefault="003B67E4" w:rsidP="003B67E4">
      <w:pPr>
        <w:spacing w:before="120"/>
        <w:ind w:left="1560"/>
        <w:rPr>
          <w:szCs w:val="22"/>
        </w:rPr>
      </w:pPr>
      <w:r w:rsidRPr="00152D3A">
        <w:rPr>
          <w:szCs w:val="22"/>
        </w:rPr>
        <w:t xml:space="preserve">The </w:t>
      </w:r>
      <w:r>
        <w:rPr>
          <w:szCs w:val="22"/>
        </w:rPr>
        <w:t>"</w:t>
      </w:r>
      <w:r w:rsidRPr="00152D3A">
        <w:rPr>
          <w:szCs w:val="22"/>
        </w:rPr>
        <w:t>minimum value</w:t>
      </w:r>
      <w:r>
        <w:rPr>
          <w:szCs w:val="22"/>
        </w:rPr>
        <w:t>"</w:t>
      </w:r>
      <w:r w:rsidRPr="00152D3A">
        <w:rPr>
          <w:szCs w:val="22"/>
        </w:rPr>
        <w:t xml:space="preserve"> that will be taken into consideration is either the total project value, when the contractor was acting as sole contractor, or the share of the total project value corresponding to its share of the joint-venture participation, when the contractor was member of a joint venture.</w:t>
      </w:r>
    </w:p>
    <w:p w:rsidR="003B67E4" w:rsidRPr="00152D3A" w:rsidRDefault="003B67E4" w:rsidP="003B67E4">
      <w:pPr>
        <w:spacing w:before="120"/>
        <w:ind w:left="1560"/>
        <w:rPr>
          <w:szCs w:val="22"/>
        </w:rPr>
      </w:pPr>
      <w:r w:rsidRPr="00152D3A">
        <w:rPr>
          <w:szCs w:val="22"/>
        </w:rPr>
        <w:t>“Completed” is to be interpreted as “Taking over / Provisional Acceptance” or “Performance Certificate” issued for construction contracts. Copies (</w:t>
      </w:r>
      <w:r>
        <w:rPr>
          <w:szCs w:val="22"/>
        </w:rPr>
        <w:t xml:space="preserve">ordinary copies, </w:t>
      </w:r>
      <w:r w:rsidRPr="00152D3A">
        <w:rPr>
          <w:szCs w:val="22"/>
        </w:rPr>
        <w:t>with translation into English) of the respective certificates, signed by the Supervisor/Contracting Authority/Employer of the projects concerned must be submitted</w:t>
      </w:r>
      <w:r>
        <w:rPr>
          <w:szCs w:val="22"/>
        </w:rPr>
        <w:t xml:space="preserve"> in the offer</w:t>
      </w:r>
      <w:r w:rsidRPr="00152D3A">
        <w:rPr>
          <w:szCs w:val="22"/>
        </w:rPr>
        <w:t>. These documents shall clearly demonstrate the compliance of the presented references with the above criteria. The Contracting Authority reserves the right to check the accuracy and validity of the information given by the tenderers in relation to reference projects.</w:t>
      </w:r>
    </w:p>
    <w:p w:rsidR="003B67E4" w:rsidRPr="00152D3A" w:rsidRDefault="003B67E4" w:rsidP="003B67E4">
      <w:pPr>
        <w:spacing w:before="120"/>
        <w:ind w:left="1560"/>
        <w:rPr>
          <w:szCs w:val="22"/>
        </w:rPr>
      </w:pPr>
      <w:r>
        <w:rPr>
          <w:szCs w:val="22"/>
        </w:rPr>
        <w:t>"As prime contractor" means that t</w:t>
      </w:r>
      <w:r w:rsidRPr="00152D3A">
        <w:rPr>
          <w:szCs w:val="22"/>
        </w:rPr>
        <w:t xml:space="preserve">he Tenderer (lead partner or member of a joint venture) must have undertaken at least 50% of the works in a contract for </w:t>
      </w:r>
      <w:r>
        <w:rPr>
          <w:szCs w:val="22"/>
        </w:rPr>
        <w:t>similar works and complexity as defined above</w:t>
      </w:r>
      <w:r w:rsidRPr="00152D3A">
        <w:rPr>
          <w:szCs w:val="22"/>
        </w:rPr>
        <w:t>.</w:t>
      </w:r>
    </w:p>
    <w:p w:rsidR="003B67E4" w:rsidRPr="00152D3A" w:rsidRDefault="003B67E4" w:rsidP="003B67E4">
      <w:pPr>
        <w:ind w:left="1560"/>
        <w:rPr>
          <w:szCs w:val="22"/>
        </w:rPr>
      </w:pPr>
      <w:r w:rsidRPr="00152D3A">
        <w:rPr>
          <w:szCs w:val="22"/>
        </w:rPr>
        <w:t xml:space="preserve">Regarding the calculation of the contract amounts </w:t>
      </w:r>
      <w:r>
        <w:rPr>
          <w:szCs w:val="22"/>
        </w:rPr>
        <w:t xml:space="preserve">in Euro </w:t>
      </w:r>
      <w:r w:rsidRPr="00152D3A">
        <w:rPr>
          <w:szCs w:val="22"/>
        </w:rPr>
        <w:t>for the completed works of the tenderers, the values will be considered at the date of completion and will not be carried to the date of the evaluation as “net present values” and should be converted to official Euro rate from:</w:t>
      </w:r>
    </w:p>
    <w:p w:rsidR="0031035D" w:rsidRPr="000F2C84" w:rsidRDefault="008F455E" w:rsidP="004575F7">
      <w:pPr>
        <w:tabs>
          <w:tab w:val="left" w:pos="851"/>
        </w:tabs>
        <w:snapToGrid w:val="0"/>
        <w:spacing w:before="120"/>
        <w:ind w:left="1560"/>
        <w:rPr>
          <w:szCs w:val="22"/>
        </w:rPr>
      </w:pPr>
      <w:hyperlink r:id="rId20" w:history="1">
        <w:r w:rsidR="0031035D" w:rsidRPr="000F2C84">
          <w:rPr>
            <w:rStyle w:val="Hyperlink"/>
          </w:rPr>
          <w:t>http://ec.europa.eu/budget/contracts_grants/info_contracts/inforeuro/inforeuro_en.cfm</w:t>
        </w:r>
      </w:hyperlink>
      <w:bookmarkStart w:id="26" w:name="OLE_LINK7"/>
      <w:bookmarkStart w:id="27" w:name="OLE_LINK8"/>
    </w:p>
    <w:bookmarkEnd w:id="26"/>
    <w:bookmarkEnd w:id="27"/>
    <w:p w:rsidR="0068234B" w:rsidRPr="000F2C84" w:rsidRDefault="005C17E5" w:rsidP="004575F7">
      <w:pPr>
        <w:ind w:left="1134"/>
      </w:pPr>
      <w:r w:rsidRPr="000F2C84">
        <w:t xml:space="preserve">An economic operator may, where appropriate and for a particular contract, rely on the capacity of other entities, regardless of the legal nature of the links which it has with them. Some examples of when it may </w:t>
      </w:r>
      <w:r w:rsidRPr="000F2C84">
        <w:rPr>
          <w:i/>
        </w:rPr>
        <w:t>not</w:t>
      </w:r>
      <w:r w:rsidRPr="000F2C84">
        <w:t xml:space="preserve"> be considered appropriate by the Contracting Authority are when the tenderer relies mostly on the capacity of other entities or when it relies on key criteria. If the tenderer relies on other entities, it must prove to the Contracting Authority that it will have at its disposal the resources necessary to perform the contract, for example by producing an undertaking on the part of those entities to place resources at its disposal. Such entities, for instance the parent company of the economic operator, must respect the same rules of eligibility and notably that of nationality, as the economic operator. Furthermore, the tender should include a separate document providing data on this third entity for the relevant selection criterion. Proof of capacity must be furnished at the request of the Contracting Authority</w:t>
      </w:r>
      <w:r w:rsidR="0068234B" w:rsidRPr="000F2C84">
        <w:t>.</w:t>
      </w:r>
    </w:p>
    <w:p w:rsidR="0068234B" w:rsidRPr="000F2C84" w:rsidRDefault="0068234B" w:rsidP="004575F7">
      <w:pPr>
        <w:pStyle w:val="Heading3"/>
      </w:pPr>
      <w:r w:rsidRPr="000F2C84">
        <w:t>Tenders submitted by companies in partnerships forming a joint venture/consortium must also fulfil the following requirements:</w:t>
      </w:r>
    </w:p>
    <w:p w:rsidR="00C161E8" w:rsidRPr="00154308" w:rsidRDefault="00C161E8" w:rsidP="00C161E8">
      <w:pPr>
        <w:numPr>
          <w:ilvl w:val="0"/>
          <w:numId w:val="8"/>
        </w:numPr>
        <w:tabs>
          <w:tab w:val="left" w:pos="1418"/>
        </w:tabs>
        <w:ind w:left="1418" w:hanging="284"/>
      </w:pPr>
      <w:r w:rsidRPr="00154308">
        <w:t>The tender must include all the information required in 12.1 above for each member of the joint venture/consortium and summary data for execution of works by the tenderer.</w:t>
      </w:r>
    </w:p>
    <w:p w:rsidR="00C161E8" w:rsidRPr="00154308" w:rsidRDefault="00C161E8" w:rsidP="00C161E8">
      <w:pPr>
        <w:numPr>
          <w:ilvl w:val="0"/>
          <w:numId w:val="8"/>
        </w:numPr>
        <w:tabs>
          <w:tab w:val="left" w:pos="1418"/>
        </w:tabs>
        <w:ind w:left="1418" w:hanging="284"/>
      </w:pPr>
      <w:r w:rsidRPr="00154308">
        <w:t>The tender must be signed in a way that legally binds all members. One member must be appointed lead member and that appointment confirmed by submission of powers of attorney signed by legally empowered signatories representing all members. See Form 4.6.5 in Volume 1 and the tender form.</w:t>
      </w:r>
    </w:p>
    <w:p w:rsidR="00C161E8" w:rsidRPr="00154308" w:rsidRDefault="00C161E8" w:rsidP="00C161E8">
      <w:pPr>
        <w:numPr>
          <w:ilvl w:val="0"/>
          <w:numId w:val="8"/>
        </w:numPr>
        <w:tabs>
          <w:tab w:val="left" w:pos="1418"/>
        </w:tabs>
        <w:ind w:left="1418" w:hanging="284"/>
      </w:pPr>
      <w:r w:rsidRPr="00154308">
        <w:t>All members of the joint venture/consortium are bound to remain in the joint venture/consortium for the whole execution period of the contract. See the declaration in the tender form.</w:t>
      </w:r>
    </w:p>
    <w:p w:rsidR="0068234B" w:rsidRPr="000F2C84" w:rsidRDefault="0068234B" w:rsidP="00653D3E">
      <w:pPr>
        <w:pStyle w:val="Heading2"/>
      </w:pPr>
      <w:bookmarkStart w:id="28" w:name="_Toc378155514"/>
      <w:r w:rsidRPr="000F2C84">
        <w:t>TENDER PRICES</w:t>
      </w:r>
      <w:bookmarkEnd w:id="28"/>
    </w:p>
    <w:p w:rsidR="0068234B" w:rsidRPr="000F2C84" w:rsidRDefault="0068234B" w:rsidP="004575F7">
      <w:pPr>
        <w:pStyle w:val="Heading3"/>
      </w:pPr>
      <w:r w:rsidRPr="000F2C84">
        <w:t>The currency of the tender is the euro</w:t>
      </w:r>
      <w:r w:rsidR="00E725FE" w:rsidRPr="000F2C84">
        <w:t>.</w:t>
      </w:r>
      <w:r w:rsidRPr="000F2C84">
        <w:rPr>
          <w:rStyle w:val="FootnoteReference"/>
        </w:rPr>
        <w:footnoteReference w:id="3"/>
      </w:r>
    </w:p>
    <w:p w:rsidR="00114A6D" w:rsidRPr="000F2C84" w:rsidRDefault="00114A6D" w:rsidP="004575F7">
      <w:pPr>
        <w:pStyle w:val="Heading3"/>
      </w:pPr>
      <w:r w:rsidRPr="000F2C84">
        <w:t>The tenderer must provide a Breakdown of the Lump-sum Price in euro. The tender price must cover the whole of the works as described in the tender documents. All sums in the Breakdown of the Lump-sum Price, the questionnaire and other documents must also be expressed in this currency, with the exception of originals of bank and annual financial statements.</w:t>
      </w:r>
    </w:p>
    <w:p w:rsidR="00114A6D" w:rsidRPr="000F2C84" w:rsidRDefault="00114A6D" w:rsidP="004575F7">
      <w:pPr>
        <w:pStyle w:val="Heading3"/>
      </w:pPr>
      <w:r w:rsidRPr="000F2C84">
        <w:t xml:space="preserve">Tenderers must quote all components of Breakdown of the Lump-sum Price. No payment will be made for items which have not been quoted; such items will be deemed to be covered by other items on the Breakdown of the Lump-sum Price. </w:t>
      </w:r>
      <w:r w:rsidR="00C161E8">
        <w:t>P</w:t>
      </w:r>
      <w:r w:rsidRPr="000F2C84">
        <w:t xml:space="preserve">rices do not include taxes and fiscal duties, </w:t>
      </w:r>
      <w:r w:rsidR="00C161E8" w:rsidRPr="00154308">
        <w:t>as exoneration is explicitly given in the contract. Non-exonerated taxes and fiscal duties, apart from those stated separately in the financial tender templates, are covered i</w:t>
      </w:r>
      <w:r w:rsidR="00C161E8">
        <w:t xml:space="preserve">n </w:t>
      </w:r>
      <w:r w:rsidRPr="000F2C84">
        <w:t>the Lump-Sum Price of the contract and in the various prices of the Breakdown of the Lump-sum P</w:t>
      </w:r>
      <w:r w:rsidR="00C92221">
        <w:t>rice</w:t>
      </w:r>
      <w:r w:rsidRPr="000F2C84">
        <w:t>.</w:t>
      </w:r>
    </w:p>
    <w:p w:rsidR="00114A6D" w:rsidRPr="000F2C84" w:rsidRDefault="00114A6D" w:rsidP="004575F7">
      <w:pPr>
        <w:pStyle w:val="Heading3"/>
      </w:pPr>
      <w:r w:rsidRPr="000F2C84">
        <w:t xml:space="preserve">If a discount is offered by the tenderer, it must be clearly specified in the Breakdown of the </w:t>
      </w:r>
      <w:r w:rsidR="00C161E8">
        <w:t xml:space="preserve">Breakdown of the </w:t>
      </w:r>
      <w:r w:rsidRPr="000F2C84">
        <w:t>Lump-sum Price in Volume 4 and indicated in the te</w:t>
      </w:r>
      <w:r w:rsidR="00C9554A">
        <w:t xml:space="preserve">nder form in Volume 1, Section </w:t>
      </w:r>
      <w:r w:rsidRPr="000F2C84">
        <w:t>2. The discount must be quoted for all works.</w:t>
      </w:r>
    </w:p>
    <w:p w:rsidR="0068234B" w:rsidRPr="000F2C84" w:rsidRDefault="0068234B" w:rsidP="004575F7">
      <w:pPr>
        <w:pStyle w:val="Heading3"/>
      </w:pPr>
      <w:r w:rsidRPr="000F2C84">
        <w:t>If the tenderer offers a discount, the discount must be included on each interim payment certificate and calculated on the same basis as in the tender.</w:t>
      </w:r>
    </w:p>
    <w:p w:rsidR="0068234B" w:rsidRPr="000F2C84" w:rsidRDefault="0068234B" w:rsidP="00653D3E">
      <w:pPr>
        <w:pStyle w:val="Heading2"/>
      </w:pPr>
      <w:bookmarkStart w:id="29" w:name="_Toc378155515"/>
      <w:r w:rsidRPr="000F2C84">
        <w:t>PERIOD OF VALIDITY OF TENDERS</w:t>
      </w:r>
      <w:bookmarkEnd w:id="29"/>
    </w:p>
    <w:p w:rsidR="0068234B" w:rsidRPr="000F2C84" w:rsidRDefault="00587698" w:rsidP="004575F7">
      <w:pPr>
        <w:pStyle w:val="Heading3"/>
      </w:pPr>
      <w:r w:rsidRPr="00154308">
        <w:t>Tenders must remain valid for a period of 90 days after the deadline for submitting tenders indicated in the contract notice, the invitation to tender or as amended in accordance with Clauses 9 and/or 18</w:t>
      </w:r>
      <w:r w:rsidR="0068234B" w:rsidRPr="000F2C84">
        <w:t>.</w:t>
      </w:r>
    </w:p>
    <w:p w:rsidR="0068234B" w:rsidRPr="000F2C84" w:rsidRDefault="00587698" w:rsidP="004575F7">
      <w:pPr>
        <w:pStyle w:val="Heading3"/>
      </w:pPr>
      <w:r w:rsidRPr="00154308">
        <w:t>In exceptional circumstances, the Contracting Authority may, before the validity period expires, request that tenderers extend the validity of tenders for a specific period, which may not exceed 40 days. Such requests and the responses to them must be made in writing. A tenderer may refuse to comply with such a request without forfeiting its tender guarantee. If the tenderer decides to accept the request, it may not amend its tender and it is bound to extend the validity of its tender guarantee for the revised period of validity of the tender</w:t>
      </w:r>
      <w:r w:rsidR="0068234B" w:rsidRPr="000F2C84">
        <w:t>.</w:t>
      </w:r>
    </w:p>
    <w:p w:rsidR="0068234B" w:rsidRPr="000F2C84" w:rsidRDefault="00587698" w:rsidP="004575F7">
      <w:pPr>
        <w:pStyle w:val="Heading3"/>
      </w:pPr>
      <w:r w:rsidRPr="00154308">
        <w:t>The successful tenderer must maintain its tender for a further 60 days. This period is in addition to the validity period, irrespective of the date of notification</w:t>
      </w:r>
      <w:r w:rsidR="0068234B" w:rsidRPr="000F2C84">
        <w:t>.</w:t>
      </w:r>
    </w:p>
    <w:p w:rsidR="0068234B" w:rsidRPr="000F2C84" w:rsidRDefault="0068234B" w:rsidP="00653D3E">
      <w:pPr>
        <w:pStyle w:val="Heading2"/>
      </w:pPr>
      <w:bookmarkStart w:id="30" w:name="_Toc378155516"/>
      <w:r w:rsidRPr="000F2C84">
        <w:t>TENDER GUARANTEE</w:t>
      </w:r>
      <w:bookmarkEnd w:id="30"/>
    </w:p>
    <w:p w:rsidR="0068234B" w:rsidRPr="000F2C84" w:rsidRDefault="00587698" w:rsidP="00587698">
      <w:pPr>
        <w:pStyle w:val="Heading3"/>
      </w:pPr>
      <w:r w:rsidRPr="00587698">
        <w:t xml:space="preserve">The tenderer must provide, as a part of its tender, a tender guarantee in the form set out in Volume 1, Section 3 of the tender dossier, or in another form acceptable to the Contracting Authority that meets the essential requirements set out therein. The tender guarantee must be for an amount of </w:t>
      </w:r>
      <w:r w:rsidR="00031EAE" w:rsidRPr="00031EAE">
        <w:rPr>
          <w:b/>
        </w:rPr>
        <w:t>EUR 6,000</w:t>
      </w:r>
      <w:r w:rsidRPr="00587698">
        <w:t>. The original guarantee must be included in the original tender</w:t>
      </w:r>
      <w:r w:rsidR="0068234B" w:rsidRPr="000F2C84">
        <w:t>.</w:t>
      </w:r>
    </w:p>
    <w:p w:rsidR="0068234B" w:rsidRPr="000F2C84" w:rsidRDefault="00031EAE" w:rsidP="004575F7">
      <w:pPr>
        <w:pStyle w:val="Heading3"/>
      </w:pPr>
      <w:r w:rsidRPr="00031EAE">
        <w:t>It may be provided in the form of a bank guarantee, a banker’s draft, a certified cheque, a guarantee provided by an insurance and/or guarantee company or an irrevocable letter of credit made out to the Contracting Authority</w:t>
      </w:r>
      <w:r w:rsidR="0068234B" w:rsidRPr="000F2C84">
        <w:t>.</w:t>
      </w:r>
    </w:p>
    <w:p w:rsidR="0068234B" w:rsidRPr="000F2C84" w:rsidRDefault="00031EAE" w:rsidP="004575F7">
      <w:pPr>
        <w:pStyle w:val="Heading3"/>
      </w:pPr>
      <w:r w:rsidRPr="00031EAE">
        <w:t>The tender guarantee must remain valid for 45 days beyond the period of validity of the tender, including any extensions, and be issued to the Contracting Aut</w:t>
      </w:r>
      <w:r>
        <w:t>hority for the requisite amount</w:t>
      </w:r>
      <w:r w:rsidR="0068234B" w:rsidRPr="000F2C84">
        <w:t>.</w:t>
      </w:r>
    </w:p>
    <w:p w:rsidR="0068234B" w:rsidRPr="000F2C84" w:rsidRDefault="00031EAE" w:rsidP="004575F7">
      <w:pPr>
        <w:pStyle w:val="Heading3"/>
      </w:pPr>
      <w:r w:rsidRPr="00031EAE">
        <w:t>The tender guarantees of unsuccessful tenderers will be returned together with the information letter that the tenderer has been unsuccessful</w:t>
      </w:r>
      <w:r w:rsidR="0068234B" w:rsidRPr="000F2C84">
        <w:t>.</w:t>
      </w:r>
    </w:p>
    <w:p w:rsidR="0068234B" w:rsidRPr="000F2C84" w:rsidRDefault="00031EAE" w:rsidP="004575F7">
      <w:pPr>
        <w:pStyle w:val="Heading3"/>
      </w:pPr>
      <w:r w:rsidRPr="00031EAE">
        <w:t>The tender guarantee of the successful tenderer must be released when the tenderer has signed the contract and provided the requisite performance guarantee</w:t>
      </w:r>
      <w:r w:rsidR="0068234B" w:rsidRPr="000F2C84">
        <w:t>.</w:t>
      </w:r>
    </w:p>
    <w:p w:rsidR="0068234B" w:rsidRPr="000F2C84" w:rsidRDefault="0068234B" w:rsidP="00653D3E">
      <w:pPr>
        <w:pStyle w:val="Heading2"/>
      </w:pPr>
      <w:bookmarkStart w:id="31" w:name="_Toc378075834"/>
      <w:bookmarkStart w:id="32" w:name="_Toc378075950"/>
      <w:bookmarkStart w:id="33" w:name="_Toc378077008"/>
      <w:bookmarkStart w:id="34" w:name="_Toc378077078"/>
      <w:bookmarkStart w:id="35" w:name="_Toc378077155"/>
      <w:bookmarkStart w:id="36" w:name="_Toc378077194"/>
      <w:bookmarkStart w:id="37" w:name="_Toc378077482"/>
      <w:bookmarkStart w:id="38" w:name="_Toc378155517"/>
      <w:bookmarkEnd w:id="31"/>
      <w:bookmarkEnd w:id="32"/>
      <w:bookmarkEnd w:id="33"/>
      <w:bookmarkEnd w:id="34"/>
      <w:bookmarkEnd w:id="35"/>
      <w:bookmarkEnd w:id="36"/>
      <w:bookmarkEnd w:id="37"/>
      <w:r w:rsidRPr="000F2C84">
        <w:t>VARIANT SOLUTIONS</w:t>
      </w:r>
      <w:bookmarkEnd w:id="38"/>
    </w:p>
    <w:p w:rsidR="00DD53A0" w:rsidRPr="000F2C84" w:rsidRDefault="00DD53A0" w:rsidP="004575F7">
      <w:pPr>
        <w:spacing w:before="240"/>
      </w:pPr>
      <w:r w:rsidRPr="000F2C84">
        <w:t>Variant solutions will not be taken into consideration.</w:t>
      </w:r>
    </w:p>
    <w:p w:rsidR="0068234B" w:rsidRPr="000F2C84" w:rsidRDefault="0068234B" w:rsidP="004575F7">
      <w:pPr>
        <w:pStyle w:val="Heading1"/>
      </w:pPr>
      <w:bookmarkStart w:id="39" w:name="_Toc378155518"/>
      <w:r w:rsidRPr="000F2C84">
        <w:t>SUBMISSION OF TENDERS</w:t>
      </w:r>
      <w:bookmarkEnd w:id="39"/>
    </w:p>
    <w:p w:rsidR="0068234B" w:rsidRPr="000F2C84" w:rsidRDefault="0068234B" w:rsidP="00653D3E">
      <w:pPr>
        <w:pStyle w:val="Heading2"/>
      </w:pPr>
      <w:bookmarkStart w:id="40" w:name="_Toc378155519"/>
      <w:r w:rsidRPr="000F2C84">
        <w:t>SEALING, MARKING AND SUBMI</w:t>
      </w:r>
      <w:r w:rsidR="00BB31D8" w:rsidRPr="000F2C84">
        <w:t>TTING</w:t>
      </w:r>
      <w:r w:rsidRPr="000F2C84">
        <w:t xml:space="preserve"> TENDERS</w:t>
      </w:r>
      <w:bookmarkEnd w:id="40"/>
    </w:p>
    <w:p w:rsidR="0068234B" w:rsidRPr="000F2C84" w:rsidRDefault="0068234B" w:rsidP="004575F7">
      <w:pPr>
        <w:pStyle w:val="Heading3"/>
      </w:pPr>
      <w:r w:rsidRPr="000F2C84">
        <w:t xml:space="preserve">The complete tender must be submitted in one original, clearly marked </w:t>
      </w:r>
      <w:r w:rsidR="00E725FE" w:rsidRPr="000F2C84">
        <w:t>‘</w:t>
      </w:r>
      <w:r w:rsidRPr="000F2C84">
        <w:t>original</w:t>
      </w:r>
      <w:r w:rsidR="00E725FE" w:rsidRPr="000F2C84">
        <w:t>’</w:t>
      </w:r>
      <w:r w:rsidRPr="000F2C84">
        <w:t xml:space="preserve"> and </w:t>
      </w:r>
      <w:r w:rsidR="00185A7B">
        <w:t>three</w:t>
      </w:r>
      <w:r w:rsidR="00387802" w:rsidRPr="000F2C84">
        <w:t xml:space="preserve"> </w:t>
      </w:r>
      <w:r w:rsidR="00387802" w:rsidRPr="00185A7B">
        <w:t>(</w:t>
      </w:r>
      <w:r w:rsidR="00185A7B" w:rsidRPr="00185A7B">
        <w:t>3</w:t>
      </w:r>
      <w:r w:rsidR="00387802" w:rsidRPr="00185A7B">
        <w:t>)</w:t>
      </w:r>
      <w:r w:rsidRPr="00185A7B">
        <w:t xml:space="preserve"> copies, </w:t>
      </w:r>
      <w:proofErr w:type="gramStart"/>
      <w:r w:rsidRPr="00185A7B">
        <w:t>clearly</w:t>
      </w:r>
      <w:proofErr w:type="gramEnd"/>
      <w:r w:rsidRPr="00185A7B">
        <w:t xml:space="preserve"> marked </w:t>
      </w:r>
      <w:r w:rsidR="00E725FE" w:rsidRPr="00185A7B">
        <w:t>‘</w:t>
      </w:r>
      <w:r w:rsidRPr="00185A7B">
        <w:t>copy</w:t>
      </w:r>
      <w:r w:rsidR="00E725FE" w:rsidRPr="00185A7B">
        <w:t>’</w:t>
      </w:r>
      <w:r w:rsidRPr="00185A7B">
        <w:t>. In the event of any discrepancy between them</w:t>
      </w:r>
      <w:r w:rsidR="00FF1C64" w:rsidRPr="00185A7B">
        <w:t>,</w:t>
      </w:r>
      <w:r w:rsidRPr="00185A7B">
        <w:t xml:space="preserve"> the</w:t>
      </w:r>
      <w:r w:rsidRPr="000F2C84">
        <w:t xml:space="preserve"> original will prevail. </w:t>
      </w:r>
    </w:p>
    <w:p w:rsidR="0068234B" w:rsidRPr="000F2C84" w:rsidRDefault="00185A7B" w:rsidP="004575F7">
      <w:pPr>
        <w:pStyle w:val="Heading3"/>
      </w:pPr>
      <w:r w:rsidRPr="00154308">
        <w:t>The technical and financial offers must be placed together in a sealed envelope. The envelopes should then be placed in another sealed envelope/package, unless their volume requires a separate submission for each lot</w:t>
      </w:r>
      <w:r w:rsidR="0068234B" w:rsidRPr="000F2C84">
        <w:t>.</w:t>
      </w:r>
    </w:p>
    <w:p w:rsidR="0068234B" w:rsidRPr="000F2C84" w:rsidRDefault="00EA3B4D" w:rsidP="00EA3B4D">
      <w:pPr>
        <w:pStyle w:val="Heading3"/>
      </w:pPr>
      <w:r w:rsidRPr="00EA3B4D">
        <w:t>All tenders must be received by the Contracting Authority before the deadline set in point 19 of the Contract notice, by registered letter with acknowledgement of receipt or hand-delivered against receipt signed by the Contracting Authority or its representative</w:t>
      </w:r>
      <w:r w:rsidR="0068234B" w:rsidRPr="000F2C84">
        <w:t>.</w:t>
      </w:r>
    </w:p>
    <w:p w:rsidR="0068234B" w:rsidRPr="000F2C84" w:rsidRDefault="0068234B" w:rsidP="004575F7">
      <w:pPr>
        <w:ind w:left="1134"/>
      </w:pPr>
      <w:r w:rsidRPr="000F2C84">
        <w:t xml:space="preserve">The tender </w:t>
      </w:r>
      <w:r w:rsidR="004305FD" w:rsidRPr="000F2C84">
        <w:t>must</w:t>
      </w:r>
      <w:r w:rsidRPr="000F2C84">
        <w:t xml:space="preserve"> be sent to the following address:</w:t>
      </w:r>
    </w:p>
    <w:p w:rsidR="00387802" w:rsidRPr="000F2C84" w:rsidRDefault="00387802" w:rsidP="004575F7">
      <w:pPr>
        <w:spacing w:after="0"/>
        <w:ind w:left="1440"/>
        <w:rPr>
          <w:szCs w:val="22"/>
        </w:rPr>
      </w:pPr>
      <w:r w:rsidRPr="000F2C84">
        <w:rPr>
          <w:szCs w:val="22"/>
        </w:rPr>
        <w:t>Delegation of the European Union to the Republic of Serbia</w:t>
      </w:r>
    </w:p>
    <w:p w:rsidR="00387802" w:rsidRPr="000F2C84" w:rsidRDefault="00387802" w:rsidP="004575F7">
      <w:pPr>
        <w:spacing w:after="0"/>
        <w:ind w:left="1440"/>
        <w:rPr>
          <w:szCs w:val="22"/>
        </w:rPr>
      </w:pPr>
      <w:r w:rsidRPr="000F2C84">
        <w:rPr>
          <w:szCs w:val="22"/>
        </w:rPr>
        <w:t xml:space="preserve">Finance and Contracts </w:t>
      </w:r>
      <w:r w:rsidR="00832202" w:rsidRPr="000F2C84">
        <w:rPr>
          <w:szCs w:val="22"/>
        </w:rPr>
        <w:t>S</w:t>
      </w:r>
      <w:r w:rsidRPr="000F2C84">
        <w:rPr>
          <w:szCs w:val="22"/>
        </w:rPr>
        <w:t>ectio</w:t>
      </w:r>
      <w:r w:rsidR="00832202" w:rsidRPr="000F2C84">
        <w:rPr>
          <w:szCs w:val="22"/>
        </w:rPr>
        <w:t>n</w:t>
      </w:r>
    </w:p>
    <w:p w:rsidR="0097432E" w:rsidRPr="000F2C84" w:rsidRDefault="0097432E" w:rsidP="004575F7">
      <w:pPr>
        <w:spacing w:after="0"/>
        <w:ind w:left="1440"/>
        <w:rPr>
          <w:szCs w:val="22"/>
        </w:rPr>
      </w:pPr>
      <w:r w:rsidRPr="000F2C84">
        <w:rPr>
          <w:szCs w:val="22"/>
        </w:rPr>
        <w:t xml:space="preserve">GTC </w:t>
      </w:r>
      <w:r w:rsidR="00832202" w:rsidRPr="000F2C84">
        <w:rPr>
          <w:szCs w:val="22"/>
        </w:rPr>
        <w:t xml:space="preserve">19a </w:t>
      </w:r>
      <w:r w:rsidRPr="000F2C84">
        <w:rPr>
          <w:szCs w:val="22"/>
        </w:rPr>
        <w:t>Avenue Building</w:t>
      </w:r>
    </w:p>
    <w:p w:rsidR="00387802" w:rsidRPr="000F2C84" w:rsidRDefault="00387802" w:rsidP="004575F7">
      <w:pPr>
        <w:spacing w:after="0"/>
        <w:ind w:left="1440"/>
        <w:rPr>
          <w:szCs w:val="22"/>
        </w:rPr>
      </w:pPr>
      <w:proofErr w:type="spellStart"/>
      <w:r w:rsidRPr="000F2C84">
        <w:rPr>
          <w:szCs w:val="22"/>
        </w:rPr>
        <w:t>Vladimira</w:t>
      </w:r>
      <w:proofErr w:type="spellEnd"/>
      <w:r w:rsidRPr="000F2C84">
        <w:rPr>
          <w:szCs w:val="22"/>
        </w:rPr>
        <w:t xml:space="preserve"> </w:t>
      </w:r>
      <w:proofErr w:type="spellStart"/>
      <w:r w:rsidRPr="000F2C84">
        <w:rPr>
          <w:szCs w:val="22"/>
        </w:rPr>
        <w:t>Popovica</w:t>
      </w:r>
      <w:proofErr w:type="spellEnd"/>
      <w:r w:rsidRPr="000F2C84">
        <w:rPr>
          <w:szCs w:val="22"/>
        </w:rPr>
        <w:t xml:space="preserve"> 40/V,</w:t>
      </w:r>
    </w:p>
    <w:p w:rsidR="00387802" w:rsidRPr="000F2C84" w:rsidRDefault="00387802" w:rsidP="004575F7">
      <w:pPr>
        <w:spacing w:after="0"/>
        <w:ind w:left="1440"/>
        <w:rPr>
          <w:szCs w:val="22"/>
        </w:rPr>
      </w:pPr>
      <w:r w:rsidRPr="000F2C84">
        <w:rPr>
          <w:szCs w:val="22"/>
        </w:rPr>
        <w:t>11070 Belgrade, Serbia</w:t>
      </w:r>
    </w:p>
    <w:p w:rsidR="00FF153F" w:rsidRPr="000F2C84" w:rsidRDefault="00FF153F" w:rsidP="004575F7">
      <w:pPr>
        <w:spacing w:after="0"/>
        <w:ind w:left="1134"/>
      </w:pPr>
    </w:p>
    <w:p w:rsidR="0068234B" w:rsidRPr="000F2C84" w:rsidRDefault="0068234B" w:rsidP="004575F7">
      <w:pPr>
        <w:ind w:left="1134"/>
      </w:pPr>
      <w:r w:rsidRPr="000F2C84">
        <w:t>If tenders are hand delivered they should be delivered to the following address:</w:t>
      </w:r>
    </w:p>
    <w:p w:rsidR="00387802" w:rsidRPr="000F2C84" w:rsidRDefault="00387802" w:rsidP="004575F7">
      <w:pPr>
        <w:spacing w:after="0"/>
        <w:ind w:left="1440"/>
        <w:rPr>
          <w:szCs w:val="22"/>
        </w:rPr>
      </w:pPr>
      <w:r w:rsidRPr="000F2C84">
        <w:rPr>
          <w:szCs w:val="22"/>
        </w:rPr>
        <w:t>Delegation of the European Union to the Republic of Serbia</w:t>
      </w:r>
    </w:p>
    <w:p w:rsidR="00387802" w:rsidRPr="000F2C84" w:rsidRDefault="00387802" w:rsidP="004575F7">
      <w:pPr>
        <w:spacing w:after="0"/>
        <w:ind w:left="1440"/>
        <w:rPr>
          <w:szCs w:val="22"/>
        </w:rPr>
      </w:pPr>
      <w:r w:rsidRPr="000F2C84">
        <w:rPr>
          <w:szCs w:val="22"/>
        </w:rPr>
        <w:t xml:space="preserve">Finance and Contracts </w:t>
      </w:r>
      <w:r w:rsidR="00832202" w:rsidRPr="000F2C84">
        <w:rPr>
          <w:szCs w:val="22"/>
        </w:rPr>
        <w:t>S</w:t>
      </w:r>
      <w:r w:rsidRPr="000F2C84">
        <w:rPr>
          <w:szCs w:val="22"/>
        </w:rPr>
        <w:t>ection</w:t>
      </w:r>
    </w:p>
    <w:p w:rsidR="000C48CF" w:rsidRPr="000F2C84" w:rsidRDefault="000C48CF" w:rsidP="004575F7">
      <w:pPr>
        <w:spacing w:after="0"/>
        <w:ind w:left="1440"/>
        <w:rPr>
          <w:szCs w:val="22"/>
        </w:rPr>
      </w:pPr>
      <w:r w:rsidRPr="000F2C84">
        <w:rPr>
          <w:szCs w:val="22"/>
        </w:rPr>
        <w:t xml:space="preserve">GTC </w:t>
      </w:r>
      <w:r w:rsidR="00832202" w:rsidRPr="000F2C84">
        <w:rPr>
          <w:szCs w:val="22"/>
        </w:rPr>
        <w:t xml:space="preserve">19a </w:t>
      </w:r>
      <w:r w:rsidRPr="000F2C84">
        <w:rPr>
          <w:szCs w:val="22"/>
        </w:rPr>
        <w:t>Avenue Building</w:t>
      </w:r>
    </w:p>
    <w:p w:rsidR="00387802" w:rsidRPr="000F2C84" w:rsidRDefault="00387802" w:rsidP="004575F7">
      <w:pPr>
        <w:spacing w:after="0"/>
        <w:ind w:left="1440"/>
        <w:rPr>
          <w:szCs w:val="22"/>
        </w:rPr>
      </w:pPr>
      <w:proofErr w:type="spellStart"/>
      <w:r w:rsidRPr="000F2C84">
        <w:rPr>
          <w:szCs w:val="22"/>
        </w:rPr>
        <w:t>Vladimira</w:t>
      </w:r>
      <w:proofErr w:type="spellEnd"/>
      <w:r w:rsidRPr="000F2C84">
        <w:rPr>
          <w:szCs w:val="22"/>
        </w:rPr>
        <w:t xml:space="preserve"> </w:t>
      </w:r>
      <w:proofErr w:type="spellStart"/>
      <w:r w:rsidRPr="000F2C84">
        <w:rPr>
          <w:szCs w:val="22"/>
        </w:rPr>
        <w:t>Popovica</w:t>
      </w:r>
      <w:proofErr w:type="spellEnd"/>
      <w:r w:rsidRPr="000F2C84">
        <w:rPr>
          <w:szCs w:val="22"/>
        </w:rPr>
        <w:t xml:space="preserve"> 40/V,</w:t>
      </w:r>
    </w:p>
    <w:p w:rsidR="00387802" w:rsidRPr="000F2C84" w:rsidRDefault="00387802" w:rsidP="004575F7">
      <w:pPr>
        <w:spacing w:after="0"/>
        <w:ind w:left="1440"/>
        <w:rPr>
          <w:szCs w:val="22"/>
        </w:rPr>
      </w:pPr>
      <w:r w:rsidRPr="000F2C84">
        <w:rPr>
          <w:szCs w:val="22"/>
        </w:rPr>
        <w:t xml:space="preserve">11070 </w:t>
      </w:r>
      <w:r w:rsidR="00832202" w:rsidRPr="000F2C84">
        <w:rPr>
          <w:szCs w:val="22"/>
        </w:rPr>
        <w:t>B</w:t>
      </w:r>
      <w:r w:rsidRPr="000F2C84">
        <w:rPr>
          <w:szCs w:val="22"/>
        </w:rPr>
        <w:t>elgrade, Serbia</w:t>
      </w:r>
    </w:p>
    <w:p w:rsidR="00387802" w:rsidRPr="000F2C84" w:rsidRDefault="00353A5D" w:rsidP="004575F7">
      <w:pPr>
        <w:spacing w:after="0"/>
        <w:ind w:left="1440"/>
      </w:pPr>
      <w:r w:rsidRPr="000F2C84">
        <w:rPr>
          <w:szCs w:val="22"/>
        </w:rPr>
        <w:t xml:space="preserve">Working hours: 9:30 – 16.00 </w:t>
      </w:r>
      <w:r w:rsidR="00EA3B4D">
        <w:rPr>
          <w:szCs w:val="22"/>
        </w:rPr>
        <w:t xml:space="preserve">hrs </w:t>
      </w:r>
      <w:r w:rsidRPr="000F2C84">
        <w:rPr>
          <w:szCs w:val="22"/>
        </w:rPr>
        <w:t>CET, Monday to Friday.</w:t>
      </w:r>
    </w:p>
    <w:p w:rsidR="0068234B" w:rsidRPr="000F2C84" w:rsidRDefault="0068234B" w:rsidP="004575F7">
      <w:pPr>
        <w:pStyle w:val="Heading3"/>
      </w:pPr>
      <w:r w:rsidRPr="000F2C84">
        <w:t>Tenders, including annexes and all supporting documents, must be submitted in a sealed envelope bearing only:</w:t>
      </w:r>
    </w:p>
    <w:p w:rsidR="0068234B" w:rsidRPr="000F2C84" w:rsidRDefault="0068234B" w:rsidP="004575F7">
      <w:pPr>
        <w:numPr>
          <w:ilvl w:val="0"/>
          <w:numId w:val="9"/>
        </w:numPr>
        <w:ind w:left="1560" w:hanging="426"/>
      </w:pPr>
      <w:r w:rsidRPr="000F2C84">
        <w:t>the above address;</w:t>
      </w:r>
    </w:p>
    <w:p w:rsidR="0068234B" w:rsidRPr="000F2C84" w:rsidRDefault="0068234B" w:rsidP="00EA3B4D">
      <w:pPr>
        <w:numPr>
          <w:ilvl w:val="0"/>
          <w:numId w:val="9"/>
        </w:numPr>
        <w:ind w:left="1560" w:hanging="426"/>
      </w:pPr>
      <w:r w:rsidRPr="000F2C84">
        <w:t xml:space="preserve">the reference code of this tender procedure, </w:t>
      </w:r>
      <w:r w:rsidR="00EA3B4D">
        <w:t xml:space="preserve">(i.e. </w:t>
      </w:r>
      <w:r w:rsidR="00EA3B4D" w:rsidRPr="00EA3B4D">
        <w:t>EuropeAid</w:t>
      </w:r>
      <w:r w:rsidR="00EA3B4D">
        <w:t>/136948/DD/WKS/RS)</w:t>
      </w:r>
      <w:r w:rsidRPr="002D2FEB">
        <w:t>;</w:t>
      </w:r>
      <w:r w:rsidR="000470F0" w:rsidRPr="000470F0">
        <w:rPr>
          <w:szCs w:val="22"/>
        </w:rPr>
        <w:t xml:space="preserve"> </w:t>
      </w:r>
    </w:p>
    <w:p w:rsidR="0068234B" w:rsidRPr="000F2C84" w:rsidRDefault="0068234B" w:rsidP="004575F7">
      <w:pPr>
        <w:numPr>
          <w:ilvl w:val="0"/>
          <w:numId w:val="9"/>
        </w:numPr>
        <w:ind w:left="1560" w:hanging="426"/>
      </w:pPr>
      <w:r w:rsidRPr="000F2C84">
        <w:t>where applicable, the number of the lot(s) tendered for;</w:t>
      </w:r>
    </w:p>
    <w:p w:rsidR="0068234B" w:rsidRPr="000F2C84" w:rsidRDefault="0068234B" w:rsidP="004575F7">
      <w:pPr>
        <w:numPr>
          <w:ilvl w:val="0"/>
          <w:numId w:val="9"/>
        </w:numPr>
        <w:ind w:left="1560" w:hanging="426"/>
      </w:pPr>
      <w:proofErr w:type="gramStart"/>
      <w:r w:rsidRPr="000F2C84">
        <w:t>the</w:t>
      </w:r>
      <w:proofErr w:type="gramEnd"/>
      <w:r w:rsidRPr="000F2C84">
        <w:t xml:space="preserve"> words </w:t>
      </w:r>
      <w:r w:rsidR="00E725FE" w:rsidRPr="000F2C84">
        <w:t>‘</w:t>
      </w:r>
      <w:r w:rsidRPr="000F2C84">
        <w:t>Not to be opened before the tender opening session</w:t>
      </w:r>
      <w:r w:rsidR="00E725FE" w:rsidRPr="000F2C84">
        <w:t>’</w:t>
      </w:r>
      <w:r w:rsidRPr="000F2C84">
        <w:t xml:space="preserve"> in the language of the tender dossier and </w:t>
      </w:r>
      <w:r w:rsidR="00973532" w:rsidRPr="000F2C84">
        <w:t xml:space="preserve">”Ne </w:t>
      </w:r>
      <w:proofErr w:type="spellStart"/>
      <w:r w:rsidR="00973532" w:rsidRPr="000F2C84">
        <w:t>otvarati</w:t>
      </w:r>
      <w:proofErr w:type="spellEnd"/>
      <w:r w:rsidR="00973532" w:rsidRPr="000F2C84">
        <w:t xml:space="preserve"> pre </w:t>
      </w:r>
      <w:proofErr w:type="spellStart"/>
      <w:r w:rsidR="00973532" w:rsidRPr="000F2C84">
        <w:t>zvanične</w:t>
      </w:r>
      <w:proofErr w:type="spellEnd"/>
      <w:r w:rsidR="00973532" w:rsidRPr="000F2C84">
        <w:t xml:space="preserve"> </w:t>
      </w:r>
      <w:proofErr w:type="spellStart"/>
      <w:r w:rsidR="00973532" w:rsidRPr="000F2C84">
        <w:t>sesije</w:t>
      </w:r>
      <w:proofErr w:type="spellEnd"/>
      <w:r w:rsidR="00973532" w:rsidRPr="000F2C84">
        <w:t xml:space="preserve"> </w:t>
      </w:r>
      <w:proofErr w:type="spellStart"/>
      <w:r w:rsidR="00973532" w:rsidRPr="000F2C84">
        <w:t>otvaranja</w:t>
      </w:r>
      <w:proofErr w:type="spellEnd"/>
      <w:r w:rsidR="00973532" w:rsidRPr="000F2C84">
        <w:t>“</w:t>
      </w:r>
      <w:r w:rsidRPr="000F2C84">
        <w:t>.</w:t>
      </w:r>
    </w:p>
    <w:p w:rsidR="0068234B" w:rsidRPr="000F2C84" w:rsidRDefault="0068234B" w:rsidP="004575F7">
      <w:pPr>
        <w:numPr>
          <w:ilvl w:val="0"/>
          <w:numId w:val="9"/>
        </w:numPr>
        <w:ind w:left="1560" w:hanging="426"/>
      </w:pPr>
      <w:proofErr w:type="gramStart"/>
      <w:r w:rsidRPr="000F2C84">
        <w:t>the</w:t>
      </w:r>
      <w:proofErr w:type="gramEnd"/>
      <w:r w:rsidRPr="000F2C84">
        <w:t xml:space="preserve"> name of the tenderer.</w:t>
      </w:r>
    </w:p>
    <w:p w:rsidR="0068234B" w:rsidRPr="000F2C84" w:rsidRDefault="0068234B" w:rsidP="00653D3E">
      <w:pPr>
        <w:pStyle w:val="Heading2"/>
      </w:pPr>
      <w:bookmarkStart w:id="41" w:name="_Toc378155520"/>
      <w:r w:rsidRPr="000F2C84">
        <w:t>EXTENSION OF THE DEADLINE FOR SUBMI</w:t>
      </w:r>
      <w:r w:rsidR="00FF1C64" w:rsidRPr="000F2C84">
        <w:t>TTING</w:t>
      </w:r>
      <w:r w:rsidRPr="000F2C84">
        <w:t xml:space="preserve"> TENDERS</w:t>
      </w:r>
      <w:bookmarkEnd w:id="41"/>
    </w:p>
    <w:p w:rsidR="0068234B" w:rsidRPr="000F2C84" w:rsidRDefault="00EA3B4D" w:rsidP="004575F7">
      <w:pPr>
        <w:spacing w:before="240"/>
      </w:pPr>
      <w:r w:rsidRPr="00154308">
        <w:t>The Contracting Authority may, on its own discretion, extend the deadline for submitting tenders by issuing an amendment in accordance with Clause 9. In such cases, all rights and obligations of the Contracting Authority and the tenderer regarding the original date specified in the contract notice will be subject to the new date</w:t>
      </w:r>
      <w:r w:rsidR="0068234B" w:rsidRPr="000F2C84">
        <w:t>.</w:t>
      </w:r>
    </w:p>
    <w:p w:rsidR="0068234B" w:rsidRPr="000F2C84" w:rsidRDefault="0068234B" w:rsidP="00653D3E">
      <w:pPr>
        <w:pStyle w:val="Heading2"/>
      </w:pPr>
      <w:bookmarkStart w:id="42" w:name="_Toc378155521"/>
      <w:r w:rsidRPr="000F2C84">
        <w:t>LATE TENDERS</w:t>
      </w:r>
      <w:bookmarkEnd w:id="42"/>
    </w:p>
    <w:p w:rsidR="0068234B" w:rsidRPr="000F2C84" w:rsidRDefault="00EA3B4D" w:rsidP="004575F7">
      <w:pPr>
        <w:pStyle w:val="Heading3"/>
      </w:pPr>
      <w:r w:rsidRPr="00154308">
        <w:t>All tenders received after the deadline for submission specified in the contract notice or these instructions will be kept by the Contracting Authority. The guarantees will be returned to the tenderers</w:t>
      </w:r>
      <w:r w:rsidR="0068234B" w:rsidRPr="000F2C84">
        <w:t>.</w:t>
      </w:r>
    </w:p>
    <w:p w:rsidR="0068234B" w:rsidRPr="000F2C84" w:rsidRDefault="00EA3B4D" w:rsidP="004575F7">
      <w:pPr>
        <w:pStyle w:val="Heading3"/>
      </w:pPr>
      <w:r w:rsidRPr="00154308">
        <w:t>No liability can be accepted for late delivery of tenders. Late tenders will be rejected and will not be evaluated</w:t>
      </w:r>
      <w:r w:rsidR="0068234B" w:rsidRPr="000F2C84">
        <w:t>.</w:t>
      </w:r>
    </w:p>
    <w:p w:rsidR="0068234B" w:rsidRPr="000F2C84" w:rsidRDefault="0068234B" w:rsidP="00653D3E">
      <w:pPr>
        <w:pStyle w:val="Heading2"/>
      </w:pPr>
      <w:bookmarkStart w:id="43" w:name="_Toc378155522"/>
      <w:r w:rsidRPr="000F2C84">
        <w:t>ALTER</w:t>
      </w:r>
      <w:r w:rsidR="00FF1C64" w:rsidRPr="000F2C84">
        <w:t>ING</w:t>
      </w:r>
      <w:r w:rsidRPr="000F2C84">
        <w:t xml:space="preserve"> AND WITHDRAW</w:t>
      </w:r>
      <w:r w:rsidR="00FF1C64" w:rsidRPr="000F2C84">
        <w:t>ING</w:t>
      </w:r>
      <w:r w:rsidRPr="000F2C84">
        <w:t xml:space="preserve"> TENDERS</w:t>
      </w:r>
      <w:bookmarkEnd w:id="43"/>
    </w:p>
    <w:p w:rsidR="00EA3B4D" w:rsidRPr="00154308" w:rsidRDefault="00EA3B4D" w:rsidP="00EA3B4D">
      <w:pPr>
        <w:pStyle w:val="Heading3"/>
      </w:pPr>
      <w:r w:rsidRPr="00154308">
        <w:t>Tenderers may alter or withdraw their tenders by written notification prior to the above deadline. No tender may be altered after the deadline for submission. Withdrawals must be unconditional and will end all participation in the tender procedure.</w:t>
      </w:r>
    </w:p>
    <w:p w:rsidR="00EA3B4D" w:rsidRPr="00154308" w:rsidRDefault="00EA3B4D" w:rsidP="00EA3B4D">
      <w:pPr>
        <w:pStyle w:val="Heading3"/>
      </w:pPr>
      <w:r w:rsidRPr="00154308">
        <w:t>Any notification of alteration or withdrawal must be prepared and submitted in accordance with Clause 17, and the envelope must be marked ‘alteration’ or ‘withdrawal’, as appropriate.</w:t>
      </w:r>
    </w:p>
    <w:p w:rsidR="00EA3B4D" w:rsidRPr="00154308" w:rsidRDefault="00EA3B4D" w:rsidP="00EA3B4D">
      <w:pPr>
        <w:pStyle w:val="Heading3"/>
      </w:pPr>
      <w:r w:rsidRPr="00154308">
        <w:t>Withdrawal of a tender in the period between the deadline for submission and the date of expiry of the validity of the tender will result in forfeiture of the tender guarantee.</w:t>
      </w:r>
    </w:p>
    <w:p w:rsidR="0068234B" w:rsidRPr="000F2C84" w:rsidRDefault="0068234B" w:rsidP="004575F7">
      <w:pPr>
        <w:pStyle w:val="Heading1"/>
      </w:pPr>
      <w:bookmarkStart w:id="44" w:name="_Toc378155523"/>
      <w:r w:rsidRPr="000F2C84">
        <w:t>OPENING AND EVALUATIN</w:t>
      </w:r>
      <w:r w:rsidR="00FF1C64" w:rsidRPr="000F2C84">
        <w:t>G</w:t>
      </w:r>
      <w:r w:rsidRPr="000F2C84">
        <w:t xml:space="preserve"> TENDERS</w:t>
      </w:r>
      <w:bookmarkEnd w:id="44"/>
    </w:p>
    <w:p w:rsidR="0068234B" w:rsidRPr="000F2C84" w:rsidRDefault="0068234B" w:rsidP="00653D3E">
      <w:pPr>
        <w:pStyle w:val="Heading2"/>
      </w:pPr>
      <w:bookmarkStart w:id="45" w:name="_Toc378155524"/>
      <w:r w:rsidRPr="000F2C84">
        <w:t>OPENING TENDERS</w:t>
      </w:r>
      <w:bookmarkEnd w:id="45"/>
    </w:p>
    <w:p w:rsidR="00EA3B4D" w:rsidRPr="00154308" w:rsidRDefault="00EA3B4D" w:rsidP="00EA3B4D">
      <w:pPr>
        <w:pStyle w:val="Heading3"/>
      </w:pPr>
      <w:r w:rsidRPr="00154308">
        <w:t>The purpose of opening and examining tenders is to check whether the tenders are complete, whether the requisite tender guarantees have been furnished, whether the required documents are included and whether the tenders are generally in order.</w:t>
      </w:r>
    </w:p>
    <w:p w:rsidR="00EA3B4D" w:rsidRPr="00154308" w:rsidRDefault="00EA3B4D" w:rsidP="00EA3B4D">
      <w:pPr>
        <w:pStyle w:val="Heading3"/>
      </w:pPr>
      <w:r w:rsidRPr="00154308">
        <w:t>Tenders will be opened in public session on the date and venue specified in point 20 of the Contract notice by the committee appointed for that purpose. The committee will draw up minutes of the meeting, which must be available to tenderers on request.</w:t>
      </w:r>
    </w:p>
    <w:p w:rsidR="00EA3B4D" w:rsidRPr="00154308" w:rsidRDefault="00EA3B4D" w:rsidP="00EA3B4D">
      <w:pPr>
        <w:pStyle w:val="Heading3"/>
      </w:pPr>
      <w:r w:rsidRPr="00154308">
        <w:t>At the tender opening session, the tenderers’ names, the tender prices, any discounts offered, written notifications of alteration and withdrawal, the presence of the tender guarantee (if required) and such other information the Contracting Authority may consider appropriate may be announced.</w:t>
      </w:r>
    </w:p>
    <w:p w:rsidR="00EA3B4D" w:rsidRPr="00154308" w:rsidRDefault="00EA3B4D" w:rsidP="00EA3B4D">
      <w:pPr>
        <w:pStyle w:val="Heading3"/>
      </w:pPr>
      <w:r w:rsidRPr="00154308">
        <w:t>After the public opening of the tenders, no information relating to the examination, clarification, evaluation or comparison of tenders or recommendations concerning the award of contract can be disclosed until after the contract has been awarded.</w:t>
      </w:r>
    </w:p>
    <w:p w:rsidR="00EA3B4D" w:rsidRPr="00154308" w:rsidRDefault="00EA3B4D" w:rsidP="00EA3B4D">
      <w:pPr>
        <w:ind w:left="1134"/>
      </w:pPr>
      <w:r w:rsidRPr="00154308">
        <w:t>Any attempt by a tenderer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its tender.</w:t>
      </w:r>
    </w:p>
    <w:p w:rsidR="0068234B" w:rsidRPr="000F2C84" w:rsidRDefault="0068234B" w:rsidP="00653D3E">
      <w:pPr>
        <w:pStyle w:val="Heading2"/>
      </w:pPr>
      <w:bookmarkStart w:id="46" w:name="_Toc378155525"/>
      <w:r w:rsidRPr="000F2C84">
        <w:t>EVALUATIN</w:t>
      </w:r>
      <w:r w:rsidR="00B93A84" w:rsidRPr="000F2C84">
        <w:t>G</w:t>
      </w:r>
      <w:r w:rsidRPr="000F2C84">
        <w:t xml:space="preserve"> TENDERS</w:t>
      </w:r>
      <w:bookmarkEnd w:id="46"/>
    </w:p>
    <w:p w:rsidR="00EA3B4D" w:rsidRPr="00154308" w:rsidRDefault="00EA3B4D" w:rsidP="00EA3B4D">
      <w:r w:rsidRPr="00154308">
        <w:t>The Contracting Authority reserves the right to ask a tenderer to clarify any part of its tender that the evaluation committee considers necessary to evaluate it. Such requests and the responses to them must be made in writing. They may in no circumstances alter or try to change the price or content of the tender, except to correct arithmetical errors discovered by the evaluation committee when analysing tenders.</w:t>
      </w:r>
    </w:p>
    <w:p w:rsidR="00EA3B4D" w:rsidRPr="00154308" w:rsidRDefault="00EA3B4D" w:rsidP="00EA3B4D">
      <w:r w:rsidRPr="00154308">
        <w:t>The Contracting Authority reserves the right to check information submitted by the tenderer if the evaluation committee considers it necessary.</w:t>
      </w:r>
    </w:p>
    <w:p w:rsidR="00EA3B4D" w:rsidRPr="00154308" w:rsidRDefault="00EA3B4D" w:rsidP="00EA3B4D">
      <w:pPr>
        <w:pStyle w:val="Heading3"/>
      </w:pPr>
      <w:r w:rsidRPr="00154308">
        <w:t>Examination of the administrative compliance of tenders</w:t>
      </w:r>
    </w:p>
    <w:p w:rsidR="00EA3B4D" w:rsidRPr="00154308" w:rsidRDefault="00EA3B4D" w:rsidP="00EA3B4D">
      <w:pPr>
        <w:ind w:left="1134"/>
      </w:pPr>
      <w:r w:rsidRPr="00154308">
        <w:t xml:space="preserve">The aim at this stage is to check that tenders comply with the requirements of the tender dossier. A tender is deemed to comply if it satisfies all the conditions, procedures and specifications in the tender dossier without substantially departing from or attaching restrictions </w:t>
      </w:r>
      <w:proofErr w:type="gramStart"/>
      <w:r w:rsidRPr="00154308">
        <w:t>to</w:t>
      </w:r>
      <w:proofErr w:type="gramEnd"/>
      <w:r w:rsidRPr="00154308">
        <w:t xml:space="preserve"> them.</w:t>
      </w:r>
    </w:p>
    <w:p w:rsidR="00EA3B4D" w:rsidRPr="00154308" w:rsidRDefault="00EA3B4D" w:rsidP="00EA3B4D">
      <w:pPr>
        <w:ind w:left="1134"/>
      </w:pPr>
      <w:r w:rsidRPr="00154308">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EA3B4D" w:rsidRPr="00154308" w:rsidRDefault="00EA3B4D" w:rsidP="00EA3B4D">
      <w:pPr>
        <w:ind w:left="1134"/>
      </w:pPr>
      <w:r w:rsidRPr="00154308">
        <w:t>The evaluation committee will check that each tender:</w:t>
      </w:r>
    </w:p>
    <w:p w:rsidR="00EA3B4D" w:rsidRPr="00154308" w:rsidRDefault="00EA3B4D" w:rsidP="00EA3B4D">
      <w:pPr>
        <w:numPr>
          <w:ilvl w:val="0"/>
          <w:numId w:val="10"/>
        </w:numPr>
        <w:spacing w:after="0"/>
        <w:ind w:left="1559" w:hanging="357"/>
      </w:pPr>
      <w:r w:rsidRPr="00154308">
        <w:t>has been properly signed;</w:t>
      </w:r>
    </w:p>
    <w:p w:rsidR="00EA3B4D" w:rsidRPr="00154308" w:rsidRDefault="00EA3B4D" w:rsidP="00EA3B4D">
      <w:pPr>
        <w:numPr>
          <w:ilvl w:val="0"/>
          <w:numId w:val="10"/>
        </w:numPr>
        <w:spacing w:after="0"/>
        <w:ind w:left="1559" w:hanging="357"/>
      </w:pPr>
      <w:r w:rsidRPr="00154308">
        <w:t>includes a correct tender guarantee (if required);</w:t>
      </w:r>
    </w:p>
    <w:p w:rsidR="00EA3B4D" w:rsidRPr="00154308" w:rsidRDefault="00EA3B4D" w:rsidP="00EA3B4D">
      <w:pPr>
        <w:numPr>
          <w:ilvl w:val="0"/>
          <w:numId w:val="10"/>
        </w:numPr>
        <w:spacing w:after="0"/>
        <w:ind w:left="1559" w:hanging="357"/>
      </w:pPr>
      <w:r w:rsidRPr="00154308">
        <w:t>meets the requirements as set out in the administrative compliance grid;</w:t>
      </w:r>
    </w:p>
    <w:p w:rsidR="00EA3B4D" w:rsidRPr="00154308" w:rsidRDefault="00EA3B4D" w:rsidP="00EA3B4D">
      <w:pPr>
        <w:numPr>
          <w:ilvl w:val="0"/>
          <w:numId w:val="10"/>
        </w:numPr>
        <w:spacing w:after="0"/>
        <w:ind w:left="1559" w:hanging="357"/>
      </w:pPr>
      <w:r w:rsidRPr="00154308">
        <w:t>has complete documentation and information;</w:t>
      </w:r>
    </w:p>
    <w:p w:rsidR="00EA3B4D" w:rsidRPr="00154308" w:rsidRDefault="00EA3B4D" w:rsidP="00EA3B4D">
      <w:pPr>
        <w:numPr>
          <w:ilvl w:val="0"/>
          <w:numId w:val="10"/>
        </w:numPr>
        <w:ind w:left="1560"/>
      </w:pPr>
      <w:proofErr w:type="gramStart"/>
      <w:r w:rsidRPr="00154308">
        <w:t>substantially</w:t>
      </w:r>
      <w:proofErr w:type="gramEnd"/>
      <w:r w:rsidRPr="00154308">
        <w:t xml:space="preserve"> complies with the requirements of these tender documents.</w:t>
      </w:r>
    </w:p>
    <w:p w:rsidR="00EA3B4D" w:rsidRPr="00154308" w:rsidRDefault="00EA3B4D" w:rsidP="00EA3B4D">
      <w:pPr>
        <w:ind w:left="1134"/>
      </w:pPr>
      <w:r w:rsidRPr="00154308">
        <w:t>If a tender does not meet the requirements set out in the administrative compliance grid, it may be rejected by the evaluation committee when checking admissibility.</w:t>
      </w:r>
    </w:p>
    <w:p w:rsidR="0068234B" w:rsidRPr="000F2C84" w:rsidRDefault="0068234B" w:rsidP="004575F7">
      <w:pPr>
        <w:pStyle w:val="Heading3"/>
      </w:pPr>
      <w:r w:rsidRPr="000F2C84">
        <w:t>Technical evaluation</w:t>
      </w:r>
    </w:p>
    <w:p w:rsidR="00EA3B4D" w:rsidRPr="00154308" w:rsidRDefault="00EA3B4D" w:rsidP="00EA3B4D">
      <w:pPr>
        <w:ind w:left="1134"/>
      </w:pPr>
      <w:r w:rsidRPr="00154308">
        <w:t>The evaluation committee must evaluate only those tenders considered substantially compliant in accordance with Clause 22.1.</w:t>
      </w:r>
    </w:p>
    <w:p w:rsidR="00EA3B4D" w:rsidRPr="00154308" w:rsidRDefault="00EA3B4D" w:rsidP="00EA3B4D">
      <w:pPr>
        <w:ind w:left="1134"/>
      </w:pPr>
      <w:r w:rsidRPr="00154308">
        <w:t>The purpose of the evaluation process is to identify the tenderer which for the lowest cost is most likely to enable the Contracting Authority to achieve its objectives of having a facility that is completed on time, meets the published criteria and is within the budget available. The evaluation of tenders may take into account not only the construction costs but, if necessary, the operating costs and resources required (ease of operation and maintenance), in line with the technical specifications. The Contracting Authority will examine in detail all the information supplied by the tenderers and will formulate its judgment on the basis of the lowest total cost, including additional costs.</w:t>
      </w:r>
    </w:p>
    <w:p w:rsidR="00EA3B4D" w:rsidRPr="00154308" w:rsidRDefault="00EA3B4D" w:rsidP="00EA3B4D">
      <w:pPr>
        <w:ind w:left="1134"/>
      </w:pPr>
      <w:r w:rsidRPr="00154308">
        <w:t>At this step of the evaluation procedure, the committee will analyse the tenders' technical conformity in relation to the technical specifications, classifying them technically compliant or non-compliant.</w:t>
      </w:r>
    </w:p>
    <w:p w:rsidR="0068234B" w:rsidRPr="000F2C84" w:rsidRDefault="0068234B" w:rsidP="004575F7">
      <w:pPr>
        <w:pStyle w:val="Heading3"/>
      </w:pPr>
      <w:r w:rsidRPr="000F2C84">
        <w:t>Financial evaluation</w:t>
      </w:r>
    </w:p>
    <w:p w:rsidR="00EA3B4D" w:rsidRPr="00154308" w:rsidRDefault="00EA3B4D" w:rsidP="00EA3B4D">
      <w:pPr>
        <w:ind w:left="1134"/>
      </w:pPr>
      <w:bookmarkStart w:id="47" w:name="_Toc378155526"/>
      <w:r w:rsidRPr="00154308">
        <w:t>Once the technical evaluation has been completed, the evaluation committee checks that the financial offers contain no arithmetical errors. If the tender procedure contains several lots, financial offers are compared for each lot. The financial evaluation will have to identify the best financial offer for each lot, taking due account of any discounts offered.</w:t>
      </w:r>
    </w:p>
    <w:p w:rsidR="00EA3B4D" w:rsidRPr="00154308" w:rsidRDefault="00EA3B4D" w:rsidP="00EA3B4D">
      <w:pPr>
        <w:ind w:left="1134"/>
      </w:pPr>
      <w:r w:rsidRPr="00154308">
        <w:t>When analysing the tender, the evaluation committee will calculate the final tender price after adjusting it on the basis of Clause 23.</w:t>
      </w:r>
    </w:p>
    <w:p w:rsidR="0068234B" w:rsidRPr="000F2C84" w:rsidRDefault="0068234B" w:rsidP="00653D3E">
      <w:pPr>
        <w:pStyle w:val="Heading2"/>
      </w:pPr>
      <w:r w:rsidRPr="000F2C84">
        <w:t>CORRECTIN</w:t>
      </w:r>
      <w:r w:rsidR="00B93A84" w:rsidRPr="000F2C84">
        <w:t>G</w:t>
      </w:r>
      <w:r w:rsidRPr="000F2C84">
        <w:t xml:space="preserve"> ERRORS</w:t>
      </w:r>
      <w:bookmarkEnd w:id="47"/>
    </w:p>
    <w:p w:rsidR="00EA3B4D" w:rsidRPr="00154308" w:rsidRDefault="00EA3B4D" w:rsidP="00EA3B4D">
      <w:pPr>
        <w:pStyle w:val="Heading3"/>
      </w:pPr>
      <w:r w:rsidRPr="00154308">
        <w:t>Possible errors in the financial offer will be corrected by the evaluation committee as follows:</w:t>
      </w:r>
    </w:p>
    <w:p w:rsidR="00EA3B4D" w:rsidRPr="00154308" w:rsidRDefault="00EA3B4D" w:rsidP="00EA3B4D">
      <w:pPr>
        <w:numPr>
          <w:ilvl w:val="0"/>
          <w:numId w:val="11"/>
        </w:numPr>
        <w:spacing w:after="0"/>
        <w:ind w:left="1559" w:hanging="357"/>
      </w:pPr>
      <w:r w:rsidRPr="00154308">
        <w:t>where there is a discrepancy between amounts in figures and in words, the amount in words will prevail;</w:t>
      </w:r>
    </w:p>
    <w:p w:rsidR="00EA3B4D" w:rsidRPr="00154308" w:rsidRDefault="00EA3B4D" w:rsidP="00EA3B4D">
      <w:pPr>
        <w:numPr>
          <w:ilvl w:val="0"/>
          <w:numId w:val="11"/>
        </w:numPr>
        <w:spacing w:after="0"/>
        <w:ind w:left="1559" w:hanging="357"/>
      </w:pPr>
      <w:proofErr w:type="gramStart"/>
      <w:r w:rsidRPr="00154308">
        <w:t>except</w:t>
      </w:r>
      <w:proofErr w:type="gramEnd"/>
      <w:r w:rsidRPr="00154308">
        <w:t xml:space="preserve"> for lump-sum contracts, where there is a discrepancy between a unit price and the total amount derived from the multiplication of the unit price and the quantity, the unit price as quoted will prevail.</w:t>
      </w:r>
    </w:p>
    <w:p w:rsidR="00EA3B4D" w:rsidRPr="00154308" w:rsidRDefault="00EA3B4D" w:rsidP="00EA3B4D">
      <w:pPr>
        <w:pStyle w:val="Heading3"/>
      </w:pPr>
      <w:r w:rsidRPr="00154308">
        <w:t>The amount stated in the tender will be adjusted by the evaluation committee in the event of error, and the tenderer will be bound by that adjusted amount. If the tenderer does not accept the adjustment, its tender will be rejected and its tender guarantee forfeited.</w:t>
      </w:r>
    </w:p>
    <w:p w:rsidR="0068234B" w:rsidRPr="000F2C84" w:rsidRDefault="0068234B" w:rsidP="004575F7">
      <w:pPr>
        <w:pStyle w:val="Heading1"/>
      </w:pPr>
      <w:bookmarkStart w:id="48" w:name="_Toc378155527"/>
      <w:r w:rsidRPr="000F2C84">
        <w:t>CONTRACT AWARD</w:t>
      </w:r>
      <w:bookmarkEnd w:id="48"/>
    </w:p>
    <w:p w:rsidR="0068234B" w:rsidRPr="000F2C84" w:rsidRDefault="0068234B" w:rsidP="00653D3E">
      <w:pPr>
        <w:pStyle w:val="Heading2"/>
      </w:pPr>
      <w:bookmarkStart w:id="49" w:name="_Toc378155528"/>
      <w:r w:rsidRPr="000F2C84">
        <w:t>AWARD CRITERIA</w:t>
      </w:r>
      <w:bookmarkEnd w:id="49"/>
    </w:p>
    <w:p w:rsidR="0068234B" w:rsidRPr="000F2C84" w:rsidRDefault="0068234B" w:rsidP="004575F7">
      <w:pPr>
        <w:spacing w:before="240"/>
      </w:pPr>
      <w:r w:rsidRPr="000F2C84">
        <w:t>The sole award criterion will be price. The contract will be awarded to the lowest compliant tender.</w:t>
      </w:r>
    </w:p>
    <w:p w:rsidR="00A425B4" w:rsidRPr="000F2C84" w:rsidRDefault="00980163" w:rsidP="00653D3E">
      <w:pPr>
        <w:pStyle w:val="Heading2"/>
      </w:pPr>
      <w:bookmarkStart w:id="50" w:name="_Toc378155529"/>
      <w:r w:rsidRPr="000F2C84">
        <w:t>NOTIFICATION OF AWARD, CONTRACT CLARIFICATIONS</w:t>
      </w:r>
      <w:bookmarkEnd w:id="50"/>
    </w:p>
    <w:p w:rsidR="00EA3B4D" w:rsidRPr="00154308" w:rsidRDefault="00EA3B4D" w:rsidP="00EA3B4D">
      <w:r w:rsidRPr="00154308">
        <w:t>Prior to the expiry of the validity period of tenders, the Contracting Authority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be prepared to reply. This clarification will be confined to issues that had no direct bearing on the choice of the successful tender. The outcome of such clarification will be set out in a memorandum of clarification, to be signed by both parties and incorporated into the contract.</w:t>
      </w:r>
    </w:p>
    <w:p w:rsidR="0068234B" w:rsidRPr="000F2C84" w:rsidRDefault="0068234B" w:rsidP="004575F7">
      <w:r w:rsidRPr="000F2C84">
        <w:t>Documentary evidence required from the successful tenderer:</w:t>
      </w:r>
    </w:p>
    <w:p w:rsidR="00EA3B4D" w:rsidRPr="00154308" w:rsidRDefault="00EA3B4D" w:rsidP="00EA3B4D">
      <w:r w:rsidRPr="00154308">
        <w:t xml:space="preserve">Before the Contracting Authority signs the contract with the successful tenderer, the successful tenderer must provide the </w:t>
      </w:r>
      <w:r w:rsidRPr="00154308">
        <w:rPr>
          <w:b/>
          <w:bCs/>
        </w:rPr>
        <w:t>documentary proof</w:t>
      </w:r>
      <w:r w:rsidRPr="00154308">
        <w:t xml:space="preserve"> or statements required under the law of the country in which the company (or, for consortia, each of the companies) is established, to show that it does not fall into any of the exclusion situations listed in section 2.3.3 of the Practical Guide.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providing more than 10% of the works and every supplier providing more than 10% of the works. For any other subcontractor or supplier, the successful tenderer must submit a declaration from the intended subcontractor or supplier that it is not in one of the exclusion situations. In the event of doubt on this declaration of honour, the Contracting Authority must request documentary evidence that they are not in a situati</w:t>
      </w:r>
      <w:r>
        <w:t>on of exclusion.</w:t>
      </w:r>
    </w:p>
    <w:p w:rsidR="00EA3B4D" w:rsidRPr="00154308" w:rsidRDefault="00EA3B4D" w:rsidP="00EA3B4D">
      <w:r w:rsidRPr="00154308">
        <w:t>Evidence of financial, economic, technical and professional capacity according to the selection criteria specified in subsection 12.2 above will be requested unless satisfactory documents are already included in the tender.</w:t>
      </w:r>
    </w:p>
    <w:p w:rsidR="00EA3B4D" w:rsidRPr="00154308" w:rsidRDefault="00EA3B4D" w:rsidP="00EA3B4D">
      <w:pPr>
        <w:rPr>
          <w:szCs w:val="22"/>
        </w:rPr>
      </w:pPr>
      <w:r w:rsidRPr="00154308">
        <w:rPr>
          <w:szCs w:val="22"/>
        </w:rPr>
        <w:t xml:space="preserve">If the successful tenderer fails to provide this documentary proof or statement within 15 calendar days following notification of award or if the successful tenderer is found to have provided false information, the award will be considered null and void. In this case, the Contracting Authority may award the tender to the next lowest tenderer </w:t>
      </w:r>
      <w:r>
        <w:rPr>
          <w:szCs w:val="22"/>
        </w:rPr>
        <w:t>or cancel the tender procedure.</w:t>
      </w:r>
    </w:p>
    <w:p w:rsidR="00EA3B4D" w:rsidRPr="00154308" w:rsidRDefault="00EA3B4D" w:rsidP="00EA3B4D">
      <w:pPr>
        <w:rPr>
          <w:szCs w:val="22"/>
        </w:rPr>
      </w:pPr>
      <w:r w:rsidRPr="00154308">
        <w:rPr>
          <w:szCs w:val="22"/>
        </w:rPr>
        <w:t>After the contract has been signed and the successful tenderer has provided the performance guarantee, in accordance with Clause 26, the Contracting Authority will promptly notify the other tenderers that their tenders have not been successful and release their tender guarantees.</w:t>
      </w:r>
    </w:p>
    <w:p w:rsidR="0068234B" w:rsidRPr="000F2C84" w:rsidRDefault="0068234B" w:rsidP="00653D3E">
      <w:pPr>
        <w:pStyle w:val="Heading2"/>
      </w:pPr>
      <w:bookmarkStart w:id="51" w:name="_Toc378155530"/>
      <w:r w:rsidRPr="000F2C84">
        <w:t>CONTRACT SIGNING AND PERFORMANCE GUARANTEE</w:t>
      </w:r>
      <w:bookmarkEnd w:id="51"/>
    </w:p>
    <w:p w:rsidR="00EA3B4D" w:rsidRPr="00154308" w:rsidRDefault="00EA3B4D" w:rsidP="00EA3B4D">
      <w:pPr>
        <w:pStyle w:val="Heading3"/>
      </w:pPr>
      <w:r w:rsidRPr="00154308">
        <w:t>Within 30 days of receipt of the contract already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EA3B4D" w:rsidRPr="00154308" w:rsidRDefault="00EA3B4D" w:rsidP="00EA3B4D">
      <w:pPr>
        <w:pStyle w:val="Heading3"/>
      </w:pPr>
      <w:r w:rsidRPr="00154308">
        <w:t>If it fails to sign and return the contract and any financial guarantee required within 30 days after receipt of notification, the Contracting Authority may consider the acceptance of the tender to be cancelled, without prejudice to the Contracting Authority’s right to invoke the guarantee, claim compensation or pursue any other remedy in respect of such failure, and the successful tenderer will have no claim whatsoever on the Contracting Authority.</w:t>
      </w:r>
    </w:p>
    <w:p w:rsidR="0068234B" w:rsidRPr="00EA3B4D" w:rsidRDefault="00EA3B4D" w:rsidP="004575F7">
      <w:pPr>
        <w:pStyle w:val="Heading3"/>
      </w:pPr>
      <w:r w:rsidRPr="00EA3B4D">
        <w:t>The performance guarantee referred to in the General Conditions is set at 10</w:t>
      </w:r>
      <w:r w:rsidRPr="00EA3B4D">
        <w:rPr>
          <w:iCs/>
        </w:rPr>
        <w:t>%</w:t>
      </w:r>
      <w:r w:rsidRPr="00EA3B4D">
        <w:t xml:space="preserve"> of the amount of the contract and must be presented in the form specified in the annex to the tender dossier. It will be released in accordance with the Special Conditions</w:t>
      </w:r>
      <w:r w:rsidR="0068234B" w:rsidRPr="00EA3B4D">
        <w:t>.</w:t>
      </w:r>
    </w:p>
    <w:p w:rsidR="0068234B" w:rsidRPr="000F2C84" w:rsidRDefault="0068234B" w:rsidP="00653D3E">
      <w:pPr>
        <w:pStyle w:val="Heading2"/>
      </w:pPr>
      <w:bookmarkStart w:id="52" w:name="_Toc378155531"/>
      <w:r w:rsidRPr="000F2C84">
        <w:t>CANCELLATION OF THE TENDER PROCEDURE</w:t>
      </w:r>
      <w:bookmarkEnd w:id="52"/>
    </w:p>
    <w:p w:rsidR="00EA3B4D" w:rsidRPr="00154308" w:rsidRDefault="00EA3B4D" w:rsidP="00EA3B4D">
      <w:r w:rsidRPr="00154308">
        <w:t xml:space="preserve">In the event of cancellation of a tender procedure, tenderers will be notified by the Contracting Authority. </w:t>
      </w:r>
      <w:proofErr w:type="gramStart"/>
      <w:r w:rsidRPr="00154308">
        <w:t>If the tender procedure is cancelled before the tender opening session, the sealed envelopes will be returned, unopened, to the tenderers.</w:t>
      </w:r>
      <w:proofErr w:type="gramEnd"/>
    </w:p>
    <w:p w:rsidR="00EA3B4D" w:rsidRPr="00154308" w:rsidRDefault="00EA3B4D" w:rsidP="00EA3B4D">
      <w:r w:rsidRPr="00154308">
        <w:t>Cancellation may occur where:</w:t>
      </w:r>
    </w:p>
    <w:p w:rsidR="00EA3B4D" w:rsidRPr="00154308" w:rsidRDefault="00EA3B4D" w:rsidP="00EA3B4D">
      <w:pPr>
        <w:numPr>
          <w:ilvl w:val="0"/>
          <w:numId w:val="12"/>
        </w:numPr>
        <w:spacing w:after="40"/>
        <w:ind w:left="1134" w:hanging="357"/>
      </w:pPr>
      <w:r w:rsidRPr="00154308">
        <w:t>the tender procedure has been unsuccessful, namely where no qualitatively or financially worthwhile tender has been received or there has been no valid response at all;</w:t>
      </w:r>
    </w:p>
    <w:p w:rsidR="00EA3B4D" w:rsidRPr="00154308" w:rsidRDefault="00EA3B4D" w:rsidP="00EA3B4D">
      <w:pPr>
        <w:numPr>
          <w:ilvl w:val="0"/>
          <w:numId w:val="12"/>
        </w:numPr>
        <w:spacing w:after="40"/>
        <w:ind w:left="1134" w:hanging="357"/>
      </w:pPr>
      <w:r w:rsidRPr="00154308">
        <w:t>the economic or technical parameters of the project have been fundamentally altered;</w:t>
      </w:r>
    </w:p>
    <w:p w:rsidR="00EA3B4D" w:rsidRPr="00154308" w:rsidRDefault="00EA3B4D" w:rsidP="00EA3B4D">
      <w:pPr>
        <w:numPr>
          <w:ilvl w:val="0"/>
          <w:numId w:val="12"/>
        </w:numPr>
        <w:spacing w:after="40"/>
        <w:ind w:left="1134" w:hanging="357"/>
      </w:pPr>
      <w:r w:rsidRPr="00154308">
        <w:t>exceptional circumstances or force majeure render normal execution of the project impossible;</w:t>
      </w:r>
    </w:p>
    <w:p w:rsidR="00EA3B4D" w:rsidRPr="00154308" w:rsidRDefault="00EA3B4D" w:rsidP="00EA3B4D">
      <w:pPr>
        <w:numPr>
          <w:ilvl w:val="0"/>
          <w:numId w:val="12"/>
        </w:numPr>
        <w:spacing w:after="40"/>
        <w:ind w:left="1134" w:hanging="357"/>
      </w:pPr>
      <w:r w:rsidRPr="00154308">
        <w:t>all technically compliant tenders exceed the financial resources available;</w:t>
      </w:r>
    </w:p>
    <w:p w:rsidR="00EA3B4D" w:rsidRPr="00154308" w:rsidRDefault="00EA3B4D" w:rsidP="00EA3B4D">
      <w:pPr>
        <w:numPr>
          <w:ilvl w:val="0"/>
          <w:numId w:val="12"/>
        </w:numPr>
        <w:spacing w:after="40"/>
        <w:ind w:left="1134" w:hanging="357"/>
      </w:pPr>
      <w:r w:rsidRPr="00154308">
        <w:t>there have been irregularities in the procedure, in particular where these have prevented fair competition;</w:t>
      </w:r>
    </w:p>
    <w:p w:rsidR="00EA3B4D" w:rsidRPr="00154308" w:rsidRDefault="00EA3B4D" w:rsidP="00EA3B4D">
      <w:pPr>
        <w:numPr>
          <w:ilvl w:val="0"/>
          <w:numId w:val="12"/>
        </w:numPr>
        <w:spacing w:after="40"/>
        <w:ind w:left="1134" w:hanging="357"/>
      </w:pPr>
      <w:r w:rsidRPr="00154308">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EA3B4D" w:rsidRPr="00154308" w:rsidRDefault="00EA3B4D" w:rsidP="00EA3B4D">
      <w:pPr>
        <w:rPr>
          <w:b/>
          <w:szCs w:val="22"/>
        </w:rPr>
      </w:pPr>
      <w:r w:rsidRPr="00154308">
        <w:rPr>
          <w:b/>
          <w:szCs w:val="22"/>
        </w:rPr>
        <w:t>In no event will the Contracting Authority be liable for any damages whatsoever including, without limitation, damages for loss of profits, in any way connected with the cancellation of a tender procedure, even if the Contracting Authority has been informed of the possibility of damage. Publication of a contract notice does not commit the Contracting Authority to implement the programme or project announced.</w:t>
      </w:r>
    </w:p>
    <w:p w:rsidR="0068234B" w:rsidRPr="000F2C84" w:rsidRDefault="0068234B" w:rsidP="00653D3E">
      <w:pPr>
        <w:pStyle w:val="Heading2"/>
      </w:pPr>
      <w:bookmarkStart w:id="53" w:name="_Toc378155532"/>
      <w:r w:rsidRPr="000F2C84">
        <w:t>ETHICS CLAUSES</w:t>
      </w:r>
      <w:bookmarkEnd w:id="53"/>
    </w:p>
    <w:p w:rsidR="003C68DF" w:rsidRPr="00154308" w:rsidRDefault="003C68DF" w:rsidP="003C68DF">
      <w:pPr>
        <w:pStyle w:val="Heading3"/>
      </w:pPr>
      <w:r w:rsidRPr="00154308">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its candidacy or tender and may result in administrative penalties.</w:t>
      </w:r>
    </w:p>
    <w:p w:rsidR="003C68DF" w:rsidRPr="00154308" w:rsidRDefault="003C68DF" w:rsidP="003C68DF">
      <w:pPr>
        <w:pStyle w:val="Heading3"/>
      </w:pPr>
      <w:r w:rsidRPr="00154308">
        <w:t>Without the Contracting Authority’s prior written authorisation, the Contractor and its staff or any other company with which the Contractor is associated or linked may not, even on an ancillary or subcontracting basis, supply other services, carry out works or supply equipment for the project. This also applies to any other programmes or projects that could, owing to the nature of the contract, give rise to a conflict of interest on the part of the Contractor.</w:t>
      </w:r>
    </w:p>
    <w:p w:rsidR="003C68DF" w:rsidRPr="00154308" w:rsidRDefault="003C68DF" w:rsidP="003C68DF">
      <w:pPr>
        <w:pStyle w:val="Heading3"/>
      </w:pPr>
      <w:r w:rsidRPr="00154308">
        <w:t>When putting forward a candidacy or tender, the candidate or tenderer must declare that it is not affected by any conflict of interest, and that it has no equivalent relation in that respect with other tenderers or parties involved in the project. Should such a situation arise during execution of the contract, the Contractor must immediately inform the Contracting Authority.</w:t>
      </w:r>
    </w:p>
    <w:p w:rsidR="003C68DF" w:rsidRPr="00154308" w:rsidRDefault="003C68DF" w:rsidP="003C68DF">
      <w:pPr>
        <w:pStyle w:val="Heading3"/>
      </w:pPr>
      <w:r w:rsidRPr="00154308">
        <w:t xml:space="preserve">The Contractor must at all </w:t>
      </w:r>
      <w:proofErr w:type="gramStart"/>
      <w:r w:rsidRPr="00154308">
        <w:t>times</w:t>
      </w:r>
      <w:proofErr w:type="gramEnd"/>
      <w:r w:rsidRPr="00154308">
        <w:t xml:space="preserve"> act impartially and as a faithful adviser in accordance with the code of conduct of its profession. It must refrain from making public statements about the project or services without the Contracting Authority’s prior approval. It may not commit the Contracting Authority in any way without its prior written consent.</w:t>
      </w:r>
    </w:p>
    <w:p w:rsidR="003C68DF" w:rsidRPr="00154308" w:rsidRDefault="003C68DF" w:rsidP="003C68DF">
      <w:pPr>
        <w:pStyle w:val="Heading3"/>
      </w:pPr>
      <w:r w:rsidRPr="00154308">
        <w:t>For the duration of the contract, the Contractor and its staff must respect human rights and undertake not to offend the political, cultural and religious mores of the beneficiary state.</w:t>
      </w:r>
    </w:p>
    <w:p w:rsidR="003C68DF" w:rsidRPr="00154308" w:rsidRDefault="003C68DF" w:rsidP="003C68DF">
      <w:pPr>
        <w:pStyle w:val="Heading3"/>
      </w:pPr>
      <w:r w:rsidRPr="00154308">
        <w:t>The Contractor may accept no payment connected with the contract other than that provided for therein. The Contractor and its staff must not exercise any activity or receive any advantage inconsistent with their obligations to the Contracting Authority.</w:t>
      </w:r>
    </w:p>
    <w:p w:rsidR="003C68DF" w:rsidRPr="00154308" w:rsidRDefault="003C68DF" w:rsidP="003C68DF">
      <w:pPr>
        <w:pStyle w:val="Heading3"/>
      </w:pPr>
      <w:r w:rsidRPr="00154308">
        <w:t>The Contractor and its staff are obliged to maintain professional secrecy for the entire duration of the contract and after its completion. All reports and documents drawn up or received by the Contractor are confidential.</w:t>
      </w:r>
    </w:p>
    <w:p w:rsidR="003C68DF" w:rsidRPr="00154308" w:rsidRDefault="003C68DF" w:rsidP="003C68DF">
      <w:pPr>
        <w:pStyle w:val="Heading3"/>
      </w:pPr>
      <w:r w:rsidRPr="00154308">
        <w:t>The contract governs the Parties’ use of all reports and documents drawn up, received or presented by them during execution of the contract.</w:t>
      </w:r>
    </w:p>
    <w:p w:rsidR="003C68DF" w:rsidRPr="00154308" w:rsidRDefault="003C68DF" w:rsidP="003C68DF">
      <w:pPr>
        <w:pStyle w:val="Heading3"/>
      </w:pPr>
      <w:r w:rsidRPr="00154308">
        <w:t>The Contractor must refrain from any relationship likely to compromise its independence or that of its staff. If the Contractor ceases to be independent, the Contracting Authority may, regardless of injury, terminate the contract without further notice and without the Contractor having any claim to compensation.</w:t>
      </w:r>
    </w:p>
    <w:p w:rsidR="003C68DF" w:rsidRPr="00154308" w:rsidRDefault="003C68DF" w:rsidP="003C68DF">
      <w:pPr>
        <w:pStyle w:val="Heading3"/>
      </w:pPr>
      <w:r w:rsidRPr="00154308">
        <w:t>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3C68DF" w:rsidRPr="00154308" w:rsidRDefault="003C68DF" w:rsidP="003C68DF">
      <w:pPr>
        <w:pStyle w:val="Heading3"/>
      </w:pPr>
      <w:r w:rsidRPr="00154308">
        <w:t>All tenders will be rejected or contracts terminated if it emerges that the award or execution of a contract has given rise to unusual commercial expenses.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3C68DF" w:rsidRPr="00154308" w:rsidRDefault="003C68DF" w:rsidP="003C68DF">
      <w:pPr>
        <w:pStyle w:val="Heading3"/>
      </w:pPr>
      <w:r w:rsidRPr="00154308">
        <w:t>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3C68DF" w:rsidRPr="00154308" w:rsidRDefault="003C68DF" w:rsidP="003C68DF">
      <w:pPr>
        <w:pStyle w:val="Heading3"/>
      </w:pPr>
      <w:r w:rsidRPr="00154308">
        <w:t>Contractors found to have paid unusual commercial expenses on projects funded by the European Union are liable, depending on the seriousness of the facts observed, to have their contracts terminated or to be permanently excluded from receiving EU funds.</w:t>
      </w:r>
    </w:p>
    <w:p w:rsidR="003C68DF" w:rsidRPr="00154308" w:rsidRDefault="003C68DF" w:rsidP="003C68DF">
      <w:pPr>
        <w:pStyle w:val="Heading3"/>
      </w:pPr>
      <w:r w:rsidRPr="00154308">
        <w:t>The Contracting Authority reserves the right to suspend or cancel the procedure, where the award procedure proves to have been subject to substantial errors, irregularities or fraud. Where such substantial errors, irregularities or fraud are discovered after the award of the Contract, the Contracting Authority may refrain from concluding the Contract.</w:t>
      </w:r>
    </w:p>
    <w:p w:rsidR="0068234B" w:rsidRPr="000F2C84" w:rsidRDefault="0068234B" w:rsidP="00653D3E">
      <w:pPr>
        <w:pStyle w:val="Heading2"/>
      </w:pPr>
      <w:bookmarkStart w:id="54" w:name="_Toc378155533"/>
      <w:r w:rsidRPr="000F2C84">
        <w:t>APPEALS</w:t>
      </w:r>
      <w:bookmarkEnd w:id="54"/>
    </w:p>
    <w:p w:rsidR="0068234B" w:rsidRPr="000F2C84" w:rsidRDefault="003C68DF" w:rsidP="004575F7">
      <w:pPr>
        <w:spacing w:before="240"/>
      </w:pPr>
      <w:r w:rsidRPr="003C68DF">
        <w:t>Tenderers believing that they have been harmed by an error or irregularity during the award process may file a complaint. See section 2.4.15 of the Practical Guide</w:t>
      </w:r>
      <w:r w:rsidR="0068234B" w:rsidRPr="000F2C84">
        <w:t>.</w:t>
      </w:r>
    </w:p>
    <w:p w:rsidR="0068234B" w:rsidRPr="000F2C84" w:rsidRDefault="0068234B" w:rsidP="00653D3E">
      <w:pPr>
        <w:pStyle w:val="Heading2"/>
      </w:pPr>
      <w:bookmarkStart w:id="55" w:name="_Toc378155534"/>
      <w:r w:rsidRPr="000F2C84">
        <w:t>DATA PROTECTION</w:t>
      </w:r>
      <w:bookmarkEnd w:id="55"/>
    </w:p>
    <w:p w:rsidR="0068234B" w:rsidRPr="000F2C84" w:rsidRDefault="003C68DF" w:rsidP="004575F7">
      <w:pPr>
        <w:spacing w:before="240"/>
      </w:pPr>
      <w:r w:rsidRPr="00154308">
        <w:t>If processing your reply to the invitation to tender involves the recording and processing of personal data (such as names, addresses and CVs), it will be processed</w:t>
      </w:r>
      <w:r w:rsidRPr="00154308">
        <w:rPr>
          <w:rStyle w:val="FootnoteReference"/>
          <w:szCs w:val="22"/>
        </w:rPr>
        <w:footnoteReference w:id="4"/>
      </w:r>
      <w:r w:rsidRPr="00154308">
        <w:t xml:space="preserve"> solely for the purposes of the performance management and monitoring of the tender and of the contract by the data controller without prejudice to possible transmission to the bodies charge with monitoring or inspection tasks in application of Union law. Details concerning processing of your personal data are available on the privacy statement at</w:t>
      </w:r>
      <w:r w:rsidR="00F73B9C" w:rsidRPr="000F2C84">
        <w:t>:</w:t>
      </w:r>
    </w:p>
    <w:p w:rsidR="00F74319" w:rsidRPr="000F2C84" w:rsidRDefault="008F455E" w:rsidP="004575F7">
      <w:hyperlink r:id="rId21" w:history="1">
        <w:r w:rsidR="003C68DF">
          <w:rPr>
            <w:rStyle w:val="Hyperlink"/>
            <w:szCs w:val="22"/>
          </w:rPr>
          <w:t>http://ec.europa.eu/europeaid/prag/annexes.do?chapterTitleCode=A</w:t>
        </w:r>
      </w:hyperlink>
      <w:r w:rsidR="00F73B9C" w:rsidRPr="000F2C84">
        <w:rPr>
          <w:rStyle w:val="FootnoteReference"/>
          <w:szCs w:val="22"/>
        </w:rPr>
        <w:footnoteReference w:id="5"/>
      </w:r>
      <w:r w:rsidR="00981D7A" w:rsidRPr="000F2C84">
        <w:t xml:space="preserve"> </w:t>
      </w:r>
    </w:p>
    <w:p w:rsidR="00F74319" w:rsidRPr="000F2C84" w:rsidRDefault="00F74319" w:rsidP="004575F7">
      <w:r w:rsidRPr="003C68DF">
        <w:t xml:space="preserve">The Controller of </w:t>
      </w:r>
      <w:r w:rsidR="009323B4" w:rsidRPr="003C68DF">
        <w:t xml:space="preserve">this </w:t>
      </w:r>
      <w:r w:rsidRPr="003C68DF">
        <w:t>call for tender</w:t>
      </w:r>
      <w:r w:rsidR="00B6763F" w:rsidRPr="003C68DF">
        <w:t>s</w:t>
      </w:r>
      <w:r w:rsidRPr="003C68DF">
        <w:t xml:space="preserve"> is</w:t>
      </w:r>
      <w:r w:rsidR="009323B4" w:rsidRPr="003C68DF">
        <w:t xml:space="preserve"> the Head of Unit </w:t>
      </w:r>
      <w:r w:rsidR="003C68DF" w:rsidRPr="003C68DF">
        <w:t xml:space="preserve">of DG NEAR </w:t>
      </w:r>
      <w:r w:rsidR="009323B4" w:rsidRPr="003C68DF">
        <w:t>E</w:t>
      </w:r>
      <w:r w:rsidR="00B6763F" w:rsidRPr="003C68DF">
        <w:t>3</w:t>
      </w:r>
      <w:r w:rsidR="003E1BBC" w:rsidRPr="003C68DF">
        <w:t>.</w:t>
      </w:r>
    </w:p>
    <w:p w:rsidR="0068234B" w:rsidRPr="000F2C84" w:rsidRDefault="0068234B" w:rsidP="00653D3E">
      <w:pPr>
        <w:pStyle w:val="Heading2"/>
      </w:pPr>
      <w:bookmarkStart w:id="56" w:name="_Toc378155535"/>
      <w:r w:rsidRPr="000F2C84">
        <w:t>EARLY WARNING SYSTEM AND CENTRAL EXCLUSION DATABASE</w:t>
      </w:r>
      <w:bookmarkEnd w:id="56"/>
    </w:p>
    <w:p w:rsidR="003C68DF" w:rsidRPr="00154308" w:rsidRDefault="003C68DF" w:rsidP="003C68DF">
      <w:r w:rsidRPr="00154308">
        <w:t>The tenderers and, if they are legal entities, persons who have powers of representation, decision-making or control over them, are informed that, should they be in one of the situations mentioned in:</w:t>
      </w:r>
    </w:p>
    <w:p w:rsidR="003C68DF" w:rsidRPr="00154308" w:rsidRDefault="003C68DF" w:rsidP="003C68DF">
      <w:pPr>
        <w:numPr>
          <w:ilvl w:val="0"/>
          <w:numId w:val="13"/>
        </w:numPr>
        <w:ind w:left="993" w:hanging="284"/>
      </w:pPr>
      <w:r w:rsidRPr="00154308">
        <w:t>Commission Decision of 16.12.2008 on the Early Warning System (EWS) for the use of authorising officers of the Commission and the executive agencies (OJ, L 344, 20.12.2008, p.125) or</w:t>
      </w:r>
    </w:p>
    <w:p w:rsidR="003C68DF" w:rsidRPr="00154308" w:rsidRDefault="003C68DF" w:rsidP="003C68DF">
      <w:pPr>
        <w:numPr>
          <w:ilvl w:val="0"/>
          <w:numId w:val="13"/>
        </w:numPr>
        <w:ind w:left="993" w:hanging="284"/>
      </w:pPr>
      <w:r w:rsidRPr="00154308">
        <w:t>Commission Regulation of 17.12.2008 on the Central Exclusion Database (CED) (OJ L344, 20.12.2008, p.12),</w:t>
      </w:r>
    </w:p>
    <w:p w:rsidR="003C68DF" w:rsidRPr="00154308" w:rsidRDefault="003C68DF" w:rsidP="003C68DF">
      <w:r w:rsidRPr="00154308">
        <w:t>their personal details (name, given name if natural person, address, legal form and name and given name of the persons with powers of representation, decision-making or control, if legal person) may be registered in the EWS only or both in the EWS and CED, and communicated to the persons and entities listed in the above-mentioned Decision and Regulation, in relation to the award or the execu</w:t>
      </w:r>
      <w:r w:rsidR="00BE3F4A">
        <w:t>tion of a procurement contract.</w:t>
      </w:r>
    </w:p>
    <w:p w:rsidR="00C45C6C" w:rsidRPr="000F2C84" w:rsidRDefault="00C45C6C" w:rsidP="004575F7">
      <w:pPr>
        <w:jc w:val="center"/>
      </w:pPr>
    </w:p>
    <w:p w:rsidR="00755105" w:rsidRPr="000F2C84" w:rsidRDefault="00285C17" w:rsidP="004575F7">
      <w:pPr>
        <w:spacing w:after="0"/>
        <w:jc w:val="center"/>
      </w:pPr>
      <w:r w:rsidRPr="000F2C84">
        <w:t>* * *</w:t>
      </w:r>
    </w:p>
    <w:p w:rsidR="0094081E" w:rsidRPr="000F2C84" w:rsidRDefault="0094081E" w:rsidP="004575F7">
      <w:pPr>
        <w:spacing w:after="0"/>
        <w:ind w:left="0"/>
        <w:jc w:val="left"/>
        <w:rPr>
          <w:szCs w:val="32"/>
        </w:rPr>
      </w:pPr>
      <w:r w:rsidRPr="000F2C84">
        <w:rPr>
          <w:szCs w:val="32"/>
        </w:rPr>
        <w:br w:type="page"/>
      </w:r>
    </w:p>
    <w:p w:rsidR="0094081E" w:rsidRPr="000F2C84" w:rsidRDefault="0094081E" w:rsidP="008F455E">
      <w:pPr>
        <w:spacing w:before="600"/>
        <w:ind w:left="0"/>
        <w:jc w:val="center"/>
        <w:rPr>
          <w:b/>
          <w:sz w:val="32"/>
          <w:szCs w:val="32"/>
        </w:rPr>
      </w:pPr>
    </w:p>
    <w:p w:rsidR="0094081E" w:rsidRPr="000F2C84" w:rsidRDefault="0094081E" w:rsidP="008F455E">
      <w:pPr>
        <w:spacing w:before="600"/>
        <w:ind w:left="0"/>
        <w:jc w:val="center"/>
        <w:rPr>
          <w:b/>
          <w:sz w:val="32"/>
          <w:szCs w:val="32"/>
        </w:rPr>
      </w:pPr>
    </w:p>
    <w:p w:rsidR="0094081E" w:rsidRPr="000F2C84" w:rsidRDefault="0094081E" w:rsidP="008F455E">
      <w:pPr>
        <w:spacing w:before="600"/>
        <w:ind w:left="0"/>
        <w:jc w:val="center"/>
        <w:rPr>
          <w:b/>
          <w:sz w:val="32"/>
          <w:szCs w:val="32"/>
        </w:rPr>
      </w:pPr>
    </w:p>
    <w:p w:rsidR="0094081E" w:rsidRPr="000F2C84" w:rsidRDefault="0094081E" w:rsidP="008F455E">
      <w:pPr>
        <w:spacing w:before="600"/>
        <w:ind w:left="0"/>
        <w:jc w:val="center"/>
        <w:rPr>
          <w:b/>
          <w:sz w:val="32"/>
          <w:szCs w:val="32"/>
        </w:rPr>
      </w:pPr>
    </w:p>
    <w:p w:rsidR="0094081E" w:rsidRPr="000F2C84" w:rsidRDefault="00404294" w:rsidP="008F455E">
      <w:pPr>
        <w:spacing w:before="600"/>
        <w:ind w:left="0"/>
        <w:jc w:val="center"/>
        <w:rPr>
          <w:b/>
          <w:sz w:val="32"/>
          <w:szCs w:val="32"/>
        </w:rPr>
      </w:pPr>
      <w:r w:rsidRPr="000F2C84">
        <w:rPr>
          <w:b/>
          <w:sz w:val="32"/>
          <w:szCs w:val="32"/>
        </w:rPr>
        <w:t>VOLUME 1</w:t>
      </w:r>
    </w:p>
    <w:p w:rsidR="0094081E" w:rsidRPr="000F2C84" w:rsidRDefault="0094081E" w:rsidP="008F455E">
      <w:pPr>
        <w:spacing w:before="600"/>
        <w:ind w:left="0"/>
        <w:jc w:val="center"/>
        <w:rPr>
          <w:b/>
          <w:sz w:val="32"/>
          <w:szCs w:val="32"/>
        </w:rPr>
      </w:pPr>
    </w:p>
    <w:p w:rsidR="0094081E" w:rsidRPr="000F2C84" w:rsidRDefault="0094081E" w:rsidP="008F455E">
      <w:pPr>
        <w:spacing w:before="600"/>
        <w:ind w:left="0"/>
        <w:jc w:val="center"/>
        <w:rPr>
          <w:b/>
          <w:sz w:val="32"/>
          <w:szCs w:val="32"/>
        </w:rPr>
      </w:pPr>
    </w:p>
    <w:p w:rsidR="003064A6" w:rsidRPr="003064A6" w:rsidRDefault="003064A6" w:rsidP="003064A6">
      <w:pPr>
        <w:keepNext/>
        <w:spacing w:after="0"/>
        <w:ind w:left="0"/>
        <w:jc w:val="center"/>
        <w:outlineLvl w:val="0"/>
        <w:rPr>
          <w:b/>
          <w:sz w:val="28"/>
          <w:szCs w:val="28"/>
        </w:rPr>
      </w:pPr>
      <w:bookmarkStart w:id="57" w:name="_Toc41823820"/>
      <w:bookmarkStart w:id="58" w:name="_Toc41877030"/>
      <w:r w:rsidRPr="003064A6">
        <w:rPr>
          <w:b/>
          <w:sz w:val="28"/>
          <w:szCs w:val="28"/>
        </w:rPr>
        <w:t>SECTION 2</w:t>
      </w:r>
      <w:bookmarkEnd w:id="57"/>
    </w:p>
    <w:p w:rsidR="003064A6" w:rsidRPr="003064A6" w:rsidRDefault="003064A6" w:rsidP="003064A6">
      <w:pPr>
        <w:keepNext/>
        <w:spacing w:after="0"/>
        <w:ind w:left="0"/>
        <w:jc w:val="center"/>
        <w:outlineLvl w:val="0"/>
        <w:rPr>
          <w:b/>
          <w:sz w:val="28"/>
          <w:szCs w:val="28"/>
        </w:rPr>
      </w:pPr>
      <w:bookmarkStart w:id="59" w:name="_Toc41823821"/>
      <w:r w:rsidRPr="003064A6">
        <w:rPr>
          <w:b/>
          <w:sz w:val="28"/>
          <w:szCs w:val="28"/>
        </w:rPr>
        <w:t>TENDER FORM</w:t>
      </w:r>
      <w:bookmarkEnd w:id="58"/>
      <w:bookmarkEnd w:id="59"/>
    </w:p>
    <w:p w:rsidR="003064A6" w:rsidRPr="003064A6" w:rsidRDefault="003064A6" w:rsidP="003064A6">
      <w:pPr>
        <w:keepNext/>
        <w:spacing w:after="0"/>
        <w:ind w:left="0"/>
        <w:jc w:val="center"/>
        <w:outlineLvl w:val="0"/>
        <w:rPr>
          <w:b/>
          <w:sz w:val="28"/>
          <w:szCs w:val="28"/>
        </w:rPr>
      </w:pPr>
      <w:bookmarkStart w:id="60" w:name="_Toc41823822"/>
      <w:bookmarkStart w:id="61" w:name="_Toc41877031"/>
      <w:r w:rsidRPr="003064A6">
        <w:rPr>
          <w:b/>
          <w:sz w:val="28"/>
          <w:szCs w:val="28"/>
        </w:rPr>
        <w:t>APPENDIX TO THE TENDER</w:t>
      </w:r>
      <w:bookmarkEnd w:id="60"/>
      <w:bookmarkEnd w:id="61"/>
    </w:p>
    <w:p w:rsidR="00193CAE" w:rsidRPr="000F2C84" w:rsidRDefault="00193CAE" w:rsidP="004575F7">
      <w:pPr>
        <w:spacing w:before="600"/>
        <w:jc w:val="center"/>
        <w:rPr>
          <w:b/>
          <w:sz w:val="32"/>
          <w:szCs w:val="32"/>
        </w:rPr>
      </w:pPr>
    </w:p>
    <w:p w:rsidR="00193CAE" w:rsidRPr="000F2C84" w:rsidRDefault="00193CAE" w:rsidP="004575F7">
      <w:pPr>
        <w:spacing w:after="0"/>
        <w:ind w:left="0"/>
        <w:jc w:val="left"/>
        <w:rPr>
          <w:b/>
          <w:sz w:val="32"/>
          <w:szCs w:val="32"/>
        </w:rPr>
      </w:pPr>
      <w:r w:rsidRPr="000F2C84">
        <w:rPr>
          <w:b/>
          <w:sz w:val="32"/>
          <w:szCs w:val="32"/>
        </w:rPr>
        <w:br w:type="page"/>
      </w:r>
    </w:p>
    <w:p w:rsidR="00B23D96" w:rsidRPr="000F2C84" w:rsidRDefault="00B23D96" w:rsidP="004575F7">
      <w:pPr>
        <w:spacing w:after="0"/>
        <w:ind w:left="0"/>
        <w:jc w:val="center"/>
        <w:rPr>
          <w:b/>
          <w:sz w:val="28"/>
          <w:szCs w:val="22"/>
        </w:rPr>
      </w:pPr>
      <w:r w:rsidRPr="000F2C84">
        <w:rPr>
          <w:b/>
          <w:sz w:val="28"/>
          <w:szCs w:val="22"/>
        </w:rPr>
        <w:t>TENDER FORM FOR A WORKS CONTRACT</w:t>
      </w:r>
    </w:p>
    <w:p w:rsidR="00B23D96" w:rsidRPr="000F2C84" w:rsidRDefault="00B23D96" w:rsidP="004575F7">
      <w:pPr>
        <w:spacing w:before="120"/>
        <w:ind w:left="0"/>
        <w:jc w:val="left"/>
        <w:rPr>
          <w:b/>
          <w:szCs w:val="22"/>
        </w:rPr>
      </w:pPr>
    </w:p>
    <w:p w:rsidR="00A7438F" w:rsidRPr="003C68DF" w:rsidRDefault="00404294" w:rsidP="003C68DF">
      <w:pPr>
        <w:ind w:left="2835" w:hanging="2835"/>
        <w:rPr>
          <w:b/>
          <w:szCs w:val="22"/>
        </w:rPr>
      </w:pPr>
      <w:r w:rsidRPr="003C68DF">
        <w:rPr>
          <w:b/>
          <w:sz w:val="24"/>
          <w:szCs w:val="22"/>
        </w:rPr>
        <w:t>Publication reference:</w:t>
      </w:r>
      <w:r w:rsidRPr="003C68DF">
        <w:rPr>
          <w:b/>
          <w:sz w:val="24"/>
          <w:szCs w:val="22"/>
        </w:rPr>
        <w:tab/>
      </w:r>
      <w:r w:rsidR="003C68DF" w:rsidRPr="003C68DF">
        <w:rPr>
          <w:b/>
          <w:szCs w:val="22"/>
        </w:rPr>
        <w:t>EuropeAid/136948/DD/WKS/RS</w:t>
      </w:r>
    </w:p>
    <w:p w:rsidR="00A7438F" w:rsidRPr="003C68DF" w:rsidRDefault="00404294" w:rsidP="003C68DF">
      <w:pPr>
        <w:ind w:left="2835" w:hanging="2835"/>
        <w:rPr>
          <w:rStyle w:val="Strong"/>
          <w:szCs w:val="22"/>
        </w:rPr>
      </w:pPr>
      <w:r w:rsidRPr="003C68DF">
        <w:rPr>
          <w:b/>
          <w:sz w:val="24"/>
          <w:szCs w:val="22"/>
        </w:rPr>
        <w:t>Name of contract:</w:t>
      </w:r>
      <w:r w:rsidRPr="003C68DF">
        <w:rPr>
          <w:b/>
          <w:sz w:val="24"/>
          <w:szCs w:val="22"/>
        </w:rPr>
        <w:tab/>
      </w:r>
      <w:r w:rsidR="00A7438F" w:rsidRPr="003C68DF">
        <w:rPr>
          <w:rStyle w:val="Strong"/>
          <w:sz w:val="24"/>
          <w:szCs w:val="24"/>
        </w:rPr>
        <w:t>Refurbishing and furnishing of the EUIC Belgrade</w:t>
      </w:r>
      <w:r w:rsidR="00A7438F" w:rsidRPr="003C68DF">
        <w:rPr>
          <w:rStyle w:val="Strong"/>
          <w:szCs w:val="22"/>
        </w:rPr>
        <w:t xml:space="preserve"> </w:t>
      </w:r>
    </w:p>
    <w:p w:rsidR="00B23D96" w:rsidRPr="000F2C84" w:rsidRDefault="00B23D96" w:rsidP="004575F7">
      <w:pPr>
        <w:tabs>
          <w:tab w:val="left" w:pos="2410"/>
        </w:tabs>
        <w:spacing w:before="120"/>
        <w:ind w:left="2410" w:hanging="2410"/>
        <w:jc w:val="left"/>
        <w:rPr>
          <w:b/>
          <w:sz w:val="24"/>
          <w:szCs w:val="22"/>
        </w:rPr>
      </w:pPr>
    </w:p>
    <w:p w:rsidR="00B23D96" w:rsidRPr="000F2C84" w:rsidRDefault="00B23D96" w:rsidP="004575F7">
      <w:pPr>
        <w:spacing w:after="0"/>
        <w:ind w:left="0"/>
        <w:jc w:val="center"/>
        <w:rPr>
          <w:szCs w:val="22"/>
        </w:rPr>
      </w:pPr>
    </w:p>
    <w:p w:rsidR="00B23D96" w:rsidRPr="000F2C84" w:rsidRDefault="00B23D96" w:rsidP="004575F7">
      <w:pPr>
        <w:spacing w:after="0"/>
        <w:ind w:left="0"/>
        <w:jc w:val="center"/>
        <w:rPr>
          <w:szCs w:val="22"/>
        </w:rPr>
      </w:pPr>
    </w:p>
    <w:p w:rsidR="00B23D96" w:rsidRPr="000F2C84" w:rsidRDefault="00B23D96" w:rsidP="004575F7">
      <w:pPr>
        <w:spacing w:after="0"/>
        <w:ind w:left="0"/>
        <w:jc w:val="center"/>
        <w:rPr>
          <w:b/>
          <w:szCs w:val="22"/>
        </w:rPr>
      </w:pPr>
    </w:p>
    <w:p w:rsidR="00B23D96" w:rsidRPr="000F2C84" w:rsidRDefault="00B23D96" w:rsidP="004575F7">
      <w:pPr>
        <w:spacing w:after="0"/>
        <w:ind w:left="0"/>
        <w:jc w:val="center"/>
        <w:rPr>
          <w:b/>
          <w:szCs w:val="22"/>
        </w:rPr>
      </w:pPr>
    </w:p>
    <w:p w:rsidR="00B23D96" w:rsidRPr="000F2C84" w:rsidRDefault="00B23D96" w:rsidP="004575F7">
      <w:pPr>
        <w:spacing w:after="0"/>
        <w:ind w:left="5670"/>
        <w:jc w:val="center"/>
        <w:rPr>
          <w:b/>
          <w:szCs w:val="22"/>
        </w:rPr>
      </w:pPr>
      <w:r w:rsidRPr="000F2C84">
        <w:rPr>
          <w:b/>
          <w:szCs w:val="22"/>
        </w:rPr>
        <w:t>&lt;</w:t>
      </w:r>
      <w:r w:rsidR="00A7438F">
        <w:rPr>
          <w:b/>
          <w:szCs w:val="22"/>
          <w:highlight w:val="yellow"/>
        </w:rPr>
        <w:t xml:space="preserve">Belgrade </w:t>
      </w:r>
      <w:r w:rsidRPr="00A7438F">
        <w:rPr>
          <w:b/>
          <w:szCs w:val="22"/>
          <w:highlight w:val="yellow"/>
        </w:rPr>
        <w:t>and date</w:t>
      </w:r>
      <w:r w:rsidRPr="000F2C84">
        <w:rPr>
          <w:b/>
          <w:szCs w:val="22"/>
        </w:rPr>
        <w:t>&gt;</w:t>
      </w:r>
    </w:p>
    <w:p w:rsidR="00B23D96" w:rsidRPr="000F2C84" w:rsidRDefault="00B23D96" w:rsidP="004575F7">
      <w:pPr>
        <w:spacing w:after="0"/>
        <w:ind w:left="0"/>
        <w:jc w:val="center"/>
        <w:rPr>
          <w:b/>
          <w:szCs w:val="22"/>
        </w:rPr>
      </w:pPr>
    </w:p>
    <w:p w:rsidR="00B23D96" w:rsidRPr="000F2C84" w:rsidRDefault="00B23D96" w:rsidP="004575F7">
      <w:pPr>
        <w:spacing w:after="0"/>
        <w:ind w:left="0"/>
        <w:jc w:val="center"/>
        <w:rPr>
          <w:b/>
          <w:szCs w:val="22"/>
        </w:rPr>
      </w:pPr>
    </w:p>
    <w:p w:rsidR="00B23D96" w:rsidRPr="000F2C84" w:rsidRDefault="00B23D96" w:rsidP="004575F7">
      <w:pPr>
        <w:spacing w:after="0"/>
        <w:ind w:left="0"/>
        <w:jc w:val="left"/>
        <w:rPr>
          <w:b/>
          <w:szCs w:val="22"/>
        </w:rPr>
      </w:pPr>
      <w:r w:rsidRPr="000F2C84">
        <w:rPr>
          <w:b/>
          <w:szCs w:val="22"/>
        </w:rPr>
        <w:t xml:space="preserve">A: </w:t>
      </w:r>
    </w:p>
    <w:p w:rsidR="00B864DD" w:rsidRPr="000F2C84" w:rsidRDefault="00B864DD" w:rsidP="004575F7">
      <w:pPr>
        <w:spacing w:after="0"/>
        <w:ind w:left="0"/>
        <w:rPr>
          <w:b/>
          <w:szCs w:val="22"/>
        </w:rPr>
      </w:pPr>
      <w:r w:rsidRPr="000F2C84">
        <w:rPr>
          <w:b/>
          <w:szCs w:val="22"/>
        </w:rPr>
        <w:t>Delegation of the European Union to the Republic of Serbia</w:t>
      </w:r>
    </w:p>
    <w:p w:rsidR="001D506D" w:rsidRPr="000F2C84" w:rsidRDefault="001D506D" w:rsidP="004575F7">
      <w:pPr>
        <w:spacing w:after="0"/>
        <w:ind w:left="0"/>
        <w:rPr>
          <w:szCs w:val="22"/>
        </w:rPr>
      </w:pPr>
      <w:r w:rsidRPr="000F2C84">
        <w:rPr>
          <w:szCs w:val="22"/>
        </w:rPr>
        <w:t xml:space="preserve">GTC </w:t>
      </w:r>
      <w:r w:rsidR="001B552A" w:rsidRPr="000F2C84">
        <w:rPr>
          <w:szCs w:val="22"/>
        </w:rPr>
        <w:t xml:space="preserve">19a </w:t>
      </w:r>
      <w:r w:rsidRPr="000F2C84">
        <w:rPr>
          <w:szCs w:val="22"/>
        </w:rPr>
        <w:t>Avenue Building</w:t>
      </w:r>
    </w:p>
    <w:p w:rsidR="00B864DD" w:rsidRPr="000F2C84" w:rsidRDefault="00B864DD" w:rsidP="004575F7">
      <w:pPr>
        <w:spacing w:after="0"/>
        <w:ind w:left="0"/>
        <w:rPr>
          <w:szCs w:val="22"/>
        </w:rPr>
      </w:pPr>
      <w:proofErr w:type="spellStart"/>
      <w:r w:rsidRPr="000F2C84">
        <w:rPr>
          <w:szCs w:val="22"/>
        </w:rPr>
        <w:t>V</w:t>
      </w:r>
      <w:r w:rsidR="0092668B" w:rsidRPr="000F2C84">
        <w:rPr>
          <w:szCs w:val="22"/>
        </w:rPr>
        <w:t>ladimira</w:t>
      </w:r>
      <w:proofErr w:type="spellEnd"/>
      <w:r w:rsidR="0092668B" w:rsidRPr="000F2C84">
        <w:rPr>
          <w:szCs w:val="22"/>
        </w:rPr>
        <w:t xml:space="preserve"> </w:t>
      </w:r>
      <w:proofErr w:type="spellStart"/>
      <w:r w:rsidR="0092668B" w:rsidRPr="000F2C84">
        <w:rPr>
          <w:szCs w:val="22"/>
        </w:rPr>
        <w:t>Popovica</w:t>
      </w:r>
      <w:proofErr w:type="spellEnd"/>
      <w:r w:rsidR="0092668B" w:rsidRPr="000F2C84">
        <w:rPr>
          <w:szCs w:val="22"/>
        </w:rPr>
        <w:t xml:space="preserve"> 40/V</w:t>
      </w:r>
    </w:p>
    <w:p w:rsidR="00B864DD" w:rsidRPr="000F2C84" w:rsidRDefault="00B864DD" w:rsidP="004575F7">
      <w:pPr>
        <w:spacing w:after="0"/>
        <w:ind w:left="0"/>
        <w:rPr>
          <w:szCs w:val="22"/>
        </w:rPr>
      </w:pPr>
      <w:r w:rsidRPr="000F2C84">
        <w:rPr>
          <w:szCs w:val="22"/>
        </w:rPr>
        <w:t>11070 Belgrade, Serbia</w:t>
      </w:r>
    </w:p>
    <w:p w:rsidR="00B23D96" w:rsidRPr="000F2C84" w:rsidRDefault="00B23D96" w:rsidP="004575F7">
      <w:pPr>
        <w:widowControl w:val="0"/>
        <w:spacing w:after="0"/>
        <w:ind w:left="0"/>
        <w:jc w:val="center"/>
        <w:rPr>
          <w:szCs w:val="22"/>
        </w:rPr>
      </w:pPr>
    </w:p>
    <w:p w:rsidR="00B23D96" w:rsidRPr="000F2C84" w:rsidRDefault="00B23D96" w:rsidP="004575F7">
      <w:pPr>
        <w:widowControl w:val="0"/>
        <w:pBdr>
          <w:top w:val="single" w:sz="4" w:space="1" w:color="auto"/>
        </w:pBdr>
        <w:spacing w:after="0"/>
        <w:ind w:left="0"/>
        <w:jc w:val="center"/>
        <w:rPr>
          <w:szCs w:val="22"/>
        </w:rPr>
      </w:pPr>
    </w:p>
    <w:p w:rsidR="003064A6" w:rsidRPr="00433BB0" w:rsidRDefault="003064A6" w:rsidP="003064A6">
      <w:pPr>
        <w:pStyle w:val="Blockquote"/>
        <w:rPr>
          <w:b/>
          <w:szCs w:val="22"/>
        </w:rPr>
      </w:pPr>
      <w:r w:rsidRPr="00433BB0">
        <w:rPr>
          <w:b/>
          <w:szCs w:val="22"/>
        </w:rPr>
        <w:t>O</w:t>
      </w:r>
      <w:r w:rsidRPr="00433BB0">
        <w:rPr>
          <w:rStyle w:val="Strong"/>
          <w:szCs w:val="22"/>
        </w:rPr>
        <w:t xml:space="preserve">ne signed </w:t>
      </w:r>
      <w:r w:rsidRPr="00433BB0">
        <w:rPr>
          <w:szCs w:val="22"/>
        </w:rPr>
        <w:t>form must be supplied (for each lot, if the tender procedure is divided into lots), together with the number of copies specified in the Instruction to Tenderers</w:t>
      </w:r>
      <w:r w:rsidRPr="00433BB0">
        <w:rPr>
          <w:b/>
          <w:szCs w:val="22"/>
        </w:rPr>
        <w:t xml:space="preserve">. </w:t>
      </w:r>
      <w:r w:rsidRPr="00433BB0">
        <w:rPr>
          <w:szCs w:val="22"/>
        </w:rPr>
        <w:t xml:space="preserve">The form must include a signed declaration using the annexed format from each legal entity making the application. </w:t>
      </w:r>
      <w:r w:rsidRPr="00433BB0">
        <w:rPr>
          <w:b/>
          <w:szCs w:val="22"/>
        </w:rPr>
        <w:t xml:space="preserve">All data included in this form must concern only the legal entity or entities making the application. </w:t>
      </w:r>
      <w:r w:rsidRPr="00433BB0">
        <w:rPr>
          <w:szCs w:val="22"/>
        </w:rPr>
        <w:t>The attachments to this form (i.e. declarations, statements, proofs) may be in original or copy. If copies are submitted the originals must be sent to the Contracting Authority upon request.</w:t>
      </w:r>
      <w:r w:rsidRPr="00433BB0">
        <w:rPr>
          <w:snapToGrid/>
          <w:szCs w:val="22"/>
          <w:lang w:eastAsia="en-GB" w:bidi="kn-IN"/>
        </w:rPr>
        <w:t xml:space="preserve"> For </w:t>
      </w:r>
      <w:proofErr w:type="spellStart"/>
      <w:r w:rsidRPr="00433BB0">
        <w:rPr>
          <w:snapToGrid/>
          <w:szCs w:val="22"/>
          <w:lang w:eastAsia="en-GB" w:bidi="kn-IN"/>
        </w:rPr>
        <w:t>economical</w:t>
      </w:r>
      <w:proofErr w:type="spellEnd"/>
      <w:r w:rsidRPr="00433BB0">
        <w:rPr>
          <w:snapToGrid/>
          <w:szCs w:val="22"/>
          <w:lang w:eastAsia="en-GB" w:bidi="kn-IN"/>
        </w:rPr>
        <w:t xml:space="preserve"> and ecological reasons, we strongly recommend that you submit your files on paper (no plastic folder or divider).  We also suggest you use double-sided printing as much as possible.</w:t>
      </w:r>
    </w:p>
    <w:p w:rsidR="003064A6" w:rsidRPr="00433BB0" w:rsidRDefault="003064A6" w:rsidP="003064A6">
      <w:pPr>
        <w:pStyle w:val="Blockquote"/>
        <w:rPr>
          <w:szCs w:val="22"/>
        </w:rPr>
      </w:pPr>
      <w:r w:rsidRPr="00433BB0">
        <w:rPr>
          <w:szCs w:val="22"/>
        </w:rPr>
        <w:t>Any additional documentation (brochures, letters, etc.) sent with the form will not be taken into consideration.</w:t>
      </w:r>
      <w:r w:rsidRPr="00433BB0">
        <w:rPr>
          <w:b/>
          <w:szCs w:val="22"/>
        </w:rPr>
        <w:t xml:space="preserve"> </w:t>
      </w:r>
      <w:r w:rsidRPr="00433BB0">
        <w:rPr>
          <w:szCs w:val="22"/>
        </w:rPr>
        <w:t xml:space="preserve">Applications submitted by a </w:t>
      </w:r>
      <w:r w:rsidRPr="00433BB0">
        <w:rPr>
          <w:b/>
          <w:szCs w:val="22"/>
        </w:rPr>
        <w:t>consortium</w:t>
      </w:r>
      <w:r w:rsidRPr="00433BB0">
        <w:rPr>
          <w:szCs w:val="22"/>
        </w:rPr>
        <w:t xml:space="preserve"> (i.e. either a permanent, legally-established grouping or a grouping which has been constituted informally for a specific tender procedure) must follow the instructions applicable to the consortium leader and its members.</w:t>
      </w:r>
    </w:p>
    <w:p w:rsidR="003064A6" w:rsidRPr="00433BB0" w:rsidRDefault="003064A6" w:rsidP="003064A6">
      <w:pPr>
        <w:pStyle w:val="Blockquote"/>
        <w:rPr>
          <w:szCs w:val="22"/>
        </w:rPr>
      </w:pPr>
      <w:r w:rsidRPr="00433BB0">
        <w:rPr>
          <w:szCs w:val="22"/>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to perform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B23D96" w:rsidRPr="000F2C84" w:rsidRDefault="00B23D96" w:rsidP="004575F7">
      <w:pPr>
        <w:ind w:left="0"/>
        <w:rPr>
          <w:b/>
          <w:sz w:val="24"/>
        </w:rPr>
      </w:pPr>
      <w:r w:rsidRPr="000F2C84">
        <w:br w:type="page"/>
      </w:r>
      <w:r w:rsidR="00980163" w:rsidRPr="000F2C84">
        <w:rPr>
          <w:b/>
          <w:sz w:val="24"/>
        </w:rPr>
        <w:t>1.</w:t>
      </w:r>
      <w:r w:rsidR="00980163" w:rsidRPr="000F2C84">
        <w:rPr>
          <w:b/>
          <w:sz w:val="24"/>
        </w:rPr>
        <w:tab/>
      </w:r>
      <w:r w:rsidRPr="000F2C84">
        <w:rPr>
          <w:b/>
          <w:sz w:val="24"/>
        </w:rPr>
        <w:t>SUBMITTED BY</w:t>
      </w:r>
    </w:p>
    <w:p w:rsidR="00980163" w:rsidRPr="000F2C84" w:rsidRDefault="00980163" w:rsidP="004575F7">
      <w:pPr>
        <w:spacing w:before="240" w:after="0"/>
        <w:ind w:left="425" w:hanging="425"/>
        <w:outlineLvl w:val="0"/>
        <w:rPr>
          <w:b/>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B23D96" w:rsidRPr="000F2C84" w:rsidTr="000F534B">
        <w:trPr>
          <w:cantSplit/>
        </w:trPr>
        <w:tc>
          <w:tcPr>
            <w:tcW w:w="1701" w:type="dxa"/>
            <w:tcBorders>
              <w:top w:val="nil"/>
              <w:left w:val="nil"/>
            </w:tcBorders>
          </w:tcPr>
          <w:p w:rsidR="00B23D96" w:rsidRPr="000F2C84" w:rsidRDefault="00B23D96" w:rsidP="004575F7">
            <w:pPr>
              <w:spacing w:after="0"/>
              <w:ind w:left="0"/>
              <w:rPr>
                <w:b/>
                <w:szCs w:val="22"/>
              </w:rPr>
            </w:pPr>
          </w:p>
        </w:tc>
        <w:tc>
          <w:tcPr>
            <w:tcW w:w="4678" w:type="dxa"/>
            <w:shd w:val="pct5" w:color="auto" w:fill="FFFFFF"/>
          </w:tcPr>
          <w:p w:rsidR="00B23D96" w:rsidRPr="000F2C84" w:rsidRDefault="00B23D96" w:rsidP="004575F7">
            <w:pPr>
              <w:spacing w:after="0"/>
              <w:ind w:left="0"/>
              <w:rPr>
                <w:b/>
                <w:szCs w:val="22"/>
              </w:rPr>
            </w:pPr>
            <w:r w:rsidRPr="000F2C84">
              <w:rPr>
                <w:b/>
                <w:szCs w:val="22"/>
              </w:rPr>
              <w:t>Name(s) of tenderer(s)</w:t>
            </w:r>
          </w:p>
        </w:tc>
        <w:tc>
          <w:tcPr>
            <w:tcW w:w="2268" w:type="dxa"/>
            <w:shd w:val="pct5" w:color="auto" w:fill="FFFFFF"/>
          </w:tcPr>
          <w:p w:rsidR="00B23D96" w:rsidRPr="000F2C84" w:rsidRDefault="00B23D96" w:rsidP="004575F7">
            <w:pPr>
              <w:spacing w:after="0"/>
              <w:ind w:left="0"/>
              <w:rPr>
                <w:b/>
                <w:szCs w:val="22"/>
              </w:rPr>
            </w:pPr>
            <w:r w:rsidRPr="000F2C84">
              <w:rPr>
                <w:b/>
                <w:szCs w:val="22"/>
              </w:rPr>
              <w:t>Nationality</w:t>
            </w:r>
            <w:r w:rsidRPr="000F2C84">
              <w:rPr>
                <w:b/>
                <w:szCs w:val="22"/>
                <w:vertAlign w:val="superscript"/>
              </w:rPr>
              <w:footnoteReference w:id="6"/>
            </w:r>
          </w:p>
        </w:tc>
      </w:tr>
      <w:tr w:rsidR="00B23D96" w:rsidRPr="000F2C84" w:rsidTr="000F534B">
        <w:trPr>
          <w:cantSplit/>
          <w:trHeight w:val="951"/>
        </w:trPr>
        <w:tc>
          <w:tcPr>
            <w:tcW w:w="1701" w:type="dxa"/>
          </w:tcPr>
          <w:p w:rsidR="00B23D96" w:rsidRPr="000F2C84" w:rsidRDefault="00B23D96" w:rsidP="004575F7">
            <w:pPr>
              <w:spacing w:after="0"/>
              <w:ind w:left="0"/>
              <w:jc w:val="left"/>
              <w:rPr>
                <w:b/>
                <w:szCs w:val="22"/>
              </w:rPr>
            </w:pPr>
            <w:r w:rsidRPr="000F2C84">
              <w:rPr>
                <w:b/>
                <w:szCs w:val="22"/>
              </w:rPr>
              <w:t>Leader</w:t>
            </w:r>
            <w:r w:rsidRPr="000F2C84">
              <w:rPr>
                <w:b/>
                <w:szCs w:val="22"/>
                <w:vertAlign w:val="superscript"/>
              </w:rPr>
              <w:footnoteReference w:id="7"/>
            </w:r>
          </w:p>
        </w:tc>
        <w:tc>
          <w:tcPr>
            <w:tcW w:w="4678" w:type="dxa"/>
          </w:tcPr>
          <w:p w:rsidR="00B23D96" w:rsidRPr="000F2C84" w:rsidRDefault="00B23D96" w:rsidP="004575F7">
            <w:pPr>
              <w:spacing w:after="0"/>
              <w:ind w:left="0"/>
              <w:rPr>
                <w:b/>
                <w:szCs w:val="22"/>
              </w:rPr>
            </w:pPr>
          </w:p>
        </w:tc>
        <w:tc>
          <w:tcPr>
            <w:tcW w:w="2268" w:type="dxa"/>
          </w:tcPr>
          <w:p w:rsidR="00B23D96" w:rsidRPr="000F2C84" w:rsidRDefault="00B23D96" w:rsidP="004575F7">
            <w:pPr>
              <w:spacing w:after="0"/>
              <w:ind w:left="0"/>
              <w:rPr>
                <w:b/>
                <w:szCs w:val="22"/>
              </w:rPr>
            </w:pPr>
          </w:p>
        </w:tc>
      </w:tr>
      <w:tr w:rsidR="00B23D96" w:rsidRPr="000F2C84" w:rsidTr="000F534B">
        <w:trPr>
          <w:cantSplit/>
          <w:trHeight w:val="979"/>
        </w:trPr>
        <w:tc>
          <w:tcPr>
            <w:tcW w:w="1701" w:type="dxa"/>
          </w:tcPr>
          <w:p w:rsidR="00B23D96" w:rsidRPr="000F2C84" w:rsidRDefault="00B23D96" w:rsidP="004575F7">
            <w:pPr>
              <w:spacing w:after="0"/>
              <w:ind w:left="0"/>
              <w:rPr>
                <w:b/>
                <w:szCs w:val="22"/>
              </w:rPr>
            </w:pPr>
            <w:r w:rsidRPr="000F2C84">
              <w:rPr>
                <w:b/>
                <w:szCs w:val="22"/>
              </w:rPr>
              <w:t>Member 2*</w:t>
            </w:r>
          </w:p>
        </w:tc>
        <w:tc>
          <w:tcPr>
            <w:tcW w:w="4678" w:type="dxa"/>
          </w:tcPr>
          <w:p w:rsidR="00B23D96" w:rsidRPr="000F2C84" w:rsidRDefault="00B23D96" w:rsidP="004575F7">
            <w:pPr>
              <w:spacing w:after="0"/>
              <w:ind w:left="0"/>
              <w:rPr>
                <w:b/>
                <w:szCs w:val="22"/>
              </w:rPr>
            </w:pPr>
          </w:p>
        </w:tc>
        <w:tc>
          <w:tcPr>
            <w:tcW w:w="2268" w:type="dxa"/>
          </w:tcPr>
          <w:p w:rsidR="00B23D96" w:rsidRPr="000F2C84" w:rsidRDefault="00B23D96" w:rsidP="004575F7">
            <w:pPr>
              <w:spacing w:after="0"/>
              <w:ind w:left="0"/>
              <w:rPr>
                <w:b/>
                <w:szCs w:val="22"/>
              </w:rPr>
            </w:pPr>
          </w:p>
        </w:tc>
      </w:tr>
      <w:tr w:rsidR="00B23D96" w:rsidRPr="000F2C84" w:rsidTr="000F534B">
        <w:trPr>
          <w:cantSplit/>
          <w:trHeight w:val="1121"/>
        </w:trPr>
        <w:tc>
          <w:tcPr>
            <w:tcW w:w="1701" w:type="dxa"/>
          </w:tcPr>
          <w:p w:rsidR="00B23D96" w:rsidRPr="000F2C84" w:rsidRDefault="00B23D96" w:rsidP="004575F7">
            <w:pPr>
              <w:spacing w:after="0"/>
              <w:ind w:left="0"/>
              <w:rPr>
                <w:b/>
                <w:szCs w:val="22"/>
              </w:rPr>
            </w:pPr>
            <w:proofErr w:type="spellStart"/>
            <w:r w:rsidRPr="000F2C84">
              <w:rPr>
                <w:b/>
                <w:szCs w:val="22"/>
              </w:rPr>
              <w:t>Etc</w:t>
            </w:r>
            <w:proofErr w:type="spellEnd"/>
            <w:r w:rsidRPr="000F2C84">
              <w:rPr>
                <w:b/>
                <w:szCs w:val="22"/>
              </w:rPr>
              <w:t xml:space="preserve"> … </w:t>
            </w:r>
          </w:p>
        </w:tc>
        <w:tc>
          <w:tcPr>
            <w:tcW w:w="4678" w:type="dxa"/>
          </w:tcPr>
          <w:p w:rsidR="00B23D96" w:rsidRPr="000F2C84" w:rsidRDefault="00B23D96" w:rsidP="004575F7">
            <w:pPr>
              <w:spacing w:after="0"/>
              <w:ind w:left="0"/>
              <w:rPr>
                <w:b/>
                <w:szCs w:val="22"/>
              </w:rPr>
            </w:pPr>
          </w:p>
        </w:tc>
        <w:tc>
          <w:tcPr>
            <w:tcW w:w="2268" w:type="dxa"/>
          </w:tcPr>
          <w:p w:rsidR="00B23D96" w:rsidRPr="000F2C84" w:rsidRDefault="00B23D96" w:rsidP="004575F7">
            <w:pPr>
              <w:spacing w:after="0"/>
              <w:ind w:left="0"/>
              <w:rPr>
                <w:b/>
                <w:szCs w:val="22"/>
              </w:rPr>
            </w:pPr>
          </w:p>
        </w:tc>
      </w:tr>
    </w:tbl>
    <w:p w:rsidR="00B23D96" w:rsidRPr="000F2C84" w:rsidRDefault="00B23D96" w:rsidP="004575F7">
      <w:pPr>
        <w:spacing w:after="0"/>
        <w:ind w:left="0"/>
        <w:jc w:val="left"/>
        <w:rPr>
          <w:szCs w:val="22"/>
        </w:rPr>
      </w:pPr>
    </w:p>
    <w:p w:rsidR="00B23D96" w:rsidRPr="000F2C84" w:rsidRDefault="00980163" w:rsidP="004575F7">
      <w:pPr>
        <w:ind w:left="0"/>
        <w:rPr>
          <w:b/>
        </w:rPr>
      </w:pPr>
      <w:r w:rsidRPr="000F2C84">
        <w:rPr>
          <w:b/>
        </w:rPr>
        <w:t>2.</w:t>
      </w:r>
      <w:r w:rsidRPr="000F2C84">
        <w:rPr>
          <w:b/>
        </w:rPr>
        <w:tab/>
      </w:r>
      <w:r w:rsidR="00B23D96" w:rsidRPr="000F2C84">
        <w:rPr>
          <w:b/>
        </w:rPr>
        <w:t>CONTACT PERSON (for this tender)</w:t>
      </w:r>
    </w:p>
    <w:p w:rsidR="00980163" w:rsidRPr="000F2C84" w:rsidRDefault="00980163" w:rsidP="004575F7">
      <w:pPr>
        <w:spacing w:before="240" w:after="0"/>
        <w:ind w:left="425" w:hanging="425"/>
        <w:outlineLvl w:val="0"/>
        <w:rPr>
          <w:b/>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B23D96" w:rsidRPr="000F2C84" w:rsidTr="000F534B">
        <w:trPr>
          <w:trHeight w:val="723"/>
        </w:trPr>
        <w:tc>
          <w:tcPr>
            <w:tcW w:w="1701" w:type="dxa"/>
            <w:shd w:val="pct5" w:color="auto" w:fill="FFFFFF"/>
          </w:tcPr>
          <w:p w:rsidR="00B23D96" w:rsidRPr="000F2C84" w:rsidRDefault="00B23D96" w:rsidP="004575F7">
            <w:pPr>
              <w:spacing w:after="0"/>
              <w:ind w:left="0"/>
              <w:jc w:val="left"/>
              <w:rPr>
                <w:b/>
                <w:szCs w:val="22"/>
              </w:rPr>
            </w:pPr>
            <w:r w:rsidRPr="000F2C84">
              <w:rPr>
                <w:b/>
                <w:szCs w:val="22"/>
              </w:rPr>
              <w:t>Name</w:t>
            </w:r>
          </w:p>
        </w:tc>
        <w:tc>
          <w:tcPr>
            <w:tcW w:w="4387" w:type="dxa"/>
          </w:tcPr>
          <w:p w:rsidR="00B23D96" w:rsidRPr="000F2C84" w:rsidRDefault="00B23D96" w:rsidP="004575F7">
            <w:pPr>
              <w:spacing w:after="0"/>
              <w:ind w:left="0"/>
              <w:jc w:val="left"/>
              <w:rPr>
                <w:szCs w:val="22"/>
              </w:rPr>
            </w:pPr>
          </w:p>
        </w:tc>
      </w:tr>
      <w:tr w:rsidR="00B23D96" w:rsidRPr="000F2C84" w:rsidTr="000F534B">
        <w:trPr>
          <w:trHeight w:val="834"/>
        </w:trPr>
        <w:tc>
          <w:tcPr>
            <w:tcW w:w="1701" w:type="dxa"/>
            <w:shd w:val="pct5" w:color="auto" w:fill="FFFFFF"/>
          </w:tcPr>
          <w:p w:rsidR="00B23D96" w:rsidRPr="000F2C84" w:rsidRDefault="00B23D96" w:rsidP="004575F7">
            <w:pPr>
              <w:spacing w:after="0"/>
              <w:ind w:left="0"/>
              <w:jc w:val="left"/>
              <w:rPr>
                <w:b/>
                <w:szCs w:val="22"/>
              </w:rPr>
            </w:pPr>
            <w:r w:rsidRPr="000F2C84">
              <w:rPr>
                <w:b/>
                <w:szCs w:val="22"/>
              </w:rPr>
              <w:t>Address</w:t>
            </w:r>
          </w:p>
        </w:tc>
        <w:tc>
          <w:tcPr>
            <w:tcW w:w="4387" w:type="dxa"/>
          </w:tcPr>
          <w:p w:rsidR="00B23D96" w:rsidRPr="000F2C84" w:rsidRDefault="00B23D96" w:rsidP="004575F7">
            <w:pPr>
              <w:spacing w:after="0"/>
              <w:ind w:left="0"/>
              <w:jc w:val="left"/>
              <w:rPr>
                <w:szCs w:val="22"/>
              </w:rPr>
            </w:pPr>
          </w:p>
        </w:tc>
      </w:tr>
      <w:tr w:rsidR="00B23D96" w:rsidRPr="000F2C84" w:rsidTr="000F534B">
        <w:tc>
          <w:tcPr>
            <w:tcW w:w="1701" w:type="dxa"/>
            <w:shd w:val="pct5" w:color="auto" w:fill="FFFFFF"/>
          </w:tcPr>
          <w:p w:rsidR="00B23D96" w:rsidRPr="000F2C84" w:rsidRDefault="00B23D96" w:rsidP="004575F7">
            <w:pPr>
              <w:spacing w:after="0"/>
              <w:ind w:left="0"/>
              <w:jc w:val="left"/>
              <w:rPr>
                <w:b/>
                <w:szCs w:val="22"/>
              </w:rPr>
            </w:pPr>
            <w:r w:rsidRPr="000F2C84">
              <w:rPr>
                <w:b/>
                <w:szCs w:val="22"/>
              </w:rPr>
              <w:t>Telephone</w:t>
            </w:r>
          </w:p>
        </w:tc>
        <w:tc>
          <w:tcPr>
            <w:tcW w:w="4387" w:type="dxa"/>
          </w:tcPr>
          <w:p w:rsidR="00B23D96" w:rsidRPr="000F2C84" w:rsidRDefault="00B23D96" w:rsidP="004575F7">
            <w:pPr>
              <w:spacing w:after="0"/>
              <w:ind w:left="0"/>
              <w:jc w:val="left"/>
              <w:rPr>
                <w:szCs w:val="22"/>
              </w:rPr>
            </w:pPr>
          </w:p>
        </w:tc>
      </w:tr>
      <w:tr w:rsidR="00B23D96" w:rsidRPr="000F2C84" w:rsidTr="000F534B">
        <w:tc>
          <w:tcPr>
            <w:tcW w:w="1701" w:type="dxa"/>
            <w:shd w:val="pct5" w:color="auto" w:fill="FFFFFF"/>
          </w:tcPr>
          <w:p w:rsidR="00B23D96" w:rsidRPr="000F2C84" w:rsidRDefault="00B23D96" w:rsidP="004575F7">
            <w:pPr>
              <w:spacing w:after="0"/>
              <w:ind w:left="0"/>
              <w:jc w:val="left"/>
              <w:rPr>
                <w:b/>
                <w:szCs w:val="22"/>
              </w:rPr>
            </w:pPr>
            <w:r w:rsidRPr="000F2C84">
              <w:rPr>
                <w:b/>
                <w:szCs w:val="22"/>
              </w:rPr>
              <w:t>Fax</w:t>
            </w:r>
          </w:p>
        </w:tc>
        <w:tc>
          <w:tcPr>
            <w:tcW w:w="4387" w:type="dxa"/>
          </w:tcPr>
          <w:p w:rsidR="00B23D96" w:rsidRPr="000F2C84" w:rsidRDefault="00B23D96" w:rsidP="004575F7">
            <w:pPr>
              <w:spacing w:after="0"/>
              <w:ind w:left="0"/>
              <w:jc w:val="left"/>
              <w:rPr>
                <w:szCs w:val="22"/>
              </w:rPr>
            </w:pPr>
          </w:p>
        </w:tc>
      </w:tr>
      <w:tr w:rsidR="00B23D96" w:rsidRPr="000F2C84" w:rsidTr="000F534B">
        <w:trPr>
          <w:trHeight w:val="420"/>
        </w:trPr>
        <w:tc>
          <w:tcPr>
            <w:tcW w:w="1701" w:type="dxa"/>
            <w:shd w:val="pct5" w:color="auto" w:fill="FFFFFF"/>
          </w:tcPr>
          <w:p w:rsidR="00B23D96" w:rsidRPr="000F2C84" w:rsidRDefault="00B23D96" w:rsidP="004575F7">
            <w:pPr>
              <w:spacing w:after="0"/>
              <w:ind w:left="0"/>
              <w:jc w:val="left"/>
              <w:rPr>
                <w:b/>
                <w:szCs w:val="22"/>
              </w:rPr>
            </w:pPr>
            <w:r w:rsidRPr="000F2C84">
              <w:rPr>
                <w:b/>
                <w:szCs w:val="22"/>
              </w:rPr>
              <w:t>E-mail</w:t>
            </w:r>
          </w:p>
        </w:tc>
        <w:tc>
          <w:tcPr>
            <w:tcW w:w="4387" w:type="dxa"/>
          </w:tcPr>
          <w:p w:rsidR="00B23D96" w:rsidRPr="000F2C84" w:rsidRDefault="00B23D96" w:rsidP="004575F7">
            <w:pPr>
              <w:spacing w:after="0"/>
              <w:ind w:left="0"/>
              <w:jc w:val="left"/>
              <w:rPr>
                <w:szCs w:val="22"/>
              </w:rPr>
            </w:pPr>
          </w:p>
        </w:tc>
      </w:tr>
    </w:tbl>
    <w:p w:rsidR="00980163" w:rsidRPr="000F2C84" w:rsidRDefault="00980163" w:rsidP="004575F7">
      <w:pPr>
        <w:ind w:left="0"/>
        <w:rPr>
          <w:b/>
        </w:rPr>
      </w:pPr>
    </w:p>
    <w:p w:rsidR="00B23D96" w:rsidRPr="000F2C84" w:rsidRDefault="00B23D96" w:rsidP="004575F7">
      <w:pPr>
        <w:ind w:left="0"/>
        <w:rPr>
          <w:b/>
        </w:rPr>
      </w:pPr>
      <w:r w:rsidRPr="000F2C84">
        <w:rPr>
          <w:b/>
        </w:rPr>
        <w:t>3</w:t>
      </w:r>
      <w:r w:rsidRPr="000F2C84">
        <w:rPr>
          <w:b/>
        </w:rPr>
        <w:tab/>
        <w:t>TENDERER’S DECLARATION(S)</w:t>
      </w:r>
    </w:p>
    <w:p w:rsidR="003064A6" w:rsidRPr="00433BB0" w:rsidRDefault="003064A6" w:rsidP="003064A6">
      <w:pPr>
        <w:keepLines/>
        <w:widowControl w:val="0"/>
        <w:spacing w:before="240"/>
        <w:ind w:left="425"/>
        <w:rPr>
          <w:b/>
          <w:szCs w:val="22"/>
        </w:rPr>
      </w:pPr>
      <w:r w:rsidRPr="00433BB0">
        <w:rPr>
          <w:b/>
          <w:szCs w:val="22"/>
        </w:rPr>
        <w:t>As part of their tender, each legal entity identified under point 1 of this form, including every consortium member, must submit a signed declaration using this format.</w:t>
      </w:r>
    </w:p>
    <w:p w:rsidR="003064A6" w:rsidRPr="00433BB0" w:rsidRDefault="003064A6" w:rsidP="003064A6">
      <w:pPr>
        <w:widowControl w:val="0"/>
        <w:spacing w:before="240"/>
        <w:ind w:left="425"/>
        <w:rPr>
          <w:szCs w:val="22"/>
        </w:rPr>
      </w:pPr>
      <w:r w:rsidRPr="00433BB0">
        <w:rPr>
          <w:szCs w:val="22"/>
        </w:rPr>
        <w:t>In response to your letter of invitation to tender for the above contract,</w:t>
      </w:r>
    </w:p>
    <w:p w:rsidR="003064A6" w:rsidRPr="00433BB0" w:rsidRDefault="003064A6" w:rsidP="003064A6">
      <w:pPr>
        <w:spacing w:before="240"/>
        <w:ind w:left="425"/>
        <w:rPr>
          <w:szCs w:val="22"/>
        </w:rPr>
      </w:pPr>
      <w:proofErr w:type="gramStart"/>
      <w:r w:rsidRPr="00433BB0">
        <w:rPr>
          <w:szCs w:val="22"/>
        </w:rPr>
        <w:t>we</w:t>
      </w:r>
      <w:proofErr w:type="gramEnd"/>
      <w:r w:rsidRPr="00433BB0">
        <w:rPr>
          <w:szCs w:val="22"/>
        </w:rPr>
        <w:t>, the undersigned, hereby declare that:</w:t>
      </w:r>
    </w:p>
    <w:p w:rsidR="003064A6" w:rsidRPr="00433BB0" w:rsidRDefault="003064A6" w:rsidP="003064A6">
      <w:pPr>
        <w:numPr>
          <w:ilvl w:val="0"/>
          <w:numId w:val="14"/>
        </w:numPr>
        <w:spacing w:before="240" w:after="0"/>
        <w:ind w:left="714" w:hanging="357"/>
        <w:rPr>
          <w:szCs w:val="22"/>
        </w:rPr>
      </w:pPr>
      <w:r w:rsidRPr="00433BB0">
        <w:rPr>
          <w:szCs w:val="22"/>
        </w:rPr>
        <w:t>We have examined and accept in full the content of the dossier for invitation to tender No [……………………………….] of [</w:t>
      </w:r>
      <w:proofErr w:type="gramStart"/>
      <w:r w:rsidRPr="00433BB0">
        <w:rPr>
          <w:szCs w:val="22"/>
        </w:rPr>
        <w:t>..</w:t>
      </w:r>
      <w:proofErr w:type="gramEnd"/>
      <w:r w:rsidRPr="00433BB0">
        <w:rPr>
          <w:szCs w:val="22"/>
        </w:rPr>
        <w:t>/../..]. We hereby accept its provisions in their entirety, without reservation or restriction.</w:t>
      </w:r>
    </w:p>
    <w:p w:rsidR="003064A6" w:rsidRPr="00433BB0" w:rsidRDefault="003064A6" w:rsidP="003064A6">
      <w:pPr>
        <w:numPr>
          <w:ilvl w:val="0"/>
          <w:numId w:val="14"/>
        </w:numPr>
        <w:spacing w:before="240" w:after="0"/>
        <w:ind w:left="714" w:hanging="357"/>
        <w:rPr>
          <w:szCs w:val="22"/>
        </w:rPr>
      </w:pPr>
      <w:r w:rsidRPr="00433BB0">
        <w:rPr>
          <w:szCs w:val="22"/>
        </w:rPr>
        <w:t>We offer to execute, in accordance with the terms of the tender dossier and the conditions and time limits laid down, without reserve or restriction, the following works:</w:t>
      </w:r>
    </w:p>
    <w:p w:rsidR="003064A6" w:rsidRPr="00433BB0" w:rsidRDefault="003064A6" w:rsidP="003064A6">
      <w:pPr>
        <w:ind w:hanging="567"/>
        <w:rPr>
          <w:szCs w:val="22"/>
        </w:rPr>
      </w:pPr>
    </w:p>
    <w:p w:rsidR="003064A6" w:rsidRPr="00433BB0" w:rsidRDefault="003064A6" w:rsidP="003064A6">
      <w:pPr>
        <w:ind w:left="709"/>
        <w:rPr>
          <w:szCs w:val="22"/>
        </w:rPr>
      </w:pPr>
      <w:smartTag w:uri="urn:schemas-microsoft-com:office:smarttags" w:element="place">
        <w:r w:rsidRPr="00433BB0">
          <w:rPr>
            <w:szCs w:val="22"/>
          </w:rPr>
          <w:t>Lot</w:t>
        </w:r>
      </w:smartTag>
      <w:r w:rsidRPr="00433BB0">
        <w:rPr>
          <w:szCs w:val="22"/>
        </w:rPr>
        <w:t xml:space="preserve"> No 1: [</w:t>
      </w:r>
      <w:r w:rsidRPr="00433BB0">
        <w:rPr>
          <w:i/>
          <w:szCs w:val="22"/>
        </w:rPr>
        <w:t>description of works</w:t>
      </w:r>
      <w:r w:rsidRPr="00433BB0">
        <w:rPr>
          <w:szCs w:val="22"/>
        </w:rPr>
        <w:t>]</w:t>
      </w:r>
    </w:p>
    <w:p w:rsidR="003064A6" w:rsidRPr="00433BB0" w:rsidRDefault="003064A6" w:rsidP="003064A6">
      <w:pPr>
        <w:ind w:left="709"/>
        <w:rPr>
          <w:b/>
          <w:szCs w:val="22"/>
        </w:rPr>
      </w:pPr>
    </w:p>
    <w:p w:rsidR="003064A6" w:rsidRPr="00433BB0" w:rsidRDefault="003064A6" w:rsidP="003064A6">
      <w:pPr>
        <w:ind w:left="709"/>
        <w:rPr>
          <w:szCs w:val="22"/>
        </w:rPr>
      </w:pPr>
      <w:smartTag w:uri="urn:schemas-microsoft-com:office:smarttags" w:element="place">
        <w:r w:rsidRPr="00433BB0">
          <w:rPr>
            <w:szCs w:val="22"/>
          </w:rPr>
          <w:t>Lot</w:t>
        </w:r>
      </w:smartTag>
      <w:r w:rsidRPr="00433BB0">
        <w:rPr>
          <w:szCs w:val="22"/>
        </w:rPr>
        <w:t xml:space="preserve"> No 2: [</w:t>
      </w:r>
      <w:r w:rsidRPr="00433BB0">
        <w:rPr>
          <w:i/>
          <w:szCs w:val="22"/>
        </w:rPr>
        <w:t>description of works</w:t>
      </w:r>
      <w:r w:rsidRPr="00433BB0">
        <w:rPr>
          <w:szCs w:val="22"/>
        </w:rPr>
        <w:t>]</w:t>
      </w:r>
    </w:p>
    <w:p w:rsidR="003064A6" w:rsidRPr="00433BB0" w:rsidRDefault="003064A6" w:rsidP="003064A6">
      <w:pPr>
        <w:ind w:left="709"/>
        <w:rPr>
          <w:b/>
          <w:szCs w:val="22"/>
        </w:rPr>
      </w:pPr>
    </w:p>
    <w:p w:rsidR="003064A6" w:rsidRPr="00433BB0" w:rsidRDefault="003064A6" w:rsidP="003064A6">
      <w:pPr>
        <w:ind w:left="709"/>
        <w:rPr>
          <w:szCs w:val="22"/>
        </w:rPr>
      </w:pPr>
      <w:r w:rsidRPr="00433BB0">
        <w:rPr>
          <w:szCs w:val="22"/>
        </w:rPr>
        <w:t>Etc.</w:t>
      </w:r>
    </w:p>
    <w:p w:rsidR="003064A6" w:rsidRPr="00433BB0" w:rsidRDefault="003064A6" w:rsidP="003064A6">
      <w:pPr>
        <w:numPr>
          <w:ilvl w:val="0"/>
          <w:numId w:val="14"/>
        </w:numPr>
        <w:spacing w:before="240" w:after="0"/>
        <w:rPr>
          <w:szCs w:val="22"/>
        </w:rPr>
      </w:pPr>
      <w:r w:rsidRPr="00433BB0">
        <w:rPr>
          <w:szCs w:val="22"/>
        </w:rPr>
        <w:t>The price of our tender [</w:t>
      </w:r>
      <w:r w:rsidRPr="00433BB0">
        <w:rPr>
          <w:i/>
          <w:szCs w:val="22"/>
        </w:rPr>
        <w:t>excluding the discounts described under point 4</w:t>
      </w:r>
      <w:r w:rsidRPr="00433BB0">
        <w:rPr>
          <w:szCs w:val="22"/>
        </w:rPr>
        <w:t>] is:</w:t>
      </w:r>
    </w:p>
    <w:p w:rsidR="003064A6" w:rsidRPr="00433BB0" w:rsidRDefault="003064A6" w:rsidP="003064A6">
      <w:pPr>
        <w:ind w:hanging="567"/>
        <w:rPr>
          <w:szCs w:val="22"/>
        </w:rPr>
      </w:pPr>
    </w:p>
    <w:p w:rsidR="003064A6" w:rsidRPr="00433BB0" w:rsidRDefault="003064A6" w:rsidP="003064A6">
      <w:pPr>
        <w:ind w:left="709"/>
        <w:rPr>
          <w:szCs w:val="22"/>
        </w:rPr>
      </w:pPr>
      <w:smartTag w:uri="urn:schemas-microsoft-com:office:smarttags" w:element="place">
        <w:r w:rsidRPr="00433BB0">
          <w:rPr>
            <w:szCs w:val="22"/>
          </w:rPr>
          <w:t>Lot</w:t>
        </w:r>
      </w:smartTag>
      <w:r w:rsidRPr="00433BB0">
        <w:rPr>
          <w:szCs w:val="22"/>
        </w:rPr>
        <w:t xml:space="preserve"> No 1: [……………………………………………..]</w:t>
      </w:r>
    </w:p>
    <w:p w:rsidR="003064A6" w:rsidRPr="00433BB0" w:rsidRDefault="003064A6" w:rsidP="003064A6">
      <w:pPr>
        <w:ind w:left="709"/>
        <w:rPr>
          <w:szCs w:val="22"/>
        </w:rPr>
      </w:pPr>
    </w:p>
    <w:p w:rsidR="003064A6" w:rsidRPr="00433BB0" w:rsidRDefault="003064A6" w:rsidP="003064A6">
      <w:pPr>
        <w:ind w:left="709"/>
        <w:rPr>
          <w:szCs w:val="22"/>
        </w:rPr>
      </w:pPr>
      <w:smartTag w:uri="urn:schemas-microsoft-com:office:smarttags" w:element="place">
        <w:r w:rsidRPr="00433BB0">
          <w:rPr>
            <w:szCs w:val="22"/>
          </w:rPr>
          <w:t>Lot</w:t>
        </w:r>
      </w:smartTag>
      <w:r w:rsidRPr="00433BB0">
        <w:rPr>
          <w:szCs w:val="22"/>
        </w:rPr>
        <w:t xml:space="preserve"> No 2: [……………………………………………..]</w:t>
      </w:r>
    </w:p>
    <w:p w:rsidR="003064A6" w:rsidRPr="00433BB0" w:rsidRDefault="003064A6" w:rsidP="003064A6">
      <w:pPr>
        <w:ind w:left="709"/>
        <w:rPr>
          <w:szCs w:val="22"/>
        </w:rPr>
      </w:pPr>
    </w:p>
    <w:p w:rsidR="003064A6" w:rsidRPr="00433BB0" w:rsidRDefault="003064A6" w:rsidP="003064A6">
      <w:pPr>
        <w:ind w:left="709"/>
        <w:rPr>
          <w:szCs w:val="22"/>
        </w:rPr>
      </w:pPr>
      <w:r w:rsidRPr="00433BB0">
        <w:rPr>
          <w:szCs w:val="22"/>
        </w:rPr>
        <w:t>Etc.</w:t>
      </w:r>
    </w:p>
    <w:p w:rsidR="003064A6" w:rsidRPr="00433BB0" w:rsidRDefault="003064A6" w:rsidP="003064A6">
      <w:pPr>
        <w:numPr>
          <w:ilvl w:val="0"/>
          <w:numId w:val="14"/>
        </w:numPr>
        <w:spacing w:before="240" w:after="0"/>
        <w:rPr>
          <w:szCs w:val="22"/>
        </w:rPr>
      </w:pPr>
      <w:r w:rsidRPr="00433BB0">
        <w:rPr>
          <w:szCs w:val="22"/>
        </w:rPr>
        <w:t>We will grant a discount of [%], or […………..] [</w:t>
      </w:r>
      <w:r w:rsidRPr="00433BB0">
        <w:rPr>
          <w:i/>
          <w:szCs w:val="22"/>
        </w:rPr>
        <w:t xml:space="preserve">in the event of our being awarded Lot No ...and </w:t>
      </w:r>
      <w:smartTag w:uri="urn:schemas-microsoft-com:office:smarttags" w:element="place">
        <w:r w:rsidRPr="00433BB0">
          <w:rPr>
            <w:i/>
            <w:szCs w:val="22"/>
          </w:rPr>
          <w:t>Lot</w:t>
        </w:r>
      </w:smartTag>
      <w:r w:rsidRPr="00433BB0">
        <w:rPr>
          <w:i/>
          <w:szCs w:val="22"/>
        </w:rPr>
        <w:t xml:space="preserve"> No ………</w:t>
      </w:r>
      <w:r w:rsidRPr="00433BB0">
        <w:rPr>
          <w:szCs w:val="22"/>
        </w:rPr>
        <w:t>].</w:t>
      </w:r>
    </w:p>
    <w:p w:rsidR="003064A6" w:rsidRPr="00433BB0" w:rsidRDefault="003064A6" w:rsidP="003064A6">
      <w:pPr>
        <w:numPr>
          <w:ilvl w:val="0"/>
          <w:numId w:val="14"/>
        </w:numPr>
        <w:spacing w:before="240" w:after="0"/>
        <w:rPr>
          <w:szCs w:val="22"/>
        </w:rPr>
      </w:pPr>
      <w:r w:rsidRPr="00433BB0">
        <w:rPr>
          <w:szCs w:val="22"/>
        </w:rPr>
        <w:t>This tender is valid for a period of 90 days from the final date for submission of tenders.</w:t>
      </w:r>
    </w:p>
    <w:p w:rsidR="003064A6" w:rsidRPr="00433BB0" w:rsidRDefault="003064A6" w:rsidP="003064A6">
      <w:pPr>
        <w:numPr>
          <w:ilvl w:val="0"/>
          <w:numId w:val="14"/>
        </w:numPr>
        <w:spacing w:before="240" w:after="0"/>
        <w:rPr>
          <w:szCs w:val="22"/>
        </w:rPr>
      </w:pPr>
      <w:r w:rsidRPr="00433BB0">
        <w:rPr>
          <w:szCs w:val="22"/>
        </w:rPr>
        <w:t>If our tender is accepted, we undertake to provide a performance guarantee, as required by Article 1</w:t>
      </w:r>
      <w:r>
        <w:rPr>
          <w:szCs w:val="22"/>
        </w:rPr>
        <w:t>5</w:t>
      </w:r>
      <w:r w:rsidRPr="00433BB0">
        <w:rPr>
          <w:szCs w:val="22"/>
        </w:rPr>
        <w:t xml:space="preserve"> of the Special Conditions.</w:t>
      </w:r>
    </w:p>
    <w:p w:rsidR="003064A6" w:rsidRPr="00433BB0" w:rsidRDefault="003064A6" w:rsidP="003064A6">
      <w:pPr>
        <w:numPr>
          <w:ilvl w:val="0"/>
          <w:numId w:val="14"/>
        </w:numPr>
        <w:spacing w:before="240" w:after="0"/>
        <w:rPr>
          <w:szCs w:val="22"/>
        </w:rPr>
      </w:pPr>
      <w:r w:rsidRPr="00433BB0">
        <w:rPr>
          <w:szCs w:val="22"/>
        </w:rPr>
        <w:t>Our firm/company [</w:t>
      </w:r>
      <w:r w:rsidRPr="00433BB0">
        <w:rPr>
          <w:i/>
          <w:szCs w:val="22"/>
        </w:rPr>
        <w:t>and our subcontractors</w:t>
      </w:r>
      <w:r w:rsidRPr="00433BB0">
        <w:rPr>
          <w:szCs w:val="22"/>
        </w:rPr>
        <w:t>] has/have the following nationality:</w:t>
      </w:r>
    </w:p>
    <w:p w:rsidR="003064A6" w:rsidRPr="00433BB0" w:rsidRDefault="003064A6" w:rsidP="003064A6">
      <w:pPr>
        <w:spacing w:before="240"/>
        <w:ind w:left="709"/>
        <w:rPr>
          <w:b/>
          <w:szCs w:val="22"/>
        </w:rPr>
      </w:pPr>
      <w:r w:rsidRPr="00433BB0">
        <w:rPr>
          <w:b/>
          <w:szCs w:val="22"/>
        </w:rPr>
        <w:t>&lt;</w:t>
      </w:r>
      <w:r w:rsidRPr="00433BB0">
        <w:rPr>
          <w:szCs w:val="22"/>
        </w:rPr>
        <w:t>…………………………………………………&gt;</w:t>
      </w:r>
    </w:p>
    <w:p w:rsidR="003064A6" w:rsidRPr="00433BB0" w:rsidRDefault="003064A6" w:rsidP="003064A6">
      <w:pPr>
        <w:numPr>
          <w:ilvl w:val="0"/>
          <w:numId w:val="14"/>
        </w:numPr>
        <w:spacing w:before="240" w:after="0"/>
        <w:rPr>
          <w:szCs w:val="22"/>
        </w:rPr>
      </w:pPr>
      <w:r w:rsidRPr="00433BB0">
        <w:rPr>
          <w:szCs w:val="22"/>
        </w:rPr>
        <w:t>We are making this tender [on an individual basis/</w:t>
      </w:r>
      <w:r w:rsidRPr="00433BB0">
        <w:rPr>
          <w:bCs/>
          <w:szCs w:val="22"/>
        </w:rPr>
        <w:t>as member of the consortium</w:t>
      </w:r>
      <w:r w:rsidRPr="00433BB0">
        <w:rPr>
          <w:szCs w:val="22"/>
        </w:rPr>
        <w:t xml:space="preserve"> led by &lt; name of the leader / ourselves &gt;]. We confirm that we are not tendering for the same contract in any other form. [We confirm, as a member of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3064A6" w:rsidRPr="00433BB0" w:rsidRDefault="003064A6" w:rsidP="003064A6">
      <w:pPr>
        <w:numPr>
          <w:ilvl w:val="0"/>
          <w:numId w:val="14"/>
        </w:numPr>
        <w:spacing w:before="240" w:after="0"/>
        <w:rPr>
          <w:szCs w:val="22"/>
        </w:rPr>
      </w:pPr>
      <w:r w:rsidRPr="00433BB0">
        <w:rPr>
          <w:szCs w:val="22"/>
        </w:rPr>
        <w:t>We are not in any of the situations excluding us from participating in contracts listed in section 2.3.3 of the Practical Guide. In the event that our tender is successful, we undertake, if required, to provide the proof usual under the law of the country in which we are established that we do not fall into these exclusion situations. The date on the evidence or documents provided will be no earlier than one year before the date of submission of tender and, in addition, we will provide a statement that our situation has not altered in the period which has elapsed since the evidence in question was drawn up.</w:t>
      </w:r>
    </w:p>
    <w:p w:rsidR="003064A6" w:rsidRPr="00433BB0" w:rsidRDefault="003064A6" w:rsidP="003064A6">
      <w:pPr>
        <w:spacing w:before="240"/>
        <w:ind w:left="709"/>
        <w:rPr>
          <w:szCs w:val="22"/>
        </w:rPr>
      </w:pPr>
      <w:r w:rsidRPr="00433BB0">
        <w:rPr>
          <w:szCs w:val="22"/>
        </w:rPr>
        <w:t>We also understand that if we fail to provide this proof within 15 calendar days after receiving the notification of award, or if the information provided is proved false, the award may be considered null and void.</w:t>
      </w:r>
    </w:p>
    <w:p w:rsidR="003064A6" w:rsidRPr="00433BB0" w:rsidRDefault="003064A6" w:rsidP="003064A6">
      <w:pPr>
        <w:numPr>
          <w:ilvl w:val="0"/>
          <w:numId w:val="14"/>
        </w:numPr>
        <w:spacing w:before="240" w:after="0"/>
        <w:rPr>
          <w:szCs w:val="22"/>
        </w:rPr>
      </w:pPr>
      <w:r w:rsidRPr="00433BB0">
        <w:rPr>
          <w:szCs w:val="22"/>
        </w:rPr>
        <w:t>We agree to abide by the ethics clauses in Clause 28 of the instructions to tenderers and, in particular, have no conflict of interests or any equivalent relation in that respect with other candidates or other parties in the tender procedure at the time of the submission of this application. We have no interest of any nature whatsoever in any other tender in this procedure.</w:t>
      </w:r>
    </w:p>
    <w:p w:rsidR="003064A6" w:rsidRPr="00433BB0" w:rsidRDefault="003064A6" w:rsidP="003064A6">
      <w:pPr>
        <w:keepNext/>
        <w:keepLines/>
        <w:widowControl w:val="0"/>
        <w:numPr>
          <w:ilvl w:val="0"/>
          <w:numId w:val="14"/>
        </w:numPr>
        <w:spacing w:before="240" w:after="0"/>
        <w:ind w:left="714" w:hanging="357"/>
        <w:rPr>
          <w:szCs w:val="22"/>
        </w:rPr>
      </w:pPr>
      <w:r w:rsidRPr="00433BB0">
        <w:rPr>
          <w:szCs w:val="22"/>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3064A6" w:rsidRPr="00433BB0" w:rsidRDefault="003064A6" w:rsidP="003064A6">
      <w:pPr>
        <w:numPr>
          <w:ilvl w:val="0"/>
          <w:numId w:val="14"/>
        </w:numPr>
        <w:spacing w:before="240" w:after="0"/>
        <w:ind w:left="714" w:hanging="357"/>
        <w:rPr>
          <w:szCs w:val="22"/>
        </w:rPr>
      </w:pPr>
      <w:r w:rsidRPr="00433BB0">
        <w:rPr>
          <w:szCs w:val="22"/>
        </w:rPr>
        <w:t>We note that the Contracting Authority is not bound to proceed with this invitation to tender and that it reserves the right to award only part of the contract. It will incur no liability towards us should it do so.</w:t>
      </w:r>
    </w:p>
    <w:p w:rsidR="003064A6" w:rsidRPr="00433BB0" w:rsidRDefault="003064A6" w:rsidP="003064A6">
      <w:pPr>
        <w:numPr>
          <w:ilvl w:val="0"/>
          <w:numId w:val="14"/>
        </w:numPr>
        <w:spacing w:before="240" w:after="0"/>
        <w:rPr>
          <w:szCs w:val="22"/>
        </w:rPr>
      </w:pPr>
      <w:r w:rsidRPr="00433BB0">
        <w:rPr>
          <w:szCs w:val="22"/>
        </w:rPr>
        <w:t>We fully recognise and accept that we may be excluded from tender procedures and contracts, in accordance with the Section 2.3.4 of the Practical Guide, for a maximum period of 5 years from the date on which the infringement is established and up to 10 years in the event of a repeated offence within five years of the above-mentioned date. Furthermore, we acknowledge that, should we make false declarations, commit substantial errors, irregularities or fraud, we shall also be subject to financial penalties representing 2</w:t>
      </w:r>
      <w:r w:rsidRPr="00433BB0">
        <w:rPr>
          <w:w w:val="50"/>
          <w:szCs w:val="22"/>
        </w:rPr>
        <w:t> </w:t>
      </w:r>
      <w:r w:rsidRPr="00433BB0">
        <w:rPr>
          <w:szCs w:val="22"/>
        </w:rPr>
        <w:t>% to 10</w:t>
      </w:r>
      <w:r w:rsidRPr="00433BB0">
        <w:rPr>
          <w:w w:val="50"/>
          <w:szCs w:val="22"/>
        </w:rPr>
        <w:t> </w:t>
      </w:r>
      <w:r w:rsidRPr="00433BB0">
        <w:rPr>
          <w:szCs w:val="22"/>
        </w:rPr>
        <w:t>% of the total estimated value of the contract being awarded. This rate may be increased to 4</w:t>
      </w:r>
      <w:r w:rsidRPr="00433BB0">
        <w:rPr>
          <w:w w:val="50"/>
          <w:szCs w:val="22"/>
        </w:rPr>
        <w:t> </w:t>
      </w:r>
      <w:r w:rsidRPr="00433BB0">
        <w:rPr>
          <w:szCs w:val="22"/>
        </w:rPr>
        <w:t>% to 20</w:t>
      </w:r>
      <w:r w:rsidRPr="00433BB0">
        <w:rPr>
          <w:w w:val="50"/>
          <w:szCs w:val="22"/>
        </w:rPr>
        <w:t> </w:t>
      </w:r>
      <w:r w:rsidRPr="00433BB0">
        <w:rPr>
          <w:szCs w:val="22"/>
        </w:rPr>
        <w:t>% in the event of a repeat offence within five years of the first infringement.</w:t>
      </w:r>
    </w:p>
    <w:p w:rsidR="003064A6" w:rsidRPr="00433BB0" w:rsidRDefault="003064A6" w:rsidP="003064A6">
      <w:pPr>
        <w:numPr>
          <w:ilvl w:val="0"/>
          <w:numId w:val="14"/>
        </w:numPr>
        <w:spacing w:before="240" w:after="0"/>
        <w:jc w:val="left"/>
        <w:rPr>
          <w:szCs w:val="22"/>
        </w:rPr>
      </w:pPr>
      <w:r w:rsidRPr="00433BB0">
        <w:rPr>
          <w:szCs w:val="22"/>
        </w:rPr>
        <w:t>We are aware that, for the purposes of safeguarding the financial interests of the European Union, our personal data may be transferred to internal audit services, to the European Court of Auditors, to the Financial Irregularities Panel or to the European Anti-Fraud Office.</w:t>
      </w:r>
    </w:p>
    <w:p w:rsidR="003064A6" w:rsidRPr="00433BB0" w:rsidRDefault="003064A6" w:rsidP="003064A6">
      <w:pPr>
        <w:ind w:hanging="567"/>
        <w:rPr>
          <w:szCs w:val="22"/>
        </w:rPr>
      </w:pPr>
    </w:p>
    <w:p w:rsidR="003064A6" w:rsidRPr="00433BB0" w:rsidRDefault="003064A6" w:rsidP="003064A6">
      <w:pPr>
        <w:widowControl w:val="0"/>
        <w:rPr>
          <w:szCs w:val="22"/>
        </w:rPr>
      </w:pPr>
      <w:r w:rsidRPr="00433BB0">
        <w:rPr>
          <w:szCs w:val="22"/>
        </w:rPr>
        <w:t>[* Delete as applicable]</w:t>
      </w:r>
    </w:p>
    <w:p w:rsidR="003064A6" w:rsidRPr="00433BB0" w:rsidRDefault="003064A6" w:rsidP="003064A6">
      <w:pPr>
        <w:ind w:hanging="567"/>
        <w:rPr>
          <w:szCs w:val="22"/>
        </w:rPr>
      </w:pPr>
    </w:p>
    <w:p w:rsidR="003064A6" w:rsidRPr="00433BB0" w:rsidRDefault="003064A6" w:rsidP="003064A6">
      <w:pPr>
        <w:rPr>
          <w:szCs w:val="22"/>
        </w:rPr>
      </w:pPr>
    </w:p>
    <w:p w:rsidR="003064A6" w:rsidRPr="00433BB0" w:rsidRDefault="003064A6" w:rsidP="003064A6">
      <w:pPr>
        <w:rPr>
          <w:szCs w:val="22"/>
        </w:rPr>
      </w:pPr>
    </w:p>
    <w:p w:rsidR="003064A6" w:rsidRPr="00433BB0" w:rsidRDefault="003064A6" w:rsidP="003064A6">
      <w:pPr>
        <w:rPr>
          <w:szCs w:val="22"/>
        </w:rPr>
      </w:pPr>
      <w:r w:rsidRPr="00433BB0">
        <w:rPr>
          <w:szCs w:val="22"/>
        </w:rPr>
        <w:t>Name and first name: […………………………………………………………………]</w:t>
      </w:r>
    </w:p>
    <w:p w:rsidR="003064A6" w:rsidRPr="00433BB0" w:rsidRDefault="003064A6" w:rsidP="003064A6">
      <w:pPr>
        <w:rPr>
          <w:szCs w:val="22"/>
        </w:rPr>
      </w:pPr>
    </w:p>
    <w:p w:rsidR="003064A6" w:rsidRPr="00433BB0" w:rsidRDefault="003064A6" w:rsidP="003064A6">
      <w:pPr>
        <w:rPr>
          <w:szCs w:val="22"/>
        </w:rPr>
      </w:pPr>
      <w:r w:rsidRPr="00433BB0">
        <w:rPr>
          <w:szCs w:val="22"/>
        </w:rPr>
        <w:t>Duly authorised to sign this tender on behalf of:</w:t>
      </w:r>
    </w:p>
    <w:p w:rsidR="003064A6" w:rsidRPr="00433BB0" w:rsidRDefault="003064A6" w:rsidP="003064A6">
      <w:pPr>
        <w:rPr>
          <w:szCs w:val="22"/>
        </w:rPr>
      </w:pPr>
      <w:r w:rsidRPr="00433BB0">
        <w:rPr>
          <w:b/>
          <w:szCs w:val="22"/>
        </w:rPr>
        <w:t>[</w:t>
      </w:r>
      <w:r w:rsidRPr="00433BB0">
        <w:rPr>
          <w:szCs w:val="22"/>
        </w:rPr>
        <w:t>……………………………………………………………………………………   …</w:t>
      </w:r>
      <w:r w:rsidRPr="00433BB0">
        <w:rPr>
          <w:b/>
          <w:szCs w:val="22"/>
        </w:rPr>
        <w:t>]</w:t>
      </w:r>
    </w:p>
    <w:p w:rsidR="003064A6" w:rsidRPr="00433BB0" w:rsidRDefault="003064A6" w:rsidP="003064A6">
      <w:pPr>
        <w:rPr>
          <w:szCs w:val="22"/>
        </w:rPr>
      </w:pPr>
    </w:p>
    <w:p w:rsidR="003064A6" w:rsidRPr="00433BB0" w:rsidRDefault="003064A6" w:rsidP="003064A6">
      <w:pPr>
        <w:rPr>
          <w:szCs w:val="22"/>
        </w:rPr>
      </w:pPr>
      <w:r w:rsidRPr="00433BB0">
        <w:rPr>
          <w:szCs w:val="22"/>
        </w:rPr>
        <w:t>Place and date: […………………………………………………………….………….]</w:t>
      </w:r>
    </w:p>
    <w:p w:rsidR="003064A6" w:rsidRPr="00433BB0" w:rsidRDefault="003064A6" w:rsidP="003064A6">
      <w:pPr>
        <w:rPr>
          <w:szCs w:val="22"/>
        </w:rPr>
      </w:pPr>
    </w:p>
    <w:p w:rsidR="003064A6" w:rsidRPr="00433BB0" w:rsidRDefault="003064A6" w:rsidP="003064A6">
      <w:pPr>
        <w:rPr>
          <w:szCs w:val="22"/>
        </w:rPr>
      </w:pPr>
      <w:r w:rsidRPr="00433BB0">
        <w:rPr>
          <w:szCs w:val="22"/>
        </w:rPr>
        <w:t>Stamp of the firm/company:</w:t>
      </w:r>
    </w:p>
    <w:p w:rsidR="003064A6" w:rsidRPr="00433BB0" w:rsidRDefault="003064A6" w:rsidP="003064A6">
      <w:pPr>
        <w:rPr>
          <w:szCs w:val="22"/>
        </w:rPr>
      </w:pPr>
    </w:p>
    <w:p w:rsidR="003064A6" w:rsidRPr="00433BB0" w:rsidRDefault="003064A6" w:rsidP="003064A6">
      <w:pPr>
        <w:rPr>
          <w:szCs w:val="22"/>
        </w:rPr>
      </w:pPr>
    </w:p>
    <w:p w:rsidR="003064A6" w:rsidRPr="00433BB0" w:rsidRDefault="003064A6" w:rsidP="003064A6">
      <w:pPr>
        <w:rPr>
          <w:szCs w:val="22"/>
        </w:rPr>
      </w:pPr>
    </w:p>
    <w:p w:rsidR="003064A6" w:rsidRPr="00433BB0" w:rsidRDefault="003064A6" w:rsidP="003064A6">
      <w:pPr>
        <w:rPr>
          <w:szCs w:val="22"/>
        </w:rPr>
      </w:pPr>
    </w:p>
    <w:p w:rsidR="003064A6" w:rsidRPr="00433BB0" w:rsidRDefault="003064A6" w:rsidP="003064A6">
      <w:pPr>
        <w:rPr>
          <w:szCs w:val="22"/>
        </w:rPr>
      </w:pPr>
      <w:r w:rsidRPr="00433BB0">
        <w:rPr>
          <w:szCs w:val="22"/>
        </w:rPr>
        <w:t>This tender includes the following annexes:</w:t>
      </w:r>
    </w:p>
    <w:p w:rsidR="003064A6" w:rsidRPr="00433BB0" w:rsidRDefault="003064A6" w:rsidP="003064A6">
      <w:pPr>
        <w:rPr>
          <w:szCs w:val="22"/>
        </w:rPr>
      </w:pPr>
    </w:p>
    <w:p w:rsidR="003064A6" w:rsidRPr="00433BB0" w:rsidRDefault="003064A6" w:rsidP="003064A6">
      <w:pPr>
        <w:rPr>
          <w:b/>
          <w:szCs w:val="22"/>
        </w:rPr>
      </w:pPr>
      <w:r w:rsidRPr="00433BB0">
        <w:rPr>
          <w:szCs w:val="22"/>
        </w:rPr>
        <w:t>[</w:t>
      </w:r>
      <w:r w:rsidRPr="00433BB0">
        <w:rPr>
          <w:i/>
          <w:szCs w:val="22"/>
        </w:rPr>
        <w:t>Numbered list of annexes with titles</w:t>
      </w:r>
      <w:r w:rsidRPr="00433BB0">
        <w:rPr>
          <w:szCs w:val="22"/>
        </w:rPr>
        <w:t>]</w:t>
      </w:r>
    </w:p>
    <w:p w:rsidR="00B23D96" w:rsidRPr="000F2C84" w:rsidRDefault="00B23D96" w:rsidP="004575F7">
      <w:pPr>
        <w:spacing w:after="0"/>
        <w:ind w:left="0"/>
        <w:rPr>
          <w:b/>
          <w:szCs w:val="22"/>
        </w:rPr>
      </w:pPr>
    </w:p>
    <w:p w:rsidR="00B23D96" w:rsidRPr="000F2C84" w:rsidRDefault="00B23D96" w:rsidP="004575F7">
      <w:pPr>
        <w:spacing w:after="0"/>
        <w:ind w:left="0"/>
        <w:jc w:val="center"/>
        <w:rPr>
          <w:b/>
          <w:szCs w:val="22"/>
        </w:rPr>
      </w:pPr>
      <w:r w:rsidRPr="000F2C84">
        <w:rPr>
          <w:b/>
          <w:szCs w:val="22"/>
        </w:rPr>
        <w:br w:type="page"/>
        <w:t>APPENDIX TO TENDER FOR A WORKS CONTRACT</w:t>
      </w:r>
    </w:p>
    <w:p w:rsidR="00B23D96" w:rsidRPr="000F2C84" w:rsidRDefault="00404294" w:rsidP="004575F7">
      <w:pPr>
        <w:spacing w:after="0"/>
        <w:ind w:left="1134" w:right="1089"/>
        <w:jc w:val="center"/>
        <w:rPr>
          <w:b/>
          <w:szCs w:val="22"/>
        </w:rPr>
      </w:pPr>
      <w:r w:rsidRPr="000F2C84">
        <w:rPr>
          <w:b/>
          <w:szCs w:val="22"/>
        </w:rPr>
        <w:t>"</w:t>
      </w:r>
      <w:r w:rsidR="00CA7CE8" w:rsidRPr="00A7438F">
        <w:rPr>
          <w:rStyle w:val="Strong"/>
          <w:sz w:val="24"/>
          <w:szCs w:val="24"/>
        </w:rPr>
        <w:t>REFURBISHING AND FURNISHING OF THE EUIC BELGRADE</w:t>
      </w:r>
      <w:r w:rsidRPr="000F2C84">
        <w:rPr>
          <w:b/>
          <w:szCs w:val="22"/>
        </w:rPr>
        <w:t>"</w:t>
      </w:r>
    </w:p>
    <w:p w:rsidR="00B23D96" w:rsidRPr="000F2C84" w:rsidRDefault="00B23D96" w:rsidP="004575F7">
      <w:pPr>
        <w:spacing w:after="0"/>
        <w:ind w:left="0"/>
        <w:jc w:val="center"/>
        <w:rPr>
          <w:szCs w:val="22"/>
        </w:rPr>
      </w:pPr>
    </w:p>
    <w:p w:rsidR="00B23D96" w:rsidRPr="000F2C84" w:rsidRDefault="00B23D96" w:rsidP="004575F7">
      <w:pPr>
        <w:spacing w:before="120"/>
        <w:ind w:left="0"/>
        <w:jc w:val="left"/>
        <w:rPr>
          <w:b/>
          <w:szCs w:val="22"/>
        </w:rPr>
      </w:pPr>
    </w:p>
    <w:p w:rsidR="00B23D96" w:rsidRPr="000F2C84" w:rsidRDefault="00404294" w:rsidP="004575F7">
      <w:pPr>
        <w:tabs>
          <w:tab w:val="left" w:pos="2410"/>
        </w:tabs>
        <w:spacing w:before="120"/>
        <w:ind w:left="2410" w:hanging="2410"/>
        <w:jc w:val="left"/>
        <w:rPr>
          <w:szCs w:val="22"/>
        </w:rPr>
      </w:pPr>
      <w:r w:rsidRPr="000F2C84">
        <w:rPr>
          <w:b/>
          <w:szCs w:val="22"/>
        </w:rPr>
        <w:t>Publication reference:</w:t>
      </w:r>
      <w:r w:rsidRPr="000F2C84">
        <w:rPr>
          <w:b/>
          <w:szCs w:val="22"/>
        </w:rPr>
        <w:tab/>
      </w:r>
      <w:r w:rsidR="003064A6" w:rsidRPr="003C68DF">
        <w:rPr>
          <w:b/>
          <w:szCs w:val="22"/>
        </w:rPr>
        <w:t>EuropeAid/136948/DD/WKS/RS</w:t>
      </w:r>
    </w:p>
    <w:p w:rsidR="00B23D96" w:rsidRPr="000F2C84" w:rsidRDefault="00404294" w:rsidP="004575F7">
      <w:pPr>
        <w:tabs>
          <w:tab w:val="left" w:pos="2410"/>
        </w:tabs>
        <w:spacing w:before="120"/>
        <w:ind w:left="2410" w:hanging="2410"/>
        <w:jc w:val="left"/>
        <w:rPr>
          <w:b/>
          <w:szCs w:val="22"/>
        </w:rPr>
      </w:pPr>
      <w:r w:rsidRPr="000F2C84">
        <w:rPr>
          <w:b/>
          <w:szCs w:val="22"/>
        </w:rPr>
        <w:t>Title of contract:</w:t>
      </w:r>
      <w:r w:rsidRPr="000F2C84">
        <w:rPr>
          <w:b/>
          <w:szCs w:val="22"/>
        </w:rPr>
        <w:tab/>
        <w:t>"</w:t>
      </w:r>
      <w:r w:rsidR="00CA7CE8" w:rsidRPr="00A7438F">
        <w:rPr>
          <w:rStyle w:val="Strong"/>
          <w:sz w:val="24"/>
          <w:szCs w:val="24"/>
        </w:rPr>
        <w:t>Refurbishing and furnishing of the EUIC Belgrade</w:t>
      </w:r>
      <w:r w:rsidRPr="000F2C84">
        <w:rPr>
          <w:b/>
          <w:szCs w:val="22"/>
        </w:rPr>
        <w:t>"</w:t>
      </w:r>
    </w:p>
    <w:p w:rsidR="00B23D96" w:rsidRPr="000F2C84" w:rsidRDefault="00B23D96" w:rsidP="004575F7">
      <w:pPr>
        <w:spacing w:after="0"/>
        <w:ind w:left="0"/>
        <w:rPr>
          <w:b/>
          <w:szCs w:val="22"/>
        </w:rPr>
      </w:pPr>
    </w:p>
    <w:p w:rsidR="00B23D96" w:rsidRPr="000F2C84" w:rsidRDefault="00B23D96" w:rsidP="004575F7">
      <w:pPr>
        <w:spacing w:after="0"/>
        <w:ind w:left="0"/>
        <w:rPr>
          <w:szCs w:val="22"/>
        </w:rPr>
      </w:pPr>
    </w:p>
    <w:p w:rsidR="00B23D96" w:rsidRPr="000F2C84" w:rsidRDefault="00B23D96" w:rsidP="004575F7">
      <w:pPr>
        <w:spacing w:after="0"/>
        <w:ind w:left="0"/>
        <w:rPr>
          <w:i/>
          <w:szCs w:val="22"/>
        </w:rPr>
      </w:pPr>
    </w:p>
    <w:p w:rsidR="00B23D96" w:rsidRPr="000F2C84" w:rsidRDefault="00B23D96" w:rsidP="004575F7">
      <w:pPr>
        <w:spacing w:after="0"/>
        <w:ind w:left="0"/>
        <w:rPr>
          <w:i/>
          <w:szCs w:val="22"/>
        </w:rPr>
      </w:pPr>
      <w:r w:rsidRPr="000F2C84">
        <w:rPr>
          <w:i/>
          <w:szCs w:val="22"/>
        </w:rPr>
        <w:t>(</w:t>
      </w:r>
      <w:r w:rsidRPr="000F2C84">
        <w:rPr>
          <w:i/>
          <w:szCs w:val="22"/>
          <w:u w:val="single"/>
        </w:rPr>
        <w:t>Note</w:t>
      </w:r>
      <w:r w:rsidRPr="000F2C84">
        <w:rPr>
          <w:i/>
          <w:szCs w:val="22"/>
        </w:rPr>
        <w:t>: Tenderers are required to fill in the blank spaces in this Appendix)</w:t>
      </w:r>
    </w:p>
    <w:p w:rsidR="00B23D96" w:rsidRPr="000F2C84" w:rsidRDefault="00B23D96" w:rsidP="004575F7">
      <w:pPr>
        <w:spacing w:after="0"/>
        <w:ind w:left="0"/>
        <w:jc w:val="left"/>
        <w:rPr>
          <w:szCs w:val="22"/>
        </w:rPr>
      </w:pPr>
    </w:p>
    <w:p w:rsidR="00B23D96" w:rsidRPr="000F2C84" w:rsidRDefault="00B23D96" w:rsidP="004575F7">
      <w:pPr>
        <w:spacing w:after="0"/>
        <w:ind w:left="0"/>
        <w:jc w:val="left"/>
        <w:rPr>
          <w:szCs w:val="22"/>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68"/>
        <w:gridCol w:w="1949"/>
        <w:gridCol w:w="4276"/>
      </w:tblGrid>
      <w:tr w:rsidR="003C128A" w:rsidRPr="00FC4897" w:rsidTr="00780D29">
        <w:trPr>
          <w:cantSplit/>
          <w:trHeight w:val="879"/>
          <w:tblHeader/>
          <w:jc w:val="center"/>
        </w:trPr>
        <w:tc>
          <w:tcPr>
            <w:tcW w:w="2868" w:type="dxa"/>
            <w:shd w:val="clear" w:color="auto" w:fill="F2F2F2" w:themeFill="background1" w:themeFillShade="F2"/>
            <w:vAlign w:val="center"/>
          </w:tcPr>
          <w:p w:rsidR="003C128A" w:rsidRPr="00FC4897" w:rsidRDefault="003C128A" w:rsidP="004575F7">
            <w:pPr>
              <w:spacing w:before="120"/>
              <w:ind w:left="0"/>
              <w:jc w:val="left"/>
              <w:rPr>
                <w:b/>
                <w:snapToGrid/>
                <w:szCs w:val="22"/>
                <w:highlight w:val="yellow"/>
              </w:rPr>
            </w:pPr>
            <w:r w:rsidRPr="00FC4897">
              <w:rPr>
                <w:b/>
                <w:snapToGrid/>
                <w:szCs w:val="22"/>
              </w:rPr>
              <w:t>Description</w:t>
            </w:r>
          </w:p>
        </w:tc>
        <w:tc>
          <w:tcPr>
            <w:tcW w:w="1949" w:type="dxa"/>
            <w:shd w:val="clear" w:color="auto" w:fill="F2F2F2" w:themeFill="background1" w:themeFillShade="F2"/>
            <w:vAlign w:val="center"/>
          </w:tcPr>
          <w:p w:rsidR="003C128A" w:rsidRPr="00FC4897" w:rsidRDefault="003C128A" w:rsidP="004575F7">
            <w:pPr>
              <w:spacing w:before="120"/>
              <w:ind w:left="0"/>
              <w:jc w:val="center"/>
              <w:rPr>
                <w:b/>
                <w:snapToGrid/>
                <w:szCs w:val="22"/>
                <w:highlight w:val="yellow"/>
              </w:rPr>
            </w:pPr>
            <w:proofErr w:type="spellStart"/>
            <w:r w:rsidRPr="00FC4897">
              <w:rPr>
                <w:b/>
                <w:snapToGrid/>
                <w:szCs w:val="22"/>
              </w:rPr>
              <w:t>Subclauses</w:t>
            </w:r>
            <w:proofErr w:type="spellEnd"/>
            <w:r w:rsidRPr="00FC4897">
              <w:rPr>
                <w:b/>
                <w:snapToGrid/>
                <w:szCs w:val="22"/>
              </w:rPr>
              <w:t xml:space="preserve"> of General and Particular Conditions of the Contract</w:t>
            </w:r>
          </w:p>
        </w:tc>
        <w:tc>
          <w:tcPr>
            <w:tcW w:w="4276" w:type="dxa"/>
            <w:shd w:val="clear" w:color="auto" w:fill="F2F2F2" w:themeFill="background1" w:themeFillShade="F2"/>
            <w:vAlign w:val="center"/>
          </w:tcPr>
          <w:p w:rsidR="003C128A" w:rsidRPr="00FC4897" w:rsidRDefault="003C128A" w:rsidP="004575F7">
            <w:pPr>
              <w:spacing w:before="120"/>
              <w:ind w:left="0"/>
              <w:jc w:val="left"/>
              <w:rPr>
                <w:b/>
                <w:snapToGrid/>
                <w:szCs w:val="22"/>
                <w:highlight w:val="yellow"/>
              </w:rPr>
            </w:pPr>
          </w:p>
        </w:tc>
      </w:tr>
      <w:tr w:rsidR="003C128A" w:rsidRPr="00FC4897" w:rsidTr="00780D29">
        <w:tblPrEx>
          <w:tblCellMar>
            <w:left w:w="108" w:type="dxa"/>
            <w:right w:w="108" w:type="dxa"/>
          </w:tblCellMar>
        </w:tblPrEx>
        <w:trPr>
          <w:cantSplit/>
          <w:trHeight w:val="847"/>
          <w:jc w:val="center"/>
        </w:trPr>
        <w:tc>
          <w:tcPr>
            <w:tcW w:w="2868" w:type="dxa"/>
            <w:vAlign w:val="center"/>
          </w:tcPr>
          <w:p w:rsidR="001023B3" w:rsidRPr="00FC4897" w:rsidRDefault="00CA7CE8" w:rsidP="001023B3">
            <w:pPr>
              <w:spacing w:after="0"/>
              <w:ind w:left="-58"/>
              <w:jc w:val="left"/>
              <w:rPr>
                <w:szCs w:val="22"/>
              </w:rPr>
            </w:pPr>
            <w:r w:rsidRPr="00FC4897">
              <w:rPr>
                <w:szCs w:val="22"/>
              </w:rPr>
              <w:t>Name and address of the Contracting Authority</w:t>
            </w:r>
          </w:p>
        </w:tc>
        <w:tc>
          <w:tcPr>
            <w:tcW w:w="1949" w:type="dxa"/>
            <w:vAlign w:val="center"/>
          </w:tcPr>
          <w:p w:rsidR="003C128A" w:rsidRPr="00FC4897" w:rsidRDefault="00CA7CE8" w:rsidP="004575F7">
            <w:pPr>
              <w:spacing w:after="0"/>
              <w:ind w:left="0"/>
              <w:jc w:val="center"/>
              <w:rPr>
                <w:snapToGrid/>
                <w:szCs w:val="22"/>
              </w:rPr>
            </w:pPr>
            <w:r w:rsidRPr="00FC4897">
              <w:rPr>
                <w:szCs w:val="22"/>
              </w:rPr>
              <w:t>To be completed by the Contracting Authority</w:t>
            </w:r>
          </w:p>
        </w:tc>
        <w:tc>
          <w:tcPr>
            <w:tcW w:w="4276" w:type="dxa"/>
            <w:vAlign w:val="center"/>
          </w:tcPr>
          <w:p w:rsidR="003C128A" w:rsidRPr="00FC4897" w:rsidRDefault="003C128A" w:rsidP="004575F7">
            <w:pPr>
              <w:widowControl w:val="0"/>
              <w:snapToGrid w:val="0"/>
              <w:spacing w:before="120" w:after="0"/>
              <w:ind w:left="0"/>
              <w:rPr>
                <w:snapToGrid/>
                <w:szCs w:val="22"/>
              </w:rPr>
            </w:pPr>
            <w:bookmarkStart w:id="62" w:name="OLE_LINK188"/>
            <w:bookmarkStart w:id="63" w:name="OLE_LINK189"/>
            <w:r w:rsidRPr="00FC4897">
              <w:rPr>
                <w:snapToGrid/>
                <w:szCs w:val="22"/>
              </w:rPr>
              <w:t xml:space="preserve">Delegation of the European Union to the Republic of Serbia, </w:t>
            </w:r>
          </w:p>
          <w:p w:rsidR="003C128A" w:rsidRPr="00FC4897" w:rsidRDefault="003C128A" w:rsidP="004575F7">
            <w:pPr>
              <w:tabs>
                <w:tab w:val="left" w:pos="4680"/>
                <w:tab w:val="left" w:pos="5760"/>
              </w:tabs>
              <w:spacing w:before="120"/>
              <w:ind w:left="0"/>
              <w:rPr>
                <w:snapToGrid/>
                <w:szCs w:val="22"/>
              </w:rPr>
            </w:pPr>
            <w:r w:rsidRPr="00FC4897">
              <w:rPr>
                <w:snapToGrid/>
                <w:szCs w:val="22"/>
              </w:rPr>
              <w:t xml:space="preserve">GTC 19 Avenue Building, </w:t>
            </w:r>
            <w:proofErr w:type="spellStart"/>
            <w:r w:rsidRPr="00FC4897">
              <w:rPr>
                <w:snapToGrid/>
                <w:szCs w:val="22"/>
              </w:rPr>
              <w:t>Vladimira</w:t>
            </w:r>
            <w:proofErr w:type="spellEnd"/>
            <w:r w:rsidRPr="00FC4897">
              <w:rPr>
                <w:snapToGrid/>
                <w:szCs w:val="22"/>
              </w:rPr>
              <w:t xml:space="preserve"> </w:t>
            </w:r>
            <w:proofErr w:type="spellStart"/>
            <w:r w:rsidRPr="00FC4897">
              <w:rPr>
                <w:snapToGrid/>
                <w:szCs w:val="22"/>
              </w:rPr>
              <w:t>Popovica</w:t>
            </w:r>
            <w:proofErr w:type="spellEnd"/>
            <w:r w:rsidRPr="00FC4897">
              <w:rPr>
                <w:snapToGrid/>
                <w:szCs w:val="22"/>
              </w:rPr>
              <w:t xml:space="preserve"> 40, 11070 New Belgrade, Serbia</w:t>
            </w:r>
            <w:bookmarkEnd w:id="62"/>
            <w:bookmarkEnd w:id="63"/>
          </w:p>
        </w:tc>
      </w:tr>
      <w:tr w:rsidR="003C128A" w:rsidRPr="00FC4897" w:rsidTr="00780D29">
        <w:tblPrEx>
          <w:tblCellMar>
            <w:left w:w="108" w:type="dxa"/>
            <w:right w:w="108" w:type="dxa"/>
          </w:tblCellMar>
        </w:tblPrEx>
        <w:trPr>
          <w:cantSplit/>
          <w:trHeight w:val="848"/>
          <w:jc w:val="center"/>
        </w:trPr>
        <w:tc>
          <w:tcPr>
            <w:tcW w:w="2868" w:type="dxa"/>
            <w:vAlign w:val="center"/>
          </w:tcPr>
          <w:p w:rsidR="003C128A" w:rsidRPr="00FC4897" w:rsidRDefault="00CA7CE8" w:rsidP="001023B3">
            <w:pPr>
              <w:ind w:left="0"/>
              <w:rPr>
                <w:szCs w:val="22"/>
              </w:rPr>
            </w:pPr>
            <w:r w:rsidRPr="00FC4897">
              <w:rPr>
                <w:szCs w:val="22"/>
              </w:rPr>
              <w:t>Name and address of the tenderer</w:t>
            </w:r>
          </w:p>
        </w:tc>
        <w:tc>
          <w:tcPr>
            <w:tcW w:w="1949" w:type="dxa"/>
            <w:vAlign w:val="center"/>
          </w:tcPr>
          <w:p w:rsidR="003C128A" w:rsidRPr="00FC4897" w:rsidRDefault="00DE4A15" w:rsidP="004575F7">
            <w:pPr>
              <w:spacing w:after="0"/>
              <w:ind w:left="0"/>
              <w:jc w:val="center"/>
              <w:rPr>
                <w:snapToGrid/>
                <w:szCs w:val="22"/>
              </w:rPr>
            </w:pPr>
            <w:r w:rsidRPr="00FC4897">
              <w:rPr>
                <w:szCs w:val="22"/>
              </w:rPr>
              <w:t>To be completed by the tenderer</w:t>
            </w:r>
            <w:r>
              <w:rPr>
                <w:szCs w:val="22"/>
              </w:rPr>
              <w:t>:</w:t>
            </w:r>
          </w:p>
        </w:tc>
        <w:tc>
          <w:tcPr>
            <w:tcW w:w="4276" w:type="dxa"/>
            <w:vAlign w:val="center"/>
          </w:tcPr>
          <w:p w:rsidR="003C128A" w:rsidRPr="00FC4897" w:rsidRDefault="003C128A" w:rsidP="00CA7CE8">
            <w:pPr>
              <w:spacing w:after="0"/>
              <w:ind w:left="0"/>
              <w:rPr>
                <w:snapToGrid/>
                <w:szCs w:val="22"/>
              </w:rPr>
            </w:pPr>
          </w:p>
        </w:tc>
      </w:tr>
      <w:tr w:rsidR="003C128A" w:rsidRPr="00FC4897" w:rsidTr="00780D29">
        <w:tblPrEx>
          <w:tblCellMar>
            <w:left w:w="108" w:type="dxa"/>
            <w:right w:w="108" w:type="dxa"/>
          </w:tblCellMar>
        </w:tblPrEx>
        <w:trPr>
          <w:cantSplit/>
          <w:trHeight w:val="847"/>
          <w:jc w:val="center"/>
        </w:trPr>
        <w:tc>
          <w:tcPr>
            <w:tcW w:w="2868" w:type="dxa"/>
            <w:vAlign w:val="center"/>
          </w:tcPr>
          <w:p w:rsidR="003C128A" w:rsidRPr="00FC4897" w:rsidRDefault="00CA7CE8" w:rsidP="00CB7B66">
            <w:pPr>
              <w:spacing w:before="120"/>
              <w:ind w:left="0"/>
              <w:rPr>
                <w:snapToGrid/>
                <w:szCs w:val="22"/>
              </w:rPr>
            </w:pPr>
            <w:r w:rsidRPr="00FC4897">
              <w:rPr>
                <w:szCs w:val="22"/>
              </w:rPr>
              <w:t>Name and address of the representative of the Contracting Authority</w:t>
            </w:r>
          </w:p>
        </w:tc>
        <w:tc>
          <w:tcPr>
            <w:tcW w:w="1949" w:type="dxa"/>
            <w:vAlign w:val="center"/>
          </w:tcPr>
          <w:p w:rsidR="003C128A" w:rsidRPr="00FC4897" w:rsidRDefault="00CA7CE8" w:rsidP="00CB7B66">
            <w:pPr>
              <w:spacing w:before="120"/>
              <w:ind w:left="0"/>
              <w:jc w:val="center"/>
              <w:rPr>
                <w:snapToGrid/>
                <w:szCs w:val="22"/>
              </w:rPr>
            </w:pPr>
            <w:r w:rsidRPr="00FC4897">
              <w:rPr>
                <w:szCs w:val="22"/>
              </w:rPr>
              <w:t>To be completed by the Contracting Authority</w:t>
            </w:r>
            <w:r w:rsidR="00DE4A15">
              <w:rPr>
                <w:szCs w:val="22"/>
              </w:rPr>
              <w:t>:</w:t>
            </w:r>
          </w:p>
        </w:tc>
        <w:tc>
          <w:tcPr>
            <w:tcW w:w="4276" w:type="dxa"/>
            <w:vAlign w:val="center"/>
          </w:tcPr>
          <w:p w:rsidR="00B52422" w:rsidRPr="00FC4897" w:rsidRDefault="00B52422" w:rsidP="00CB7B66">
            <w:pPr>
              <w:spacing w:before="120"/>
              <w:ind w:left="0"/>
              <w:rPr>
                <w:snapToGrid/>
                <w:szCs w:val="22"/>
                <w:highlight w:val="yellow"/>
              </w:rPr>
            </w:pPr>
          </w:p>
        </w:tc>
      </w:tr>
      <w:tr w:rsidR="003C128A" w:rsidRPr="00FC4897" w:rsidTr="00780D29">
        <w:tblPrEx>
          <w:tblCellMar>
            <w:left w:w="108" w:type="dxa"/>
            <w:right w:w="108" w:type="dxa"/>
          </w:tblCellMar>
        </w:tblPrEx>
        <w:trPr>
          <w:cantSplit/>
          <w:trHeight w:val="848"/>
          <w:jc w:val="center"/>
        </w:trPr>
        <w:tc>
          <w:tcPr>
            <w:tcW w:w="2868" w:type="dxa"/>
            <w:vAlign w:val="center"/>
          </w:tcPr>
          <w:p w:rsidR="003C128A" w:rsidRPr="00FC4897" w:rsidRDefault="0074307B" w:rsidP="001023B3">
            <w:pPr>
              <w:tabs>
                <w:tab w:val="left" w:pos="0"/>
                <w:tab w:val="left" w:pos="5245"/>
              </w:tabs>
              <w:ind w:left="-1286" w:firstLine="1286"/>
              <w:rPr>
                <w:szCs w:val="22"/>
                <w:highlight w:val="yellow"/>
              </w:rPr>
            </w:pPr>
            <w:r w:rsidRPr="00FC4897">
              <w:rPr>
                <w:szCs w:val="22"/>
              </w:rPr>
              <w:t>Financing authorit</w:t>
            </w:r>
            <w:r w:rsidR="001023B3" w:rsidRPr="00FC4897">
              <w:rPr>
                <w:szCs w:val="22"/>
              </w:rPr>
              <w:t>y</w:t>
            </w:r>
          </w:p>
        </w:tc>
        <w:tc>
          <w:tcPr>
            <w:tcW w:w="1949" w:type="dxa"/>
            <w:vAlign w:val="center"/>
          </w:tcPr>
          <w:p w:rsidR="003C128A" w:rsidRPr="00FC4897" w:rsidRDefault="0074307B" w:rsidP="004575F7">
            <w:pPr>
              <w:widowControl w:val="0"/>
              <w:spacing w:after="0"/>
              <w:ind w:left="0"/>
              <w:jc w:val="center"/>
              <w:rPr>
                <w:snapToGrid/>
                <w:szCs w:val="22"/>
                <w:highlight w:val="yellow"/>
              </w:rPr>
            </w:pPr>
            <w:r w:rsidRPr="00FC4897">
              <w:rPr>
                <w:szCs w:val="22"/>
              </w:rPr>
              <w:t>To be completed by the Contracting Authority</w:t>
            </w:r>
          </w:p>
        </w:tc>
        <w:tc>
          <w:tcPr>
            <w:tcW w:w="4276" w:type="dxa"/>
            <w:vAlign w:val="center"/>
          </w:tcPr>
          <w:p w:rsidR="003C128A" w:rsidRPr="00FC4897" w:rsidRDefault="00B52422" w:rsidP="003064A6">
            <w:pPr>
              <w:widowControl w:val="0"/>
              <w:spacing w:before="100" w:after="0"/>
              <w:ind w:left="0"/>
              <w:rPr>
                <w:snapToGrid/>
                <w:szCs w:val="22"/>
                <w:highlight w:val="yellow"/>
              </w:rPr>
            </w:pPr>
            <w:r w:rsidRPr="00FC4897">
              <w:rPr>
                <w:snapToGrid/>
                <w:szCs w:val="22"/>
              </w:rPr>
              <w:t xml:space="preserve">The European </w:t>
            </w:r>
            <w:r w:rsidR="003064A6" w:rsidRPr="00FC4897">
              <w:rPr>
                <w:snapToGrid/>
                <w:szCs w:val="22"/>
              </w:rPr>
              <w:t>U</w:t>
            </w:r>
            <w:r w:rsidRPr="00FC4897">
              <w:rPr>
                <w:snapToGrid/>
                <w:szCs w:val="22"/>
              </w:rPr>
              <w:t>nion</w:t>
            </w:r>
          </w:p>
        </w:tc>
      </w:tr>
      <w:tr w:rsidR="008F455E" w:rsidRPr="008F455E" w:rsidTr="00E4661D">
        <w:tblPrEx>
          <w:tblCellMar>
            <w:left w:w="108" w:type="dxa"/>
            <w:right w:w="108" w:type="dxa"/>
          </w:tblCellMar>
        </w:tblPrEx>
        <w:trPr>
          <w:cantSplit/>
          <w:trHeight w:val="736"/>
          <w:jc w:val="center"/>
        </w:trPr>
        <w:tc>
          <w:tcPr>
            <w:tcW w:w="2868" w:type="dxa"/>
            <w:vAlign w:val="center"/>
          </w:tcPr>
          <w:p w:rsidR="003C128A" w:rsidRPr="008F455E" w:rsidRDefault="003C128A" w:rsidP="00BD340D">
            <w:pPr>
              <w:spacing w:after="0"/>
              <w:ind w:left="0"/>
              <w:jc w:val="left"/>
              <w:rPr>
                <w:snapToGrid/>
                <w:szCs w:val="22"/>
              </w:rPr>
            </w:pPr>
            <w:r w:rsidRPr="008F455E">
              <w:rPr>
                <w:snapToGrid/>
                <w:szCs w:val="22"/>
              </w:rPr>
              <w:t>Deadline for notice to commence</w:t>
            </w:r>
          </w:p>
        </w:tc>
        <w:tc>
          <w:tcPr>
            <w:tcW w:w="1949" w:type="dxa"/>
            <w:vAlign w:val="center"/>
          </w:tcPr>
          <w:p w:rsidR="003C128A" w:rsidRPr="008F455E" w:rsidRDefault="00BD340D" w:rsidP="004575F7">
            <w:pPr>
              <w:spacing w:after="0"/>
              <w:ind w:left="0"/>
              <w:jc w:val="center"/>
              <w:rPr>
                <w:snapToGrid/>
                <w:szCs w:val="22"/>
              </w:rPr>
            </w:pPr>
            <w:r w:rsidRPr="008F455E">
              <w:rPr>
                <w:snapToGrid/>
                <w:szCs w:val="22"/>
              </w:rPr>
              <w:t>SC Article 33.1</w:t>
            </w:r>
          </w:p>
        </w:tc>
        <w:tc>
          <w:tcPr>
            <w:tcW w:w="4276" w:type="dxa"/>
            <w:vAlign w:val="center"/>
          </w:tcPr>
          <w:p w:rsidR="003C128A" w:rsidRPr="008F455E" w:rsidRDefault="00344156" w:rsidP="004575F7">
            <w:pPr>
              <w:autoSpaceDE w:val="0"/>
              <w:autoSpaceDN w:val="0"/>
              <w:adjustRightInd w:val="0"/>
              <w:spacing w:before="120"/>
              <w:ind w:left="0"/>
              <w:rPr>
                <w:snapToGrid/>
                <w:szCs w:val="22"/>
              </w:rPr>
            </w:pPr>
            <w:r w:rsidRPr="008F455E">
              <w:rPr>
                <w:snapToGrid/>
                <w:szCs w:val="22"/>
              </w:rPr>
              <w:t>30</w:t>
            </w:r>
            <w:r w:rsidR="00B85470" w:rsidRPr="008F455E">
              <w:rPr>
                <w:snapToGrid/>
                <w:szCs w:val="22"/>
              </w:rPr>
              <w:t xml:space="preserve"> days from the day of signature of the Contract </w:t>
            </w:r>
          </w:p>
        </w:tc>
      </w:tr>
      <w:tr w:rsidR="008F455E" w:rsidRPr="008F455E" w:rsidTr="00780D29">
        <w:tblPrEx>
          <w:tblCellMar>
            <w:left w:w="108" w:type="dxa"/>
            <w:right w:w="108" w:type="dxa"/>
          </w:tblCellMar>
        </w:tblPrEx>
        <w:trPr>
          <w:cantSplit/>
          <w:trHeight w:val="740"/>
          <w:jc w:val="center"/>
        </w:trPr>
        <w:tc>
          <w:tcPr>
            <w:tcW w:w="2868" w:type="dxa"/>
            <w:vAlign w:val="center"/>
          </w:tcPr>
          <w:p w:rsidR="003C128A" w:rsidRPr="008F455E" w:rsidRDefault="00585FE4" w:rsidP="001023B3">
            <w:pPr>
              <w:ind w:left="0"/>
              <w:rPr>
                <w:szCs w:val="22"/>
                <w:highlight w:val="yellow"/>
              </w:rPr>
            </w:pPr>
            <w:r w:rsidRPr="008F455E">
              <w:rPr>
                <w:szCs w:val="22"/>
              </w:rPr>
              <w:t>Period of Implementation</w:t>
            </w:r>
          </w:p>
        </w:tc>
        <w:tc>
          <w:tcPr>
            <w:tcW w:w="1949" w:type="dxa"/>
            <w:vAlign w:val="center"/>
          </w:tcPr>
          <w:p w:rsidR="003C128A" w:rsidRPr="008F455E" w:rsidRDefault="00BD340D" w:rsidP="00585FE4">
            <w:pPr>
              <w:spacing w:after="0"/>
              <w:ind w:left="0"/>
              <w:jc w:val="center"/>
              <w:rPr>
                <w:snapToGrid/>
                <w:szCs w:val="22"/>
                <w:highlight w:val="yellow"/>
              </w:rPr>
            </w:pPr>
            <w:r w:rsidRPr="008F455E">
              <w:rPr>
                <w:snapToGrid/>
                <w:szCs w:val="22"/>
              </w:rPr>
              <w:t>SC Article 34.1</w:t>
            </w:r>
          </w:p>
        </w:tc>
        <w:tc>
          <w:tcPr>
            <w:tcW w:w="4276" w:type="dxa"/>
            <w:vAlign w:val="center"/>
          </w:tcPr>
          <w:p w:rsidR="003C128A" w:rsidRPr="008F455E" w:rsidRDefault="00B85470" w:rsidP="004575F7">
            <w:pPr>
              <w:tabs>
                <w:tab w:val="left" w:pos="353"/>
                <w:tab w:val="center" w:pos="4536"/>
                <w:tab w:val="right" w:pos="9072"/>
              </w:tabs>
              <w:spacing w:before="120"/>
              <w:ind w:left="0"/>
              <w:rPr>
                <w:snapToGrid/>
                <w:szCs w:val="22"/>
                <w:highlight w:val="yellow"/>
              </w:rPr>
            </w:pPr>
            <w:r w:rsidRPr="008F455E">
              <w:rPr>
                <w:szCs w:val="22"/>
              </w:rPr>
              <w:t>3</w:t>
            </w:r>
            <w:r w:rsidR="00EB0AD7" w:rsidRPr="008F455E">
              <w:rPr>
                <w:szCs w:val="22"/>
              </w:rPr>
              <w:t xml:space="preserve"> months from the commencement date until the provisional acceptance.</w:t>
            </w:r>
          </w:p>
        </w:tc>
      </w:tr>
      <w:tr w:rsidR="003C128A" w:rsidRPr="00FC4897" w:rsidTr="00780D29">
        <w:tblPrEx>
          <w:tblCellMar>
            <w:left w:w="108" w:type="dxa"/>
            <w:right w:w="108" w:type="dxa"/>
          </w:tblCellMar>
        </w:tblPrEx>
        <w:trPr>
          <w:cantSplit/>
          <w:trHeight w:val="848"/>
          <w:jc w:val="center"/>
        </w:trPr>
        <w:tc>
          <w:tcPr>
            <w:tcW w:w="2868" w:type="dxa"/>
            <w:vAlign w:val="center"/>
          </w:tcPr>
          <w:p w:rsidR="003C128A" w:rsidRPr="00FC4897" w:rsidRDefault="00585FE4" w:rsidP="001023B3">
            <w:pPr>
              <w:ind w:left="0"/>
              <w:rPr>
                <w:szCs w:val="22"/>
                <w:highlight w:val="yellow"/>
              </w:rPr>
            </w:pPr>
            <w:r w:rsidRPr="00FC4897">
              <w:rPr>
                <w:szCs w:val="22"/>
              </w:rPr>
              <w:t>Currenc</w:t>
            </w:r>
            <w:r w:rsidR="001023B3" w:rsidRPr="00FC4897">
              <w:rPr>
                <w:szCs w:val="22"/>
              </w:rPr>
              <w:t>y</w:t>
            </w:r>
          </w:p>
        </w:tc>
        <w:tc>
          <w:tcPr>
            <w:tcW w:w="1949" w:type="dxa"/>
            <w:vAlign w:val="center"/>
          </w:tcPr>
          <w:p w:rsidR="003C128A" w:rsidRPr="00FC4897" w:rsidRDefault="00BD340D" w:rsidP="004575F7">
            <w:pPr>
              <w:spacing w:after="0"/>
              <w:ind w:left="0"/>
              <w:jc w:val="center"/>
              <w:rPr>
                <w:snapToGrid/>
                <w:szCs w:val="22"/>
              </w:rPr>
            </w:pPr>
            <w:r w:rsidRPr="00FC4897">
              <w:rPr>
                <w:snapToGrid/>
                <w:szCs w:val="22"/>
              </w:rPr>
              <w:t>SC Article 44.1</w:t>
            </w:r>
          </w:p>
        </w:tc>
        <w:tc>
          <w:tcPr>
            <w:tcW w:w="4276" w:type="dxa"/>
            <w:vAlign w:val="center"/>
          </w:tcPr>
          <w:p w:rsidR="003C128A" w:rsidRPr="00FC4897" w:rsidRDefault="000E1FE4" w:rsidP="004575F7">
            <w:pPr>
              <w:spacing w:after="0"/>
              <w:ind w:left="0"/>
              <w:jc w:val="left"/>
              <w:rPr>
                <w:snapToGrid/>
                <w:szCs w:val="22"/>
              </w:rPr>
            </w:pPr>
            <w:r w:rsidRPr="00FC4897">
              <w:rPr>
                <w:snapToGrid/>
                <w:szCs w:val="22"/>
              </w:rPr>
              <w:t>Euro</w:t>
            </w:r>
          </w:p>
        </w:tc>
      </w:tr>
      <w:tr w:rsidR="003C128A" w:rsidRPr="00FC4897" w:rsidTr="00780D29">
        <w:tblPrEx>
          <w:tblCellMar>
            <w:left w:w="108" w:type="dxa"/>
            <w:right w:w="108" w:type="dxa"/>
          </w:tblCellMar>
        </w:tblPrEx>
        <w:trPr>
          <w:cantSplit/>
          <w:trHeight w:val="848"/>
          <w:jc w:val="center"/>
        </w:trPr>
        <w:tc>
          <w:tcPr>
            <w:tcW w:w="2868" w:type="dxa"/>
            <w:vAlign w:val="center"/>
          </w:tcPr>
          <w:p w:rsidR="003C128A" w:rsidRPr="00FC4897" w:rsidRDefault="00585FE4" w:rsidP="001023B3">
            <w:pPr>
              <w:ind w:left="0"/>
              <w:rPr>
                <w:szCs w:val="22"/>
                <w:highlight w:val="yellow"/>
              </w:rPr>
            </w:pPr>
            <w:r w:rsidRPr="00FC4897">
              <w:rPr>
                <w:szCs w:val="22"/>
              </w:rPr>
              <w:t>Law of the contract</w:t>
            </w:r>
          </w:p>
        </w:tc>
        <w:tc>
          <w:tcPr>
            <w:tcW w:w="1949" w:type="dxa"/>
            <w:shd w:val="clear" w:color="auto" w:fill="auto"/>
            <w:vAlign w:val="center"/>
          </w:tcPr>
          <w:p w:rsidR="00580DAD" w:rsidRPr="00FC4897" w:rsidRDefault="00920BCC" w:rsidP="004575F7">
            <w:pPr>
              <w:spacing w:after="0"/>
              <w:ind w:left="0"/>
              <w:jc w:val="center"/>
              <w:rPr>
                <w:snapToGrid/>
                <w:szCs w:val="22"/>
                <w:highlight w:val="yellow"/>
              </w:rPr>
            </w:pPr>
            <w:r w:rsidRPr="00FC4897">
              <w:rPr>
                <w:snapToGrid/>
                <w:szCs w:val="22"/>
              </w:rPr>
              <w:t>GC Article 69</w:t>
            </w:r>
          </w:p>
        </w:tc>
        <w:tc>
          <w:tcPr>
            <w:tcW w:w="4276" w:type="dxa"/>
            <w:shd w:val="clear" w:color="auto" w:fill="auto"/>
            <w:vAlign w:val="center"/>
          </w:tcPr>
          <w:p w:rsidR="003C128A" w:rsidRPr="00FC4897" w:rsidRDefault="00EB0AD7" w:rsidP="00724B22">
            <w:pPr>
              <w:spacing w:after="0"/>
              <w:ind w:left="0"/>
              <w:jc w:val="left"/>
              <w:rPr>
                <w:snapToGrid/>
                <w:szCs w:val="22"/>
                <w:highlight w:val="yellow"/>
              </w:rPr>
            </w:pPr>
            <w:r w:rsidRPr="00FC4897">
              <w:rPr>
                <w:snapToGrid/>
                <w:szCs w:val="22"/>
              </w:rPr>
              <w:t xml:space="preserve">EU law complemented, where necessary, by </w:t>
            </w:r>
            <w:r w:rsidR="00724B22" w:rsidRPr="00FC4897">
              <w:rPr>
                <w:snapToGrid/>
                <w:szCs w:val="22"/>
              </w:rPr>
              <w:t>Belgian</w:t>
            </w:r>
            <w:r w:rsidRPr="00FC4897">
              <w:rPr>
                <w:snapToGrid/>
                <w:szCs w:val="22"/>
              </w:rPr>
              <w:t xml:space="preserve"> law</w:t>
            </w:r>
          </w:p>
        </w:tc>
      </w:tr>
      <w:tr w:rsidR="003C128A" w:rsidRPr="00FC4897" w:rsidTr="00780D29">
        <w:tblPrEx>
          <w:tblCellMar>
            <w:left w:w="108" w:type="dxa"/>
            <w:right w:w="108" w:type="dxa"/>
          </w:tblCellMar>
        </w:tblPrEx>
        <w:trPr>
          <w:cantSplit/>
          <w:trHeight w:val="848"/>
          <w:jc w:val="center"/>
        </w:trPr>
        <w:tc>
          <w:tcPr>
            <w:tcW w:w="2868" w:type="dxa"/>
            <w:vAlign w:val="center"/>
          </w:tcPr>
          <w:p w:rsidR="003C128A" w:rsidRPr="00FC4897" w:rsidRDefault="00585FE4" w:rsidP="001023B3">
            <w:pPr>
              <w:ind w:left="0"/>
              <w:rPr>
                <w:szCs w:val="22"/>
                <w:highlight w:val="yellow"/>
              </w:rPr>
            </w:pPr>
            <w:r w:rsidRPr="00FC4897">
              <w:rPr>
                <w:szCs w:val="22"/>
              </w:rPr>
              <w:t>Language of the contract</w:t>
            </w:r>
          </w:p>
        </w:tc>
        <w:tc>
          <w:tcPr>
            <w:tcW w:w="1949" w:type="dxa"/>
            <w:vAlign w:val="center"/>
          </w:tcPr>
          <w:p w:rsidR="003C128A" w:rsidRPr="00FC4897" w:rsidRDefault="00920BCC" w:rsidP="004575F7">
            <w:pPr>
              <w:spacing w:after="0"/>
              <w:ind w:left="0"/>
              <w:jc w:val="center"/>
              <w:rPr>
                <w:snapToGrid/>
                <w:szCs w:val="22"/>
                <w:highlight w:val="yellow"/>
              </w:rPr>
            </w:pPr>
            <w:r w:rsidRPr="00FC4897">
              <w:rPr>
                <w:snapToGrid/>
                <w:szCs w:val="22"/>
              </w:rPr>
              <w:t>SC Article 2.1</w:t>
            </w:r>
          </w:p>
        </w:tc>
        <w:tc>
          <w:tcPr>
            <w:tcW w:w="4276" w:type="dxa"/>
            <w:vAlign w:val="center"/>
          </w:tcPr>
          <w:p w:rsidR="003C128A" w:rsidRPr="00FC4897" w:rsidRDefault="007A5B96" w:rsidP="004575F7">
            <w:pPr>
              <w:spacing w:after="0"/>
              <w:ind w:left="0"/>
              <w:jc w:val="left"/>
              <w:rPr>
                <w:snapToGrid/>
                <w:szCs w:val="22"/>
                <w:highlight w:val="yellow"/>
              </w:rPr>
            </w:pPr>
            <w:r w:rsidRPr="00FC4897">
              <w:rPr>
                <w:snapToGrid/>
                <w:szCs w:val="22"/>
              </w:rPr>
              <w:t>English</w:t>
            </w:r>
          </w:p>
        </w:tc>
      </w:tr>
      <w:tr w:rsidR="00920BCC" w:rsidRPr="00FC4897" w:rsidTr="00780D29">
        <w:tblPrEx>
          <w:tblCellMar>
            <w:left w:w="108" w:type="dxa"/>
            <w:right w:w="108" w:type="dxa"/>
          </w:tblCellMar>
        </w:tblPrEx>
        <w:trPr>
          <w:cantSplit/>
          <w:trHeight w:val="736"/>
          <w:jc w:val="center"/>
        </w:trPr>
        <w:tc>
          <w:tcPr>
            <w:tcW w:w="2868" w:type="dxa"/>
            <w:vAlign w:val="center"/>
          </w:tcPr>
          <w:p w:rsidR="00920BCC" w:rsidRPr="00FC4897" w:rsidRDefault="00920BCC" w:rsidP="00920BCC">
            <w:pPr>
              <w:ind w:left="0"/>
              <w:rPr>
                <w:szCs w:val="22"/>
                <w:highlight w:val="yellow"/>
              </w:rPr>
            </w:pPr>
            <w:r w:rsidRPr="00FC4897">
              <w:rPr>
                <w:szCs w:val="22"/>
              </w:rPr>
              <w:t>Language of communication</w:t>
            </w:r>
          </w:p>
        </w:tc>
        <w:tc>
          <w:tcPr>
            <w:tcW w:w="1949" w:type="dxa"/>
            <w:vAlign w:val="center"/>
          </w:tcPr>
          <w:p w:rsidR="00920BCC" w:rsidRPr="00FC4897" w:rsidRDefault="00920BCC" w:rsidP="00920BCC">
            <w:pPr>
              <w:spacing w:after="0"/>
              <w:ind w:left="0"/>
              <w:jc w:val="center"/>
              <w:rPr>
                <w:snapToGrid/>
                <w:szCs w:val="22"/>
                <w:highlight w:val="yellow"/>
              </w:rPr>
            </w:pPr>
            <w:r w:rsidRPr="00FC4897">
              <w:rPr>
                <w:snapToGrid/>
                <w:szCs w:val="22"/>
              </w:rPr>
              <w:t>SC Article 2.1</w:t>
            </w:r>
          </w:p>
        </w:tc>
        <w:tc>
          <w:tcPr>
            <w:tcW w:w="4276" w:type="dxa"/>
            <w:vAlign w:val="center"/>
          </w:tcPr>
          <w:p w:rsidR="00920BCC" w:rsidRPr="00FC4897" w:rsidRDefault="00920BCC" w:rsidP="00920BCC">
            <w:pPr>
              <w:spacing w:after="0"/>
              <w:ind w:left="0"/>
              <w:jc w:val="left"/>
              <w:rPr>
                <w:snapToGrid/>
                <w:szCs w:val="22"/>
                <w:highlight w:val="yellow"/>
              </w:rPr>
            </w:pPr>
            <w:r w:rsidRPr="00FC4897">
              <w:rPr>
                <w:snapToGrid/>
                <w:szCs w:val="22"/>
              </w:rPr>
              <w:t>English</w:t>
            </w:r>
          </w:p>
        </w:tc>
      </w:tr>
      <w:tr w:rsidR="003C128A" w:rsidRPr="00FC4897" w:rsidTr="00780D29">
        <w:tblPrEx>
          <w:tblCellMar>
            <w:left w:w="108" w:type="dxa"/>
            <w:right w:w="108" w:type="dxa"/>
          </w:tblCellMar>
        </w:tblPrEx>
        <w:trPr>
          <w:cantSplit/>
          <w:trHeight w:val="736"/>
          <w:jc w:val="center"/>
        </w:trPr>
        <w:tc>
          <w:tcPr>
            <w:tcW w:w="2868" w:type="dxa"/>
            <w:vAlign w:val="center"/>
          </w:tcPr>
          <w:p w:rsidR="003C128A" w:rsidRPr="00FC4897" w:rsidRDefault="001023B3" w:rsidP="001023B3">
            <w:pPr>
              <w:ind w:left="0"/>
              <w:rPr>
                <w:szCs w:val="22"/>
                <w:highlight w:val="yellow"/>
              </w:rPr>
            </w:pPr>
            <w:r w:rsidRPr="00FC4897">
              <w:rPr>
                <w:szCs w:val="22"/>
              </w:rPr>
              <w:t>Period of access to the site</w:t>
            </w:r>
          </w:p>
        </w:tc>
        <w:tc>
          <w:tcPr>
            <w:tcW w:w="1949" w:type="dxa"/>
            <w:vAlign w:val="center"/>
          </w:tcPr>
          <w:p w:rsidR="003C128A" w:rsidRPr="00FC4897" w:rsidRDefault="003C128A" w:rsidP="004575F7">
            <w:pPr>
              <w:spacing w:after="0"/>
              <w:ind w:left="0"/>
              <w:jc w:val="center"/>
              <w:rPr>
                <w:snapToGrid/>
                <w:szCs w:val="22"/>
              </w:rPr>
            </w:pPr>
          </w:p>
        </w:tc>
        <w:tc>
          <w:tcPr>
            <w:tcW w:w="4276" w:type="dxa"/>
            <w:vAlign w:val="center"/>
          </w:tcPr>
          <w:p w:rsidR="003C128A" w:rsidRPr="00FC4897" w:rsidRDefault="00920BCC" w:rsidP="004575F7">
            <w:pPr>
              <w:spacing w:before="120"/>
              <w:ind w:left="0"/>
              <w:jc w:val="left"/>
              <w:rPr>
                <w:snapToGrid/>
                <w:szCs w:val="22"/>
              </w:rPr>
            </w:pPr>
            <w:r w:rsidRPr="00FC4897">
              <w:rPr>
                <w:snapToGrid/>
                <w:szCs w:val="22"/>
              </w:rPr>
              <w:t>Same as Commencement Date</w:t>
            </w:r>
          </w:p>
        </w:tc>
      </w:tr>
      <w:tr w:rsidR="003C128A" w:rsidRPr="00FC4897" w:rsidTr="00780D29">
        <w:tblPrEx>
          <w:tblCellMar>
            <w:left w:w="108" w:type="dxa"/>
            <w:right w:w="108" w:type="dxa"/>
          </w:tblCellMar>
        </w:tblPrEx>
        <w:trPr>
          <w:cantSplit/>
          <w:trHeight w:val="780"/>
          <w:jc w:val="center"/>
        </w:trPr>
        <w:tc>
          <w:tcPr>
            <w:tcW w:w="2868" w:type="dxa"/>
            <w:vAlign w:val="center"/>
          </w:tcPr>
          <w:p w:rsidR="003C128A" w:rsidRPr="00FC4897" w:rsidRDefault="001023B3" w:rsidP="00C211B8">
            <w:pPr>
              <w:ind w:left="0"/>
              <w:rPr>
                <w:snapToGrid/>
                <w:szCs w:val="22"/>
              </w:rPr>
            </w:pPr>
            <w:r w:rsidRPr="00FC4897">
              <w:rPr>
                <w:szCs w:val="22"/>
              </w:rPr>
              <w:t>Amount of performance guarantee</w:t>
            </w:r>
          </w:p>
        </w:tc>
        <w:tc>
          <w:tcPr>
            <w:tcW w:w="1949" w:type="dxa"/>
            <w:shd w:val="clear" w:color="auto" w:fill="auto"/>
            <w:vAlign w:val="center"/>
          </w:tcPr>
          <w:p w:rsidR="003C128A" w:rsidRPr="00FC4897" w:rsidRDefault="000E15BE" w:rsidP="004575F7">
            <w:pPr>
              <w:spacing w:after="0"/>
              <w:ind w:left="0"/>
              <w:jc w:val="center"/>
              <w:rPr>
                <w:snapToGrid/>
                <w:szCs w:val="22"/>
              </w:rPr>
            </w:pPr>
            <w:r w:rsidRPr="00FC4897">
              <w:rPr>
                <w:snapToGrid/>
                <w:szCs w:val="22"/>
              </w:rPr>
              <w:t>SC Article 15.1</w:t>
            </w:r>
          </w:p>
        </w:tc>
        <w:tc>
          <w:tcPr>
            <w:tcW w:w="4276" w:type="dxa"/>
            <w:shd w:val="clear" w:color="auto" w:fill="auto"/>
            <w:vAlign w:val="center"/>
          </w:tcPr>
          <w:p w:rsidR="003C128A" w:rsidRPr="00FC4897" w:rsidRDefault="005C7F33" w:rsidP="004575F7">
            <w:pPr>
              <w:spacing w:after="0"/>
              <w:ind w:left="0"/>
              <w:jc w:val="left"/>
              <w:rPr>
                <w:snapToGrid/>
                <w:szCs w:val="22"/>
              </w:rPr>
            </w:pPr>
            <w:r w:rsidRPr="00FC4897">
              <w:rPr>
                <w:snapToGrid/>
                <w:szCs w:val="22"/>
              </w:rPr>
              <w:t>10% of the Accepted Contract Amount</w:t>
            </w:r>
          </w:p>
        </w:tc>
      </w:tr>
      <w:tr w:rsidR="003C128A" w:rsidRPr="00FC4897" w:rsidTr="00780D29">
        <w:tblPrEx>
          <w:tblCellMar>
            <w:left w:w="108" w:type="dxa"/>
            <w:right w:w="108" w:type="dxa"/>
          </w:tblCellMar>
        </w:tblPrEx>
        <w:trPr>
          <w:cantSplit/>
          <w:trHeight w:val="780"/>
          <w:jc w:val="center"/>
        </w:trPr>
        <w:tc>
          <w:tcPr>
            <w:tcW w:w="2868" w:type="dxa"/>
            <w:vAlign w:val="center"/>
          </w:tcPr>
          <w:p w:rsidR="003C128A" w:rsidRPr="00FC4897" w:rsidRDefault="0048174C" w:rsidP="0048174C">
            <w:pPr>
              <w:ind w:left="0"/>
              <w:rPr>
                <w:szCs w:val="22"/>
                <w:highlight w:val="yellow"/>
              </w:rPr>
            </w:pPr>
            <w:r w:rsidRPr="00FC4897">
              <w:rPr>
                <w:szCs w:val="22"/>
              </w:rPr>
              <w:t>Deadline for submitting the programme</w:t>
            </w:r>
          </w:p>
        </w:tc>
        <w:tc>
          <w:tcPr>
            <w:tcW w:w="1949" w:type="dxa"/>
            <w:shd w:val="clear" w:color="auto" w:fill="auto"/>
            <w:vAlign w:val="center"/>
          </w:tcPr>
          <w:p w:rsidR="003C128A" w:rsidRPr="00FC4897" w:rsidRDefault="000E15BE" w:rsidP="004575F7">
            <w:pPr>
              <w:spacing w:after="0"/>
              <w:ind w:left="0"/>
              <w:jc w:val="center"/>
              <w:rPr>
                <w:snapToGrid/>
                <w:szCs w:val="22"/>
                <w:highlight w:val="yellow"/>
              </w:rPr>
            </w:pPr>
            <w:r w:rsidRPr="00FC4897">
              <w:rPr>
                <w:snapToGrid/>
                <w:szCs w:val="22"/>
              </w:rPr>
              <w:t>SC Article 17.1</w:t>
            </w:r>
          </w:p>
        </w:tc>
        <w:tc>
          <w:tcPr>
            <w:tcW w:w="4276" w:type="dxa"/>
            <w:shd w:val="clear" w:color="auto" w:fill="auto"/>
            <w:vAlign w:val="center"/>
          </w:tcPr>
          <w:p w:rsidR="003C128A" w:rsidRPr="00FC4897" w:rsidRDefault="000E15BE" w:rsidP="004575F7">
            <w:pPr>
              <w:spacing w:after="0"/>
              <w:ind w:left="0"/>
              <w:jc w:val="left"/>
              <w:rPr>
                <w:snapToGrid/>
                <w:szCs w:val="22"/>
                <w:highlight w:val="yellow"/>
              </w:rPr>
            </w:pPr>
            <w:r w:rsidRPr="00FC4897">
              <w:rPr>
                <w:snapToGrid/>
                <w:szCs w:val="22"/>
              </w:rPr>
              <w:t>14</w:t>
            </w:r>
            <w:r w:rsidR="005C7F33" w:rsidRPr="00FC4897">
              <w:rPr>
                <w:snapToGrid/>
                <w:szCs w:val="22"/>
              </w:rPr>
              <w:t xml:space="preserve"> days after receiving the notice to commence</w:t>
            </w:r>
          </w:p>
        </w:tc>
      </w:tr>
      <w:tr w:rsidR="008C3566" w:rsidRPr="00FC4897" w:rsidTr="00780D29">
        <w:tblPrEx>
          <w:tblCellMar>
            <w:left w:w="108" w:type="dxa"/>
            <w:right w:w="108" w:type="dxa"/>
          </w:tblCellMar>
        </w:tblPrEx>
        <w:trPr>
          <w:cantSplit/>
          <w:trHeight w:val="780"/>
          <w:jc w:val="center"/>
        </w:trPr>
        <w:tc>
          <w:tcPr>
            <w:tcW w:w="2868" w:type="dxa"/>
            <w:vAlign w:val="center"/>
          </w:tcPr>
          <w:p w:rsidR="008C3566" w:rsidRPr="00FC4897" w:rsidRDefault="0048174C" w:rsidP="004575F7">
            <w:pPr>
              <w:spacing w:after="0"/>
              <w:ind w:left="-58"/>
              <w:jc w:val="left"/>
              <w:rPr>
                <w:snapToGrid/>
                <w:szCs w:val="22"/>
              </w:rPr>
            </w:pPr>
            <w:r w:rsidRPr="00FC4897">
              <w:rPr>
                <w:szCs w:val="22"/>
              </w:rPr>
              <w:t>Normal working hours</w:t>
            </w:r>
          </w:p>
        </w:tc>
        <w:tc>
          <w:tcPr>
            <w:tcW w:w="1949" w:type="dxa"/>
            <w:shd w:val="clear" w:color="auto" w:fill="auto"/>
            <w:vAlign w:val="center"/>
          </w:tcPr>
          <w:p w:rsidR="008C3566" w:rsidRPr="00FC4897" w:rsidRDefault="000E15BE" w:rsidP="004575F7">
            <w:pPr>
              <w:spacing w:after="0"/>
              <w:ind w:left="0"/>
              <w:jc w:val="center"/>
              <w:rPr>
                <w:snapToGrid/>
                <w:szCs w:val="22"/>
              </w:rPr>
            </w:pPr>
            <w:r w:rsidRPr="00FC4897">
              <w:rPr>
                <w:snapToGrid/>
                <w:szCs w:val="22"/>
              </w:rPr>
              <w:t>Local legislation</w:t>
            </w:r>
          </w:p>
        </w:tc>
        <w:tc>
          <w:tcPr>
            <w:tcW w:w="4276" w:type="dxa"/>
            <w:shd w:val="clear" w:color="auto" w:fill="auto"/>
            <w:vAlign w:val="center"/>
          </w:tcPr>
          <w:p w:rsidR="008C3566" w:rsidRPr="00FC4897" w:rsidRDefault="000E15BE" w:rsidP="004575F7">
            <w:pPr>
              <w:tabs>
                <w:tab w:val="left" w:pos="4680"/>
                <w:tab w:val="left" w:pos="5760"/>
              </w:tabs>
              <w:spacing w:after="0"/>
              <w:ind w:left="0"/>
              <w:jc w:val="left"/>
              <w:rPr>
                <w:snapToGrid/>
                <w:szCs w:val="22"/>
                <w:highlight w:val="yellow"/>
              </w:rPr>
            </w:pPr>
            <w:r w:rsidRPr="00FC4897">
              <w:rPr>
                <w:szCs w:val="22"/>
              </w:rPr>
              <w:t>8 hours</w:t>
            </w:r>
          </w:p>
        </w:tc>
      </w:tr>
      <w:tr w:rsidR="003C128A" w:rsidRPr="00FC4897" w:rsidTr="00780D29">
        <w:tblPrEx>
          <w:tblCellMar>
            <w:left w:w="108" w:type="dxa"/>
            <w:right w:w="108" w:type="dxa"/>
          </w:tblCellMar>
        </w:tblPrEx>
        <w:trPr>
          <w:cantSplit/>
          <w:trHeight w:val="780"/>
          <w:jc w:val="center"/>
        </w:trPr>
        <w:tc>
          <w:tcPr>
            <w:tcW w:w="2868" w:type="dxa"/>
            <w:vAlign w:val="center"/>
          </w:tcPr>
          <w:p w:rsidR="003C128A" w:rsidRPr="00FC4897" w:rsidRDefault="0048174C" w:rsidP="0048174C">
            <w:pPr>
              <w:ind w:left="0"/>
              <w:rPr>
                <w:szCs w:val="22"/>
              </w:rPr>
            </w:pPr>
            <w:r w:rsidRPr="00FC4897">
              <w:rPr>
                <w:szCs w:val="22"/>
              </w:rPr>
              <w:t>Liquidated damages for the works</w:t>
            </w:r>
          </w:p>
        </w:tc>
        <w:tc>
          <w:tcPr>
            <w:tcW w:w="1949" w:type="dxa"/>
            <w:vAlign w:val="center"/>
          </w:tcPr>
          <w:p w:rsidR="003C128A" w:rsidRPr="00FC4897" w:rsidRDefault="000E15BE" w:rsidP="004575F7">
            <w:pPr>
              <w:spacing w:after="0"/>
              <w:ind w:left="0"/>
              <w:jc w:val="center"/>
              <w:rPr>
                <w:snapToGrid/>
                <w:szCs w:val="22"/>
              </w:rPr>
            </w:pPr>
            <w:r w:rsidRPr="00FC4897">
              <w:rPr>
                <w:snapToGrid/>
                <w:szCs w:val="22"/>
              </w:rPr>
              <w:t>SC Article 36.1</w:t>
            </w:r>
          </w:p>
        </w:tc>
        <w:tc>
          <w:tcPr>
            <w:tcW w:w="4276" w:type="dxa"/>
            <w:shd w:val="clear" w:color="auto" w:fill="auto"/>
            <w:vAlign w:val="center"/>
          </w:tcPr>
          <w:p w:rsidR="003C128A" w:rsidRPr="00FC4897" w:rsidRDefault="000E15BE" w:rsidP="004575F7">
            <w:pPr>
              <w:tabs>
                <w:tab w:val="left" w:pos="4680"/>
                <w:tab w:val="left" w:pos="5760"/>
              </w:tabs>
              <w:spacing w:after="0"/>
              <w:ind w:left="0"/>
              <w:jc w:val="left"/>
              <w:rPr>
                <w:snapToGrid/>
                <w:szCs w:val="22"/>
              </w:rPr>
            </w:pPr>
            <w:r w:rsidRPr="00FC4897">
              <w:rPr>
                <w:snapToGrid/>
                <w:szCs w:val="22"/>
              </w:rPr>
              <w:t xml:space="preserve">0.1 </w:t>
            </w:r>
            <w:r w:rsidR="0056093E" w:rsidRPr="00FC4897">
              <w:rPr>
                <w:snapToGrid/>
                <w:szCs w:val="22"/>
              </w:rPr>
              <w:t xml:space="preserve">% of the </w:t>
            </w:r>
            <w:r w:rsidR="00E63E83" w:rsidRPr="00FC4897">
              <w:rPr>
                <w:snapToGrid/>
                <w:szCs w:val="22"/>
              </w:rPr>
              <w:t>Contract Price per day</w:t>
            </w:r>
          </w:p>
        </w:tc>
      </w:tr>
      <w:tr w:rsidR="003C128A" w:rsidRPr="00FC4897" w:rsidTr="00780D29">
        <w:tblPrEx>
          <w:tblCellMar>
            <w:left w:w="108" w:type="dxa"/>
            <w:right w:w="108" w:type="dxa"/>
          </w:tblCellMar>
        </w:tblPrEx>
        <w:trPr>
          <w:cantSplit/>
          <w:trHeight w:val="780"/>
          <w:jc w:val="center"/>
        </w:trPr>
        <w:tc>
          <w:tcPr>
            <w:tcW w:w="2868" w:type="dxa"/>
            <w:shd w:val="clear" w:color="auto" w:fill="auto"/>
            <w:vAlign w:val="center"/>
          </w:tcPr>
          <w:p w:rsidR="003C128A" w:rsidRPr="00FC4897" w:rsidRDefault="0048174C" w:rsidP="004575F7">
            <w:pPr>
              <w:snapToGrid w:val="0"/>
              <w:spacing w:after="0"/>
              <w:ind w:left="-58"/>
              <w:jc w:val="left"/>
              <w:rPr>
                <w:snapToGrid/>
                <w:szCs w:val="22"/>
              </w:rPr>
            </w:pPr>
            <w:r w:rsidRPr="00FC4897">
              <w:rPr>
                <w:szCs w:val="22"/>
              </w:rPr>
              <w:t>Limit of liquidated damages for delays</w:t>
            </w:r>
          </w:p>
        </w:tc>
        <w:tc>
          <w:tcPr>
            <w:tcW w:w="1949" w:type="dxa"/>
            <w:shd w:val="clear" w:color="auto" w:fill="auto"/>
            <w:vAlign w:val="center"/>
          </w:tcPr>
          <w:p w:rsidR="003C128A" w:rsidRPr="00FC4897" w:rsidRDefault="001850FC" w:rsidP="004575F7">
            <w:pPr>
              <w:snapToGrid w:val="0"/>
              <w:spacing w:after="0"/>
              <w:ind w:left="0"/>
              <w:jc w:val="center"/>
              <w:rPr>
                <w:snapToGrid/>
                <w:szCs w:val="22"/>
              </w:rPr>
            </w:pPr>
            <w:r w:rsidRPr="00FC4897">
              <w:rPr>
                <w:snapToGrid/>
                <w:szCs w:val="22"/>
              </w:rPr>
              <w:t>SC Article 36.1</w:t>
            </w:r>
          </w:p>
        </w:tc>
        <w:tc>
          <w:tcPr>
            <w:tcW w:w="4276" w:type="dxa"/>
            <w:shd w:val="clear" w:color="auto" w:fill="auto"/>
            <w:vAlign w:val="center"/>
          </w:tcPr>
          <w:p w:rsidR="003C128A" w:rsidRPr="00FC4897" w:rsidRDefault="0056093E" w:rsidP="004575F7">
            <w:pPr>
              <w:snapToGrid w:val="0"/>
              <w:spacing w:before="120"/>
              <w:ind w:left="0"/>
              <w:rPr>
                <w:snapToGrid/>
                <w:szCs w:val="22"/>
              </w:rPr>
            </w:pPr>
            <w:r w:rsidRPr="00FC4897">
              <w:rPr>
                <w:snapToGrid/>
                <w:szCs w:val="22"/>
              </w:rPr>
              <w:t xml:space="preserve">10% of </w:t>
            </w:r>
            <w:r w:rsidR="00E63E83" w:rsidRPr="00FC4897">
              <w:rPr>
                <w:snapToGrid/>
                <w:szCs w:val="22"/>
              </w:rPr>
              <w:t xml:space="preserve">Contract </w:t>
            </w:r>
            <w:r w:rsidR="001850FC" w:rsidRPr="00FC4897">
              <w:rPr>
                <w:snapToGrid/>
                <w:szCs w:val="22"/>
              </w:rPr>
              <w:t>Price</w:t>
            </w:r>
          </w:p>
        </w:tc>
      </w:tr>
      <w:tr w:rsidR="003C128A" w:rsidRPr="00FC4897" w:rsidTr="00780D29">
        <w:tblPrEx>
          <w:tblCellMar>
            <w:left w:w="108" w:type="dxa"/>
            <w:right w:w="108" w:type="dxa"/>
          </w:tblCellMar>
        </w:tblPrEx>
        <w:trPr>
          <w:cantSplit/>
          <w:trHeight w:val="720"/>
          <w:jc w:val="center"/>
        </w:trPr>
        <w:tc>
          <w:tcPr>
            <w:tcW w:w="2868" w:type="dxa"/>
            <w:vAlign w:val="center"/>
          </w:tcPr>
          <w:p w:rsidR="003C128A" w:rsidRPr="00FC4897" w:rsidRDefault="0048174C" w:rsidP="00CB7B66">
            <w:pPr>
              <w:spacing w:after="0"/>
              <w:ind w:left="-58"/>
              <w:jc w:val="left"/>
              <w:rPr>
                <w:snapToGrid/>
                <w:szCs w:val="22"/>
              </w:rPr>
            </w:pPr>
            <w:r w:rsidRPr="00FC4897">
              <w:rPr>
                <w:szCs w:val="22"/>
              </w:rPr>
              <w:t>Percentage of retention monies</w:t>
            </w:r>
          </w:p>
        </w:tc>
        <w:tc>
          <w:tcPr>
            <w:tcW w:w="1949" w:type="dxa"/>
            <w:vAlign w:val="center"/>
          </w:tcPr>
          <w:p w:rsidR="003C128A" w:rsidRPr="00FC4897" w:rsidRDefault="001850FC" w:rsidP="004575F7">
            <w:pPr>
              <w:spacing w:after="0"/>
              <w:ind w:left="0"/>
              <w:jc w:val="center"/>
              <w:rPr>
                <w:snapToGrid/>
                <w:szCs w:val="22"/>
                <w:highlight w:val="yellow"/>
              </w:rPr>
            </w:pPr>
            <w:r w:rsidRPr="00FC4897">
              <w:rPr>
                <w:snapToGrid/>
                <w:szCs w:val="22"/>
              </w:rPr>
              <w:t>SC Article 47.1</w:t>
            </w:r>
          </w:p>
        </w:tc>
        <w:tc>
          <w:tcPr>
            <w:tcW w:w="4276" w:type="dxa"/>
            <w:shd w:val="clear" w:color="auto" w:fill="auto"/>
            <w:vAlign w:val="center"/>
          </w:tcPr>
          <w:p w:rsidR="003C128A" w:rsidRPr="00FC4897" w:rsidRDefault="00E63E83" w:rsidP="001850FC">
            <w:pPr>
              <w:spacing w:after="0"/>
              <w:ind w:left="0"/>
              <w:jc w:val="left"/>
              <w:rPr>
                <w:snapToGrid/>
                <w:szCs w:val="22"/>
                <w:highlight w:val="yellow"/>
              </w:rPr>
            </w:pPr>
            <w:r w:rsidRPr="00FC4897">
              <w:rPr>
                <w:snapToGrid/>
                <w:szCs w:val="22"/>
              </w:rPr>
              <w:t>10% of the amount of each Interim Payment Certifica</w:t>
            </w:r>
            <w:r w:rsidR="001850FC" w:rsidRPr="00FC4897">
              <w:rPr>
                <w:snapToGrid/>
                <w:szCs w:val="22"/>
              </w:rPr>
              <w:t>te up to 10 % of the Contract price</w:t>
            </w:r>
          </w:p>
        </w:tc>
      </w:tr>
      <w:tr w:rsidR="003C128A" w:rsidRPr="00FC4897" w:rsidTr="00780D29">
        <w:tblPrEx>
          <w:tblCellMar>
            <w:left w:w="108" w:type="dxa"/>
            <w:right w:w="108" w:type="dxa"/>
          </w:tblCellMar>
        </w:tblPrEx>
        <w:trPr>
          <w:cantSplit/>
          <w:trHeight w:val="780"/>
          <w:jc w:val="center"/>
        </w:trPr>
        <w:tc>
          <w:tcPr>
            <w:tcW w:w="2868" w:type="dxa"/>
            <w:vAlign w:val="center"/>
          </w:tcPr>
          <w:p w:rsidR="003C128A" w:rsidRPr="00FC4897" w:rsidRDefault="0048174C" w:rsidP="004575F7">
            <w:pPr>
              <w:spacing w:after="0"/>
              <w:ind w:left="-58"/>
              <w:jc w:val="left"/>
              <w:rPr>
                <w:snapToGrid/>
                <w:szCs w:val="22"/>
              </w:rPr>
            </w:pPr>
            <w:r w:rsidRPr="00FC4897">
              <w:rPr>
                <w:szCs w:val="22"/>
              </w:rPr>
              <w:t>Minimum amount of interim payment certificates</w:t>
            </w:r>
          </w:p>
        </w:tc>
        <w:tc>
          <w:tcPr>
            <w:tcW w:w="1949" w:type="dxa"/>
            <w:vAlign w:val="center"/>
          </w:tcPr>
          <w:p w:rsidR="003C128A" w:rsidRPr="00FC4897" w:rsidRDefault="001850FC" w:rsidP="0048174C">
            <w:pPr>
              <w:snapToGrid w:val="0"/>
              <w:spacing w:after="0"/>
              <w:ind w:left="0"/>
              <w:jc w:val="center"/>
              <w:rPr>
                <w:snapToGrid/>
                <w:szCs w:val="22"/>
                <w:highlight w:val="yellow"/>
              </w:rPr>
            </w:pPr>
            <w:r w:rsidRPr="00FC4897">
              <w:rPr>
                <w:snapToGrid/>
                <w:szCs w:val="22"/>
              </w:rPr>
              <w:t>SC Article 50.1</w:t>
            </w:r>
          </w:p>
        </w:tc>
        <w:tc>
          <w:tcPr>
            <w:tcW w:w="4276" w:type="dxa"/>
            <w:shd w:val="clear" w:color="auto" w:fill="auto"/>
            <w:vAlign w:val="center"/>
          </w:tcPr>
          <w:p w:rsidR="003C128A" w:rsidRPr="00FC4897" w:rsidRDefault="00323BBD" w:rsidP="001850FC">
            <w:pPr>
              <w:spacing w:before="120"/>
              <w:ind w:left="0"/>
              <w:jc w:val="left"/>
              <w:rPr>
                <w:snapToGrid/>
                <w:szCs w:val="22"/>
                <w:highlight w:val="yellow"/>
              </w:rPr>
            </w:pPr>
            <w:r w:rsidRPr="00FC4897">
              <w:rPr>
                <w:snapToGrid/>
                <w:szCs w:val="22"/>
              </w:rPr>
              <w:t xml:space="preserve">10% of the Contract </w:t>
            </w:r>
            <w:r w:rsidR="001850FC" w:rsidRPr="00FC4897">
              <w:rPr>
                <w:snapToGrid/>
                <w:szCs w:val="22"/>
              </w:rPr>
              <w:t>Price</w:t>
            </w:r>
          </w:p>
        </w:tc>
      </w:tr>
      <w:tr w:rsidR="003C128A" w:rsidRPr="00FC4897" w:rsidTr="00780D29">
        <w:tblPrEx>
          <w:tblCellMar>
            <w:left w:w="108" w:type="dxa"/>
            <w:right w:w="108" w:type="dxa"/>
          </w:tblCellMar>
        </w:tblPrEx>
        <w:trPr>
          <w:cantSplit/>
          <w:trHeight w:val="720"/>
          <w:jc w:val="center"/>
        </w:trPr>
        <w:tc>
          <w:tcPr>
            <w:tcW w:w="2868" w:type="dxa"/>
            <w:vAlign w:val="center"/>
          </w:tcPr>
          <w:p w:rsidR="003C128A" w:rsidRPr="00FC4897" w:rsidRDefault="0048174C" w:rsidP="004575F7">
            <w:pPr>
              <w:spacing w:after="0"/>
              <w:ind w:left="-58"/>
              <w:jc w:val="left"/>
              <w:rPr>
                <w:snapToGrid/>
                <w:szCs w:val="22"/>
                <w:highlight w:val="yellow"/>
              </w:rPr>
            </w:pPr>
            <w:r w:rsidRPr="00FC4897">
              <w:rPr>
                <w:szCs w:val="22"/>
              </w:rPr>
              <w:t>Amount of third</w:t>
            </w:r>
            <w:r w:rsidRPr="00FC4897">
              <w:rPr>
                <w:szCs w:val="22"/>
              </w:rPr>
              <w:noBreakHyphen/>
              <w:t>party insurance</w:t>
            </w:r>
          </w:p>
        </w:tc>
        <w:tc>
          <w:tcPr>
            <w:tcW w:w="1949" w:type="dxa"/>
            <w:vAlign w:val="center"/>
          </w:tcPr>
          <w:p w:rsidR="00580DAD" w:rsidRPr="00FC4897" w:rsidRDefault="001850FC" w:rsidP="004575F7">
            <w:pPr>
              <w:keepNext/>
              <w:spacing w:after="0"/>
              <w:ind w:left="0" w:right="113"/>
              <w:jc w:val="center"/>
              <w:rPr>
                <w:snapToGrid/>
                <w:szCs w:val="22"/>
                <w:highlight w:val="yellow"/>
              </w:rPr>
            </w:pPr>
            <w:r w:rsidRPr="00FC4897">
              <w:rPr>
                <w:snapToGrid/>
                <w:szCs w:val="22"/>
              </w:rPr>
              <w:t>SC Article 16.4</w:t>
            </w:r>
          </w:p>
        </w:tc>
        <w:tc>
          <w:tcPr>
            <w:tcW w:w="4276" w:type="dxa"/>
            <w:shd w:val="clear" w:color="auto" w:fill="auto"/>
          </w:tcPr>
          <w:p w:rsidR="001027CF" w:rsidRPr="00FC4897" w:rsidRDefault="001027CF" w:rsidP="001027CF">
            <w:pPr>
              <w:spacing w:before="120"/>
              <w:ind w:left="60"/>
              <w:rPr>
                <w:snapToGrid/>
                <w:szCs w:val="22"/>
              </w:rPr>
            </w:pPr>
            <w:r w:rsidRPr="00FC4897">
              <w:rPr>
                <w:snapToGrid/>
                <w:szCs w:val="22"/>
              </w:rPr>
              <w:t>500,000.00 E</w:t>
            </w:r>
            <w:r w:rsidR="00D823A0" w:rsidRPr="00FC4897">
              <w:rPr>
                <w:snapToGrid/>
                <w:szCs w:val="22"/>
              </w:rPr>
              <w:t>uro</w:t>
            </w:r>
            <w:r w:rsidRPr="00FC4897">
              <w:rPr>
                <w:snapToGrid/>
                <w:szCs w:val="22"/>
              </w:rPr>
              <w:t xml:space="preserve"> per accident with the number of occur</w:t>
            </w:r>
            <w:r w:rsidR="0056093E" w:rsidRPr="00FC4897">
              <w:rPr>
                <w:snapToGrid/>
                <w:szCs w:val="22"/>
              </w:rPr>
              <w:t>r</w:t>
            </w:r>
            <w:r w:rsidRPr="00FC4897">
              <w:rPr>
                <w:snapToGrid/>
                <w:szCs w:val="22"/>
              </w:rPr>
              <w:t>ences unlimited</w:t>
            </w:r>
          </w:p>
        </w:tc>
      </w:tr>
      <w:tr w:rsidR="008F455E" w:rsidRPr="008F455E" w:rsidTr="00780D29">
        <w:tblPrEx>
          <w:tblCellMar>
            <w:left w:w="108" w:type="dxa"/>
            <w:right w:w="108" w:type="dxa"/>
          </w:tblCellMar>
        </w:tblPrEx>
        <w:trPr>
          <w:cantSplit/>
          <w:trHeight w:val="720"/>
          <w:jc w:val="center"/>
        </w:trPr>
        <w:tc>
          <w:tcPr>
            <w:tcW w:w="2868" w:type="dxa"/>
            <w:vAlign w:val="center"/>
          </w:tcPr>
          <w:p w:rsidR="003C128A" w:rsidRPr="008F455E" w:rsidRDefault="0048174C" w:rsidP="004575F7">
            <w:pPr>
              <w:spacing w:after="0"/>
              <w:ind w:left="-58"/>
              <w:jc w:val="left"/>
              <w:rPr>
                <w:snapToGrid/>
                <w:szCs w:val="22"/>
                <w:highlight w:val="yellow"/>
              </w:rPr>
            </w:pPr>
            <w:r w:rsidRPr="008F455E">
              <w:rPr>
                <w:szCs w:val="22"/>
              </w:rPr>
              <w:t>Periods for submitting insurance</w:t>
            </w:r>
          </w:p>
        </w:tc>
        <w:tc>
          <w:tcPr>
            <w:tcW w:w="1949" w:type="dxa"/>
            <w:vAlign w:val="center"/>
          </w:tcPr>
          <w:p w:rsidR="00580DAD" w:rsidRPr="008F455E" w:rsidRDefault="00B52422" w:rsidP="004575F7">
            <w:pPr>
              <w:spacing w:after="0"/>
              <w:ind w:left="0"/>
              <w:jc w:val="center"/>
              <w:rPr>
                <w:snapToGrid/>
                <w:szCs w:val="22"/>
                <w:highlight w:val="yellow"/>
              </w:rPr>
            </w:pPr>
            <w:r w:rsidRPr="008F455E">
              <w:rPr>
                <w:snapToGrid/>
                <w:szCs w:val="22"/>
              </w:rPr>
              <w:t>GC Article 16.5</w:t>
            </w:r>
          </w:p>
        </w:tc>
        <w:tc>
          <w:tcPr>
            <w:tcW w:w="4276" w:type="dxa"/>
            <w:shd w:val="clear" w:color="auto" w:fill="auto"/>
            <w:vAlign w:val="center"/>
          </w:tcPr>
          <w:p w:rsidR="003C128A" w:rsidRPr="008F455E" w:rsidRDefault="00B52422" w:rsidP="004575F7">
            <w:pPr>
              <w:spacing w:after="0"/>
              <w:ind w:left="0"/>
              <w:rPr>
                <w:snapToGrid/>
                <w:szCs w:val="22"/>
                <w:highlight w:val="yellow"/>
              </w:rPr>
            </w:pPr>
            <w:r w:rsidRPr="008F455E">
              <w:rPr>
                <w:snapToGrid/>
                <w:szCs w:val="22"/>
              </w:rPr>
              <w:t>Within 14 days after the date of signature of the contract</w:t>
            </w:r>
          </w:p>
        </w:tc>
      </w:tr>
      <w:tr w:rsidR="0056093E" w:rsidRPr="00FC4897" w:rsidTr="00780D29">
        <w:tblPrEx>
          <w:tblCellMar>
            <w:left w:w="108" w:type="dxa"/>
            <w:right w:w="108" w:type="dxa"/>
          </w:tblCellMar>
        </w:tblPrEx>
        <w:trPr>
          <w:cantSplit/>
          <w:trHeight w:val="720"/>
          <w:jc w:val="center"/>
        </w:trPr>
        <w:tc>
          <w:tcPr>
            <w:tcW w:w="2868" w:type="dxa"/>
            <w:shd w:val="clear" w:color="auto" w:fill="auto"/>
            <w:vAlign w:val="center"/>
          </w:tcPr>
          <w:p w:rsidR="0056093E" w:rsidRPr="00FC4897" w:rsidRDefault="0056093E" w:rsidP="004575F7">
            <w:pPr>
              <w:spacing w:after="0"/>
              <w:ind w:left="-58"/>
              <w:jc w:val="left"/>
              <w:rPr>
                <w:szCs w:val="22"/>
              </w:rPr>
            </w:pPr>
            <w:r w:rsidRPr="00FC4897">
              <w:rPr>
                <w:szCs w:val="22"/>
              </w:rPr>
              <w:t>The amount of pre-financing</w:t>
            </w:r>
          </w:p>
        </w:tc>
        <w:tc>
          <w:tcPr>
            <w:tcW w:w="1949" w:type="dxa"/>
            <w:shd w:val="clear" w:color="auto" w:fill="auto"/>
            <w:vAlign w:val="center"/>
          </w:tcPr>
          <w:p w:rsidR="0056093E" w:rsidRPr="00FC4897" w:rsidRDefault="0056093E" w:rsidP="004575F7">
            <w:pPr>
              <w:spacing w:before="120" w:after="0"/>
              <w:ind w:left="0"/>
              <w:jc w:val="center"/>
              <w:rPr>
                <w:snapToGrid/>
                <w:szCs w:val="22"/>
              </w:rPr>
            </w:pPr>
            <w:r w:rsidRPr="00FC4897">
              <w:rPr>
                <w:snapToGrid/>
                <w:szCs w:val="22"/>
              </w:rPr>
              <w:t>SC Article 46.2</w:t>
            </w:r>
          </w:p>
        </w:tc>
        <w:tc>
          <w:tcPr>
            <w:tcW w:w="4276" w:type="dxa"/>
            <w:shd w:val="clear" w:color="auto" w:fill="auto"/>
            <w:vAlign w:val="center"/>
          </w:tcPr>
          <w:p w:rsidR="0056093E" w:rsidRPr="00FC4897" w:rsidRDefault="0056093E" w:rsidP="004575F7">
            <w:pPr>
              <w:spacing w:after="0"/>
              <w:ind w:left="0"/>
              <w:rPr>
                <w:snapToGrid/>
                <w:szCs w:val="22"/>
              </w:rPr>
            </w:pPr>
            <w:r w:rsidRPr="00FC4897">
              <w:rPr>
                <w:snapToGrid/>
                <w:szCs w:val="22"/>
              </w:rPr>
              <w:t>Maximum 10 % of the contract price</w:t>
            </w:r>
          </w:p>
        </w:tc>
      </w:tr>
      <w:tr w:rsidR="008F455E" w:rsidRPr="008F455E" w:rsidTr="00780D29">
        <w:tblPrEx>
          <w:tblCellMar>
            <w:left w:w="108" w:type="dxa"/>
            <w:right w:w="108" w:type="dxa"/>
          </w:tblCellMar>
        </w:tblPrEx>
        <w:trPr>
          <w:cantSplit/>
          <w:trHeight w:val="720"/>
          <w:jc w:val="center"/>
        </w:trPr>
        <w:tc>
          <w:tcPr>
            <w:tcW w:w="2868" w:type="dxa"/>
            <w:shd w:val="clear" w:color="auto" w:fill="auto"/>
            <w:vAlign w:val="center"/>
          </w:tcPr>
          <w:p w:rsidR="003C128A" w:rsidRPr="008F455E" w:rsidRDefault="0048174C" w:rsidP="00CB7B66">
            <w:pPr>
              <w:spacing w:before="60" w:after="60"/>
              <w:ind w:left="-58"/>
              <w:jc w:val="left"/>
              <w:rPr>
                <w:snapToGrid/>
                <w:color w:val="C00000"/>
                <w:szCs w:val="22"/>
              </w:rPr>
            </w:pPr>
            <w:r w:rsidRPr="008F455E">
              <w:rPr>
                <w:color w:val="C00000"/>
                <w:szCs w:val="22"/>
              </w:rPr>
              <w:t>Number of members of dispute</w:t>
            </w:r>
            <w:r w:rsidRPr="008F455E">
              <w:rPr>
                <w:color w:val="C00000"/>
                <w:szCs w:val="22"/>
              </w:rPr>
              <w:noBreakHyphen/>
              <w:t>settlement</w:t>
            </w:r>
            <w:r w:rsidR="00780D29" w:rsidRPr="008F455E">
              <w:rPr>
                <w:color w:val="C00000"/>
                <w:szCs w:val="22"/>
              </w:rPr>
              <w:t xml:space="preserve"> (conciliation)</w:t>
            </w:r>
            <w:r w:rsidRPr="008F455E">
              <w:rPr>
                <w:color w:val="C00000"/>
                <w:szCs w:val="22"/>
              </w:rPr>
              <w:t xml:space="preserve"> committee</w:t>
            </w:r>
          </w:p>
        </w:tc>
        <w:tc>
          <w:tcPr>
            <w:tcW w:w="1949" w:type="dxa"/>
            <w:shd w:val="clear" w:color="auto" w:fill="auto"/>
            <w:vAlign w:val="center"/>
          </w:tcPr>
          <w:p w:rsidR="003C128A" w:rsidRPr="008F455E" w:rsidRDefault="00B52422" w:rsidP="00CB7B66">
            <w:pPr>
              <w:spacing w:before="60" w:after="60"/>
              <w:ind w:left="0"/>
              <w:jc w:val="center"/>
              <w:rPr>
                <w:snapToGrid/>
                <w:szCs w:val="22"/>
              </w:rPr>
            </w:pPr>
            <w:r w:rsidRPr="008F455E">
              <w:rPr>
                <w:snapToGrid/>
                <w:szCs w:val="22"/>
              </w:rPr>
              <w:t>GC Article 68</w:t>
            </w:r>
          </w:p>
        </w:tc>
        <w:tc>
          <w:tcPr>
            <w:tcW w:w="4276" w:type="dxa"/>
            <w:shd w:val="clear" w:color="auto" w:fill="auto"/>
            <w:vAlign w:val="center"/>
          </w:tcPr>
          <w:p w:rsidR="003C128A" w:rsidRPr="008F455E" w:rsidRDefault="00163643" w:rsidP="00CB7B66">
            <w:pPr>
              <w:spacing w:before="60" w:after="60"/>
              <w:ind w:left="0"/>
              <w:rPr>
                <w:snapToGrid/>
                <w:szCs w:val="22"/>
              </w:rPr>
            </w:pPr>
            <w:r w:rsidRPr="008F455E">
              <w:rPr>
                <w:snapToGrid/>
                <w:szCs w:val="22"/>
              </w:rPr>
              <w:t>3</w:t>
            </w:r>
          </w:p>
        </w:tc>
      </w:tr>
      <w:tr w:rsidR="008F455E" w:rsidRPr="008F455E" w:rsidTr="00780D29">
        <w:tblPrEx>
          <w:tblCellMar>
            <w:left w:w="108" w:type="dxa"/>
            <w:right w:w="108" w:type="dxa"/>
          </w:tblCellMar>
        </w:tblPrEx>
        <w:trPr>
          <w:cantSplit/>
          <w:trHeight w:val="720"/>
          <w:jc w:val="center"/>
        </w:trPr>
        <w:tc>
          <w:tcPr>
            <w:tcW w:w="2868" w:type="dxa"/>
            <w:shd w:val="clear" w:color="auto" w:fill="auto"/>
            <w:vAlign w:val="center"/>
          </w:tcPr>
          <w:p w:rsidR="0048174C" w:rsidRPr="008F455E" w:rsidRDefault="0048174C" w:rsidP="00CB7B66">
            <w:pPr>
              <w:spacing w:before="60" w:after="60"/>
              <w:ind w:left="0"/>
              <w:jc w:val="left"/>
              <w:rPr>
                <w:color w:val="C00000"/>
                <w:szCs w:val="22"/>
              </w:rPr>
            </w:pPr>
            <w:r w:rsidRPr="008F455E">
              <w:rPr>
                <w:color w:val="C00000"/>
                <w:szCs w:val="22"/>
              </w:rPr>
              <w:t xml:space="preserve">Member of dispute-settlement </w:t>
            </w:r>
            <w:r w:rsidR="00780D29" w:rsidRPr="008F455E">
              <w:rPr>
                <w:color w:val="C00000"/>
                <w:szCs w:val="22"/>
              </w:rPr>
              <w:t xml:space="preserve">(conciliation) </w:t>
            </w:r>
            <w:r w:rsidRPr="008F455E">
              <w:rPr>
                <w:color w:val="C00000"/>
                <w:szCs w:val="22"/>
              </w:rPr>
              <w:t>committee to be nominated by</w:t>
            </w:r>
          </w:p>
        </w:tc>
        <w:tc>
          <w:tcPr>
            <w:tcW w:w="1949" w:type="dxa"/>
            <w:shd w:val="clear" w:color="auto" w:fill="auto"/>
            <w:vAlign w:val="center"/>
          </w:tcPr>
          <w:p w:rsidR="003C128A" w:rsidRPr="008F455E" w:rsidRDefault="00B52422" w:rsidP="00CB7B66">
            <w:pPr>
              <w:spacing w:before="60" w:after="60"/>
              <w:ind w:left="0"/>
              <w:jc w:val="center"/>
              <w:rPr>
                <w:snapToGrid/>
                <w:szCs w:val="22"/>
              </w:rPr>
            </w:pPr>
            <w:r w:rsidRPr="008F455E">
              <w:rPr>
                <w:snapToGrid/>
                <w:szCs w:val="22"/>
              </w:rPr>
              <w:t>GC Article 68</w:t>
            </w:r>
          </w:p>
        </w:tc>
        <w:tc>
          <w:tcPr>
            <w:tcW w:w="4276" w:type="dxa"/>
            <w:shd w:val="clear" w:color="auto" w:fill="auto"/>
            <w:vAlign w:val="center"/>
          </w:tcPr>
          <w:p w:rsidR="003C128A" w:rsidRPr="008F455E" w:rsidRDefault="00163643" w:rsidP="00CB7B66">
            <w:pPr>
              <w:spacing w:before="60" w:after="60"/>
              <w:ind w:left="0"/>
              <w:jc w:val="left"/>
              <w:rPr>
                <w:snapToGrid/>
                <w:szCs w:val="22"/>
              </w:rPr>
            </w:pPr>
            <w:r w:rsidRPr="008F455E">
              <w:rPr>
                <w:snapToGrid/>
                <w:szCs w:val="22"/>
              </w:rPr>
              <w:t>The supervisor (one), the Contractor (one) and the third member to be recommended by the first two members</w:t>
            </w:r>
          </w:p>
        </w:tc>
      </w:tr>
    </w:tbl>
    <w:p w:rsidR="00B23D96" w:rsidRPr="000F2C84" w:rsidRDefault="00B23D96" w:rsidP="004575F7">
      <w:pPr>
        <w:spacing w:after="0"/>
        <w:ind w:left="0"/>
        <w:jc w:val="left"/>
        <w:rPr>
          <w:szCs w:val="22"/>
        </w:rPr>
      </w:pPr>
    </w:p>
    <w:p w:rsidR="00B23D96" w:rsidRPr="000F2C84" w:rsidRDefault="00B23D96" w:rsidP="004575F7">
      <w:pPr>
        <w:spacing w:after="0"/>
        <w:ind w:left="0"/>
        <w:jc w:val="left"/>
        <w:rPr>
          <w:szCs w:val="22"/>
        </w:rPr>
      </w:pPr>
      <w:r w:rsidRPr="000F2C84">
        <w:rPr>
          <w:szCs w:val="22"/>
        </w:rPr>
        <w:t>Signature</w:t>
      </w:r>
      <w:r w:rsidRPr="000F2C84">
        <w:rPr>
          <w:szCs w:val="22"/>
        </w:rPr>
        <w:tab/>
        <w:t>__________________________________________</w:t>
      </w:r>
    </w:p>
    <w:p w:rsidR="00B23D96" w:rsidRPr="000F2C84" w:rsidRDefault="00B23D96" w:rsidP="004575F7">
      <w:pPr>
        <w:spacing w:after="0"/>
        <w:ind w:left="0"/>
        <w:jc w:val="left"/>
        <w:rPr>
          <w:szCs w:val="22"/>
        </w:rPr>
      </w:pPr>
    </w:p>
    <w:p w:rsidR="00B23D96" w:rsidRPr="000F2C84" w:rsidRDefault="00B23D96" w:rsidP="004575F7">
      <w:pPr>
        <w:spacing w:after="0"/>
        <w:ind w:left="0"/>
        <w:jc w:val="left"/>
        <w:rPr>
          <w:szCs w:val="22"/>
        </w:rPr>
      </w:pPr>
      <w:r w:rsidRPr="000F2C84">
        <w:rPr>
          <w:szCs w:val="22"/>
        </w:rPr>
        <w:t xml:space="preserve">Capacity </w:t>
      </w:r>
      <w:r w:rsidRPr="000F2C84">
        <w:rPr>
          <w:szCs w:val="22"/>
        </w:rPr>
        <w:tab/>
        <w:t>_____________________________________</w:t>
      </w:r>
    </w:p>
    <w:p w:rsidR="00B23D96" w:rsidRPr="000F2C84" w:rsidRDefault="00B23D96" w:rsidP="004575F7">
      <w:pPr>
        <w:spacing w:after="0"/>
        <w:ind w:left="0"/>
        <w:jc w:val="left"/>
        <w:rPr>
          <w:szCs w:val="22"/>
        </w:rPr>
      </w:pPr>
    </w:p>
    <w:p w:rsidR="00B23D96" w:rsidRPr="000F2C84" w:rsidRDefault="00B23D96" w:rsidP="00CB7B66">
      <w:pPr>
        <w:spacing w:after="0"/>
        <w:ind w:left="0"/>
        <w:jc w:val="left"/>
        <w:rPr>
          <w:szCs w:val="22"/>
        </w:rPr>
      </w:pPr>
      <w:r w:rsidRPr="000F2C84">
        <w:rPr>
          <w:szCs w:val="22"/>
        </w:rPr>
        <w:t>duly authorised to sign for and on behalf of _______________________________________</w:t>
      </w:r>
    </w:p>
    <w:p w:rsidR="006F3A57" w:rsidRPr="000F2C84" w:rsidRDefault="006F3A57" w:rsidP="004575F7">
      <w:pPr>
        <w:spacing w:after="0"/>
        <w:ind w:left="0"/>
        <w:jc w:val="left"/>
        <w:rPr>
          <w:i/>
          <w:szCs w:val="22"/>
        </w:rPr>
      </w:pPr>
      <w:r w:rsidRPr="000F2C84">
        <w:rPr>
          <w:i/>
          <w:szCs w:val="22"/>
        </w:rPr>
        <w:br w:type="page"/>
      </w:r>
    </w:p>
    <w:p w:rsidR="006F3A57" w:rsidRPr="000F2C84" w:rsidRDefault="006F3A57" w:rsidP="004575F7">
      <w:pPr>
        <w:ind w:left="0"/>
        <w:jc w:val="center"/>
      </w:pPr>
    </w:p>
    <w:p w:rsidR="006F3A57" w:rsidRPr="000F2C84" w:rsidRDefault="006F3A57" w:rsidP="004575F7">
      <w:pPr>
        <w:ind w:left="0"/>
        <w:jc w:val="center"/>
      </w:pPr>
    </w:p>
    <w:p w:rsidR="006F3A57" w:rsidRPr="000F2C84" w:rsidRDefault="006F3A57" w:rsidP="004575F7">
      <w:pPr>
        <w:ind w:left="0"/>
        <w:jc w:val="center"/>
      </w:pPr>
    </w:p>
    <w:p w:rsidR="006F3A57" w:rsidRPr="000F2C84" w:rsidRDefault="006F3A57" w:rsidP="004575F7">
      <w:pPr>
        <w:ind w:left="0"/>
        <w:jc w:val="center"/>
      </w:pPr>
    </w:p>
    <w:p w:rsidR="006F3A57" w:rsidRPr="000F2C84" w:rsidRDefault="006F3A57" w:rsidP="004575F7">
      <w:pPr>
        <w:ind w:left="0"/>
        <w:jc w:val="center"/>
      </w:pPr>
    </w:p>
    <w:p w:rsidR="006F3A57" w:rsidRPr="000F2C84" w:rsidRDefault="006F3A57" w:rsidP="004575F7">
      <w:pPr>
        <w:ind w:left="0"/>
        <w:jc w:val="center"/>
      </w:pPr>
    </w:p>
    <w:p w:rsidR="006F3A57" w:rsidRPr="000F2C84" w:rsidRDefault="006F3A57" w:rsidP="004575F7">
      <w:pPr>
        <w:ind w:left="0"/>
        <w:jc w:val="center"/>
      </w:pPr>
    </w:p>
    <w:p w:rsidR="006F3A57" w:rsidRPr="000F2C84" w:rsidRDefault="004F6B07" w:rsidP="004575F7">
      <w:pPr>
        <w:ind w:left="0"/>
        <w:jc w:val="center"/>
        <w:rPr>
          <w:b/>
          <w:sz w:val="32"/>
        </w:rPr>
      </w:pPr>
      <w:r w:rsidRPr="000F2C84">
        <w:rPr>
          <w:b/>
          <w:sz w:val="32"/>
        </w:rPr>
        <w:t>VOLUME 1</w:t>
      </w:r>
    </w:p>
    <w:p w:rsidR="006F3A57" w:rsidRPr="000F2C84" w:rsidRDefault="006F3A57" w:rsidP="004575F7">
      <w:pPr>
        <w:ind w:left="0"/>
        <w:jc w:val="center"/>
      </w:pPr>
    </w:p>
    <w:p w:rsidR="006F3A57" w:rsidRPr="000F2C84" w:rsidRDefault="006F3A57" w:rsidP="004575F7">
      <w:pPr>
        <w:ind w:left="0"/>
        <w:jc w:val="center"/>
      </w:pPr>
    </w:p>
    <w:p w:rsidR="006F3A57" w:rsidRPr="000F2C84" w:rsidRDefault="006F3A57" w:rsidP="004575F7">
      <w:pPr>
        <w:ind w:left="0"/>
        <w:jc w:val="center"/>
      </w:pPr>
    </w:p>
    <w:p w:rsidR="006F3A57" w:rsidRPr="000F2C84" w:rsidRDefault="006F3A57" w:rsidP="004575F7">
      <w:pPr>
        <w:ind w:left="0"/>
        <w:jc w:val="center"/>
      </w:pPr>
    </w:p>
    <w:p w:rsidR="001B2B0F" w:rsidRPr="000F2C84" w:rsidRDefault="006F3A57" w:rsidP="004575F7">
      <w:pPr>
        <w:spacing w:before="600"/>
        <w:jc w:val="center"/>
        <w:rPr>
          <w:b/>
          <w:sz w:val="32"/>
          <w:szCs w:val="32"/>
        </w:rPr>
      </w:pPr>
      <w:r w:rsidRPr="000F2C84">
        <w:rPr>
          <w:b/>
          <w:sz w:val="32"/>
          <w:szCs w:val="32"/>
        </w:rPr>
        <w:t xml:space="preserve">SECTION </w:t>
      </w:r>
      <w:r w:rsidR="001B2B0F" w:rsidRPr="000F2C84">
        <w:rPr>
          <w:b/>
          <w:sz w:val="32"/>
          <w:szCs w:val="32"/>
        </w:rPr>
        <w:t>3</w:t>
      </w:r>
      <w:r w:rsidRPr="000F2C84">
        <w:rPr>
          <w:b/>
          <w:sz w:val="32"/>
          <w:szCs w:val="32"/>
        </w:rPr>
        <w:t xml:space="preserve">: TENDER </w:t>
      </w:r>
      <w:r w:rsidR="001B2B0F" w:rsidRPr="000F2C84">
        <w:rPr>
          <w:b/>
          <w:sz w:val="32"/>
          <w:szCs w:val="32"/>
        </w:rPr>
        <w:t xml:space="preserve">GUARANTEE </w:t>
      </w:r>
      <w:r w:rsidRPr="000F2C84">
        <w:rPr>
          <w:b/>
          <w:sz w:val="32"/>
          <w:szCs w:val="32"/>
        </w:rPr>
        <w:t>FORM</w:t>
      </w:r>
    </w:p>
    <w:p w:rsidR="001B2B0F" w:rsidRPr="000F2C84" w:rsidRDefault="001B2B0F" w:rsidP="004575F7">
      <w:pPr>
        <w:spacing w:after="0"/>
        <w:ind w:left="0"/>
        <w:jc w:val="left"/>
        <w:rPr>
          <w:b/>
          <w:sz w:val="32"/>
          <w:szCs w:val="32"/>
        </w:rPr>
      </w:pPr>
      <w:r w:rsidRPr="000F2C84">
        <w:rPr>
          <w:b/>
          <w:sz w:val="32"/>
          <w:szCs w:val="32"/>
        </w:rPr>
        <w:br w:type="page"/>
      </w:r>
    </w:p>
    <w:p w:rsidR="00F50FE9" w:rsidRPr="000F2C84" w:rsidRDefault="00F50FE9" w:rsidP="004575F7">
      <w:pPr>
        <w:spacing w:after="0"/>
        <w:ind w:left="0"/>
        <w:jc w:val="center"/>
        <w:rPr>
          <w:b/>
          <w:sz w:val="28"/>
          <w:szCs w:val="28"/>
        </w:rPr>
      </w:pPr>
      <w:r w:rsidRPr="000F2C84">
        <w:rPr>
          <w:b/>
          <w:sz w:val="28"/>
          <w:szCs w:val="28"/>
        </w:rPr>
        <w:t>TENDER GUARANTEE FORM</w:t>
      </w:r>
    </w:p>
    <w:p w:rsidR="00F50FE9" w:rsidRPr="000F2C84" w:rsidRDefault="00F50FE9" w:rsidP="004575F7">
      <w:pPr>
        <w:spacing w:after="0"/>
        <w:ind w:left="0"/>
        <w:jc w:val="center"/>
        <w:rPr>
          <w:sz w:val="28"/>
          <w:szCs w:val="28"/>
        </w:rPr>
      </w:pPr>
    </w:p>
    <w:p w:rsidR="00F50FE9" w:rsidRPr="000F2C84" w:rsidRDefault="00F50FE9" w:rsidP="004575F7">
      <w:pPr>
        <w:spacing w:after="0"/>
        <w:ind w:left="0"/>
        <w:jc w:val="center"/>
        <w:rPr>
          <w:b/>
          <w:sz w:val="28"/>
          <w:szCs w:val="28"/>
        </w:rPr>
      </w:pPr>
      <w:r w:rsidRPr="000F2C84">
        <w:rPr>
          <w:b/>
          <w:sz w:val="28"/>
          <w:szCs w:val="28"/>
        </w:rPr>
        <w:t>Works contract</w:t>
      </w:r>
    </w:p>
    <w:p w:rsidR="00F50FE9" w:rsidRPr="000F2C84" w:rsidRDefault="00F50FE9" w:rsidP="004575F7">
      <w:pPr>
        <w:spacing w:after="0"/>
        <w:ind w:left="0"/>
        <w:rPr>
          <w:szCs w:val="22"/>
        </w:rPr>
      </w:pPr>
    </w:p>
    <w:p w:rsidR="00F50FE9" w:rsidRPr="000F2C84" w:rsidRDefault="00F50FE9" w:rsidP="004575F7">
      <w:pPr>
        <w:spacing w:after="0"/>
        <w:ind w:left="0"/>
        <w:jc w:val="center"/>
        <w:rPr>
          <w:szCs w:val="22"/>
        </w:rPr>
      </w:pPr>
      <w:r w:rsidRPr="000F2C84">
        <w:rPr>
          <w:szCs w:val="22"/>
        </w:rPr>
        <w:t>(To be completed on paper bearing the letterhead of the financial institution)</w:t>
      </w:r>
    </w:p>
    <w:p w:rsidR="00F50FE9" w:rsidRPr="000F2C84" w:rsidRDefault="00F50FE9" w:rsidP="004575F7">
      <w:pPr>
        <w:spacing w:after="0"/>
        <w:ind w:left="0"/>
        <w:rPr>
          <w:szCs w:val="22"/>
        </w:rPr>
      </w:pPr>
    </w:p>
    <w:p w:rsidR="00D823A0" w:rsidRPr="00D823A0" w:rsidRDefault="00D823A0" w:rsidP="00D823A0">
      <w:pPr>
        <w:spacing w:after="0"/>
        <w:ind w:left="0"/>
        <w:rPr>
          <w:szCs w:val="22"/>
        </w:rPr>
      </w:pPr>
      <w:r w:rsidRPr="00D823A0">
        <w:rPr>
          <w:szCs w:val="22"/>
        </w:rPr>
        <w:t>(To be completed on paper bearing the letterhead of the financial institution)</w:t>
      </w:r>
    </w:p>
    <w:p w:rsidR="00D823A0" w:rsidRPr="00D823A0" w:rsidRDefault="00D823A0" w:rsidP="00D823A0">
      <w:pPr>
        <w:spacing w:after="0"/>
        <w:ind w:left="0"/>
        <w:rPr>
          <w:szCs w:val="22"/>
        </w:rPr>
      </w:pPr>
    </w:p>
    <w:p w:rsidR="00D823A0" w:rsidRPr="00D823A0" w:rsidRDefault="00D823A0" w:rsidP="00D823A0">
      <w:pPr>
        <w:spacing w:after="0"/>
        <w:ind w:left="0"/>
        <w:rPr>
          <w:szCs w:val="22"/>
        </w:rPr>
      </w:pPr>
      <w:r w:rsidRPr="00D823A0">
        <w:rPr>
          <w:szCs w:val="22"/>
        </w:rPr>
        <w:t>For the attention of</w:t>
      </w:r>
    </w:p>
    <w:p w:rsidR="00D823A0" w:rsidRPr="00D823A0" w:rsidRDefault="00D823A0" w:rsidP="00D823A0">
      <w:pPr>
        <w:spacing w:after="0"/>
        <w:ind w:left="0"/>
        <w:rPr>
          <w:szCs w:val="22"/>
        </w:rPr>
      </w:pPr>
      <w:r w:rsidRPr="00D823A0">
        <w:rPr>
          <w:szCs w:val="22"/>
        </w:rPr>
        <w:t>(Address of the Contracting Authority</w:t>
      </w:r>
    </w:p>
    <w:p w:rsidR="00D823A0" w:rsidRPr="00D823A0" w:rsidRDefault="00D823A0" w:rsidP="00D823A0">
      <w:pPr>
        <w:spacing w:after="0"/>
        <w:ind w:left="0"/>
        <w:rPr>
          <w:szCs w:val="22"/>
        </w:rPr>
      </w:pPr>
      <w:r w:rsidRPr="00D823A0">
        <w:rPr>
          <w:szCs w:val="22"/>
        </w:rPr>
        <w:t>referred to below as the ‘Contracting Authority’</w:t>
      </w:r>
    </w:p>
    <w:p w:rsidR="00D823A0" w:rsidRPr="00D823A0" w:rsidRDefault="00D823A0" w:rsidP="00D823A0">
      <w:pPr>
        <w:spacing w:after="0"/>
        <w:ind w:left="0"/>
        <w:rPr>
          <w:szCs w:val="22"/>
        </w:rPr>
      </w:pPr>
    </w:p>
    <w:p w:rsidR="00D823A0" w:rsidRPr="00D823A0" w:rsidRDefault="00D823A0" w:rsidP="00D823A0">
      <w:pPr>
        <w:spacing w:after="0"/>
        <w:ind w:left="0"/>
        <w:rPr>
          <w:szCs w:val="22"/>
        </w:rPr>
      </w:pPr>
      <w:r w:rsidRPr="00D823A0">
        <w:rPr>
          <w:szCs w:val="22"/>
        </w:rPr>
        <w:t>Title of contract: &lt;Title of contract&gt;</w:t>
      </w:r>
    </w:p>
    <w:p w:rsidR="00D823A0" w:rsidRPr="00D823A0" w:rsidRDefault="00D823A0" w:rsidP="00D823A0">
      <w:pPr>
        <w:spacing w:after="0"/>
        <w:ind w:left="0"/>
        <w:rPr>
          <w:szCs w:val="22"/>
        </w:rPr>
      </w:pPr>
      <w:r w:rsidRPr="00D823A0">
        <w:rPr>
          <w:szCs w:val="22"/>
        </w:rPr>
        <w:t>Identification number: [Publication reference</w:t>
      </w:r>
    </w:p>
    <w:p w:rsidR="00D823A0" w:rsidRPr="00D823A0" w:rsidRDefault="00D823A0" w:rsidP="00D823A0">
      <w:pPr>
        <w:spacing w:after="0"/>
        <w:ind w:left="0"/>
        <w:rPr>
          <w:szCs w:val="22"/>
        </w:rPr>
      </w:pPr>
    </w:p>
    <w:p w:rsidR="00D823A0" w:rsidRPr="00D823A0" w:rsidRDefault="00D823A0" w:rsidP="00D823A0">
      <w:pPr>
        <w:spacing w:after="0"/>
        <w:ind w:left="0"/>
        <w:rPr>
          <w:szCs w:val="22"/>
        </w:rPr>
      </w:pPr>
    </w:p>
    <w:p w:rsidR="00D823A0" w:rsidRPr="00D823A0" w:rsidRDefault="00D823A0" w:rsidP="00D823A0">
      <w:pPr>
        <w:spacing w:after="0"/>
        <w:ind w:left="0"/>
        <w:rPr>
          <w:szCs w:val="22"/>
        </w:rPr>
      </w:pPr>
      <w:r w:rsidRPr="00D823A0">
        <w:rPr>
          <w:szCs w:val="22"/>
        </w:rPr>
        <w:t>We, the undersigned, [name and address of financial institution], hereby irrevocably declare that we will guarantee, as primary obligor, and not merely as a surety on behalf of [Tenderer’s name and address], payment to the Contracting Authority of [amount of the tender guarantee], this amount representing the guarantee referred to in Article 11 of the Procurement Notice.</w:t>
      </w:r>
    </w:p>
    <w:p w:rsidR="00D823A0" w:rsidRPr="00D823A0" w:rsidRDefault="00D823A0" w:rsidP="00D823A0">
      <w:pPr>
        <w:spacing w:after="0"/>
        <w:ind w:left="0"/>
        <w:rPr>
          <w:szCs w:val="22"/>
        </w:rPr>
      </w:pPr>
    </w:p>
    <w:p w:rsidR="00D823A0" w:rsidRPr="00D823A0" w:rsidRDefault="00D823A0" w:rsidP="00D823A0">
      <w:pPr>
        <w:spacing w:after="0"/>
        <w:ind w:left="0"/>
        <w:rPr>
          <w:szCs w:val="22"/>
        </w:rPr>
      </w:pPr>
      <w:r w:rsidRPr="00D823A0">
        <w:rPr>
          <w:szCs w:val="22"/>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D823A0" w:rsidRPr="00D823A0" w:rsidRDefault="00D823A0" w:rsidP="00D823A0">
      <w:pPr>
        <w:spacing w:after="0"/>
        <w:ind w:left="0"/>
        <w:rPr>
          <w:szCs w:val="22"/>
        </w:rPr>
      </w:pPr>
    </w:p>
    <w:p w:rsidR="00D823A0" w:rsidRPr="00D823A0" w:rsidRDefault="00D823A0" w:rsidP="00D823A0">
      <w:pPr>
        <w:spacing w:after="0"/>
        <w:ind w:left="0"/>
        <w:rPr>
          <w:szCs w:val="22"/>
        </w:rPr>
      </w:pPr>
      <w:r w:rsidRPr="00D823A0">
        <w:rPr>
          <w:szCs w:val="22"/>
        </w:rPr>
        <w:t>We note that the guarantee will be released at the latest within 45 days of expiry of the tender validity period, including any extensions, in accordance with Article 15 of the Instructions to Tenderers [and in any case at the latest on (one year after the deadline for submitting tenders)].</w:t>
      </w:r>
      <w:r w:rsidRPr="00D823A0">
        <w:rPr>
          <w:szCs w:val="22"/>
          <w:vertAlign w:val="superscript"/>
        </w:rPr>
        <w:footnoteReference w:id="8"/>
      </w:r>
      <w:r w:rsidRPr="00D823A0">
        <w:rPr>
          <w:szCs w:val="22"/>
        </w:rPr>
        <w:t xml:space="preserve"> </w:t>
      </w:r>
    </w:p>
    <w:p w:rsidR="00F50FE9" w:rsidRPr="000F2C84" w:rsidRDefault="00F50FE9" w:rsidP="004575F7">
      <w:pPr>
        <w:spacing w:after="0"/>
        <w:ind w:left="0"/>
        <w:rPr>
          <w:szCs w:val="22"/>
        </w:rPr>
      </w:pPr>
    </w:p>
    <w:p w:rsidR="00F50FE9" w:rsidRPr="000F2C84" w:rsidRDefault="00F50FE9" w:rsidP="004575F7">
      <w:pPr>
        <w:spacing w:after="0"/>
        <w:ind w:left="0"/>
        <w:rPr>
          <w:szCs w:val="22"/>
        </w:rPr>
      </w:pPr>
      <w:r w:rsidRPr="000F2C84">
        <w:rPr>
          <w:szCs w:val="22"/>
        </w:rPr>
        <w:t xml:space="preserve">The law applicable to this guarantee shall be </w:t>
      </w:r>
      <w:r w:rsidRPr="00714750">
        <w:rPr>
          <w:szCs w:val="22"/>
        </w:rPr>
        <w:t xml:space="preserve">that of </w:t>
      </w:r>
      <w:r w:rsidR="00714750" w:rsidRPr="00714750">
        <w:t>Belgium</w:t>
      </w:r>
      <w:r w:rsidR="00714750">
        <w:t xml:space="preserve">. </w:t>
      </w:r>
      <w:r w:rsidRPr="000F2C84">
        <w:rPr>
          <w:szCs w:val="22"/>
        </w:rPr>
        <w:t xml:space="preserve">Any dispute arising out of or in connection with this guarantee shall be referred to the courts </w:t>
      </w:r>
      <w:r w:rsidRPr="00714750">
        <w:rPr>
          <w:szCs w:val="22"/>
        </w:rPr>
        <w:t xml:space="preserve">of </w:t>
      </w:r>
      <w:r w:rsidR="00714750" w:rsidRPr="00714750">
        <w:rPr>
          <w:szCs w:val="22"/>
        </w:rPr>
        <w:t>Belgium.</w:t>
      </w:r>
      <w:r w:rsidRPr="000F2C84">
        <w:rPr>
          <w:szCs w:val="22"/>
        </w:rPr>
        <w:t xml:space="preserve"> </w:t>
      </w:r>
    </w:p>
    <w:p w:rsidR="00F50FE9" w:rsidRPr="000F2C84" w:rsidRDefault="00F50FE9" w:rsidP="004575F7">
      <w:pPr>
        <w:spacing w:after="0"/>
        <w:ind w:left="0"/>
        <w:rPr>
          <w:szCs w:val="22"/>
        </w:rPr>
      </w:pPr>
      <w:r w:rsidRPr="000F2C84">
        <w:rPr>
          <w:szCs w:val="22"/>
        </w:rPr>
        <w:br/>
        <w:t>The guarantee will enter into force and take effect from the submission deadline of the tender.</w:t>
      </w:r>
    </w:p>
    <w:p w:rsidR="00F50FE9" w:rsidRPr="000F2C84" w:rsidRDefault="00F50FE9" w:rsidP="004575F7">
      <w:pPr>
        <w:spacing w:after="0"/>
        <w:ind w:left="0"/>
        <w:rPr>
          <w:szCs w:val="22"/>
        </w:rPr>
      </w:pPr>
    </w:p>
    <w:p w:rsidR="00F50FE9" w:rsidRPr="000F2C84" w:rsidRDefault="00F50FE9" w:rsidP="004575F7">
      <w:pPr>
        <w:spacing w:after="0"/>
        <w:ind w:left="0"/>
        <w:rPr>
          <w:szCs w:val="22"/>
        </w:rPr>
      </w:pPr>
    </w:p>
    <w:p w:rsidR="00F50FE9" w:rsidRPr="000F2C84" w:rsidRDefault="00F50FE9" w:rsidP="004575F7">
      <w:pPr>
        <w:spacing w:after="0"/>
        <w:ind w:left="0"/>
        <w:rPr>
          <w:szCs w:val="22"/>
        </w:rPr>
      </w:pPr>
      <w:r w:rsidRPr="000F2C84">
        <w:rPr>
          <w:szCs w:val="22"/>
        </w:rPr>
        <w:t xml:space="preserve">Done at ………….., </w:t>
      </w:r>
      <w:r w:rsidR="00E33DD1" w:rsidRPr="000F2C84">
        <w:rPr>
          <w:szCs w:val="22"/>
        </w:rPr>
        <w:t xml:space="preserve">on </w:t>
      </w:r>
      <w:r w:rsidRPr="000F2C84">
        <w:rPr>
          <w:szCs w:val="22"/>
        </w:rPr>
        <w:t>../../..</w:t>
      </w:r>
    </w:p>
    <w:p w:rsidR="00F50FE9" w:rsidRPr="000F2C84" w:rsidRDefault="00F50FE9" w:rsidP="004575F7">
      <w:pPr>
        <w:spacing w:after="0"/>
        <w:ind w:left="0"/>
        <w:rPr>
          <w:szCs w:val="22"/>
        </w:rPr>
      </w:pPr>
    </w:p>
    <w:p w:rsidR="00F50FE9" w:rsidRPr="000F2C84" w:rsidRDefault="00F50FE9" w:rsidP="004575F7">
      <w:pPr>
        <w:spacing w:after="0"/>
        <w:ind w:left="0"/>
        <w:rPr>
          <w:szCs w:val="22"/>
        </w:rPr>
      </w:pPr>
      <w:r w:rsidRPr="000F2C84">
        <w:rPr>
          <w:szCs w:val="22"/>
        </w:rPr>
        <w:t>Name and first name: …………………………… On behalf of: …………………</w:t>
      </w:r>
    </w:p>
    <w:p w:rsidR="00F50FE9" w:rsidRPr="000F2C84" w:rsidRDefault="00F50FE9" w:rsidP="004575F7">
      <w:pPr>
        <w:spacing w:after="0"/>
        <w:ind w:left="0"/>
        <w:rPr>
          <w:szCs w:val="22"/>
        </w:rPr>
      </w:pPr>
    </w:p>
    <w:p w:rsidR="00F50FE9" w:rsidRPr="000F2C84" w:rsidRDefault="00F50FE9" w:rsidP="004575F7">
      <w:pPr>
        <w:spacing w:after="0"/>
        <w:ind w:left="0"/>
        <w:rPr>
          <w:szCs w:val="22"/>
        </w:rPr>
      </w:pPr>
    </w:p>
    <w:p w:rsidR="00F50FE9" w:rsidRPr="000F2C84" w:rsidRDefault="00F50FE9" w:rsidP="004575F7">
      <w:pPr>
        <w:spacing w:after="0"/>
        <w:ind w:left="0"/>
        <w:rPr>
          <w:szCs w:val="22"/>
        </w:rPr>
      </w:pPr>
      <w:r w:rsidRPr="000F2C84">
        <w:rPr>
          <w:szCs w:val="22"/>
        </w:rPr>
        <w:t>Signature: ……………..</w:t>
      </w:r>
    </w:p>
    <w:p w:rsidR="00D823A0" w:rsidRDefault="00F50FE9" w:rsidP="004575F7">
      <w:pPr>
        <w:spacing w:before="360"/>
        <w:ind w:left="0"/>
        <w:jc w:val="left"/>
        <w:rPr>
          <w:szCs w:val="22"/>
        </w:rPr>
      </w:pPr>
      <w:r w:rsidRPr="000F2C84">
        <w:rPr>
          <w:szCs w:val="22"/>
        </w:rPr>
        <w:t>[</w:t>
      </w:r>
      <w:r w:rsidRPr="000F2C84">
        <w:rPr>
          <w:b/>
          <w:i/>
          <w:szCs w:val="22"/>
        </w:rPr>
        <w:t>stamp of the body providing the guarantee</w:t>
      </w:r>
      <w:r w:rsidRPr="000F2C84">
        <w:rPr>
          <w:szCs w:val="22"/>
        </w:rPr>
        <w:t>]</w:t>
      </w:r>
    </w:p>
    <w:p w:rsidR="00700A71" w:rsidRPr="000F2C84" w:rsidRDefault="00700A71" w:rsidP="004575F7">
      <w:pPr>
        <w:spacing w:before="360"/>
        <w:ind w:left="0"/>
        <w:jc w:val="left"/>
        <w:rPr>
          <w:szCs w:val="22"/>
        </w:rPr>
      </w:pPr>
      <w:r w:rsidRPr="000F2C84">
        <w:rPr>
          <w:szCs w:val="22"/>
        </w:rPr>
        <w:br w:type="page"/>
      </w:r>
    </w:p>
    <w:p w:rsidR="00700A71" w:rsidRPr="000F2C84" w:rsidRDefault="00700A71" w:rsidP="004575F7">
      <w:pPr>
        <w:ind w:left="0"/>
        <w:jc w:val="center"/>
      </w:pPr>
    </w:p>
    <w:p w:rsidR="00700A71" w:rsidRPr="000F2C84" w:rsidRDefault="00700A71" w:rsidP="004575F7">
      <w:pPr>
        <w:ind w:left="0"/>
        <w:jc w:val="center"/>
      </w:pPr>
    </w:p>
    <w:p w:rsidR="00700A71" w:rsidRPr="000F2C84" w:rsidRDefault="00700A71" w:rsidP="004575F7">
      <w:pPr>
        <w:ind w:left="0"/>
        <w:jc w:val="center"/>
      </w:pPr>
    </w:p>
    <w:p w:rsidR="00700A71" w:rsidRPr="000F2C84" w:rsidRDefault="00700A71" w:rsidP="004575F7">
      <w:pPr>
        <w:ind w:left="0"/>
        <w:jc w:val="center"/>
      </w:pPr>
    </w:p>
    <w:p w:rsidR="00700A71" w:rsidRPr="000F2C84" w:rsidRDefault="00700A71" w:rsidP="004575F7">
      <w:pPr>
        <w:ind w:left="0"/>
        <w:jc w:val="center"/>
      </w:pPr>
    </w:p>
    <w:p w:rsidR="00700A71" w:rsidRPr="000F2C84" w:rsidRDefault="00700A71" w:rsidP="004575F7">
      <w:pPr>
        <w:ind w:left="0"/>
        <w:jc w:val="center"/>
      </w:pPr>
    </w:p>
    <w:p w:rsidR="00700A71" w:rsidRPr="000F2C84" w:rsidRDefault="00700A71" w:rsidP="004575F7">
      <w:pPr>
        <w:ind w:left="0"/>
        <w:jc w:val="center"/>
      </w:pPr>
    </w:p>
    <w:p w:rsidR="00700A71" w:rsidRPr="000D2C74" w:rsidRDefault="00E33DD1" w:rsidP="004575F7">
      <w:pPr>
        <w:ind w:left="0"/>
        <w:jc w:val="center"/>
        <w:rPr>
          <w:b/>
          <w:sz w:val="32"/>
        </w:rPr>
      </w:pPr>
      <w:r w:rsidRPr="000D2C74">
        <w:rPr>
          <w:b/>
          <w:sz w:val="32"/>
        </w:rPr>
        <w:t>VOLUME 1</w:t>
      </w:r>
    </w:p>
    <w:p w:rsidR="00700A71" w:rsidRPr="000D2C74" w:rsidRDefault="00700A71" w:rsidP="004575F7">
      <w:pPr>
        <w:ind w:left="0"/>
        <w:jc w:val="center"/>
      </w:pPr>
    </w:p>
    <w:p w:rsidR="00700A71" w:rsidRPr="000D2C74" w:rsidRDefault="00700A71" w:rsidP="004575F7">
      <w:pPr>
        <w:ind w:left="0"/>
        <w:jc w:val="center"/>
      </w:pPr>
    </w:p>
    <w:p w:rsidR="00700A71" w:rsidRPr="000D2C74" w:rsidRDefault="00700A71" w:rsidP="004575F7">
      <w:pPr>
        <w:ind w:left="0"/>
        <w:jc w:val="center"/>
      </w:pPr>
    </w:p>
    <w:p w:rsidR="00037FCC" w:rsidRPr="000D2C74" w:rsidRDefault="00700A71" w:rsidP="004575F7">
      <w:pPr>
        <w:spacing w:before="600"/>
        <w:ind w:left="0"/>
        <w:jc w:val="center"/>
        <w:rPr>
          <w:b/>
          <w:sz w:val="32"/>
          <w:szCs w:val="32"/>
        </w:rPr>
      </w:pPr>
      <w:r w:rsidRPr="000D2C74">
        <w:rPr>
          <w:b/>
          <w:sz w:val="32"/>
          <w:szCs w:val="32"/>
        </w:rPr>
        <w:t>SECTION 4: QUESTIONNAIRE</w:t>
      </w:r>
    </w:p>
    <w:p w:rsidR="00037FCC" w:rsidRPr="000D2C74" w:rsidRDefault="00037FCC" w:rsidP="004575F7">
      <w:pPr>
        <w:spacing w:after="0"/>
        <w:ind w:left="0"/>
        <w:jc w:val="left"/>
        <w:rPr>
          <w:b/>
          <w:sz w:val="32"/>
          <w:szCs w:val="32"/>
        </w:rPr>
      </w:pPr>
      <w:r w:rsidRPr="000D2C74">
        <w:rPr>
          <w:b/>
          <w:sz w:val="32"/>
          <w:szCs w:val="32"/>
        </w:rPr>
        <w:br w:type="page"/>
      </w:r>
    </w:p>
    <w:p w:rsidR="004875FE" w:rsidRPr="000D2C74" w:rsidRDefault="004875FE" w:rsidP="004575F7">
      <w:pPr>
        <w:jc w:val="center"/>
        <w:rPr>
          <w:b/>
          <w:sz w:val="28"/>
          <w:szCs w:val="28"/>
        </w:rPr>
      </w:pPr>
      <w:r w:rsidRPr="000D2C74">
        <w:rPr>
          <w:b/>
          <w:sz w:val="28"/>
          <w:szCs w:val="28"/>
        </w:rPr>
        <w:t>VOLUME 1</w:t>
      </w:r>
    </w:p>
    <w:p w:rsidR="00FE2220" w:rsidRPr="000D2C74" w:rsidRDefault="00FE2220" w:rsidP="004575F7">
      <w:pPr>
        <w:jc w:val="center"/>
        <w:rPr>
          <w:b/>
          <w:color w:val="FF0000"/>
          <w:sz w:val="28"/>
          <w:szCs w:val="28"/>
        </w:rPr>
      </w:pPr>
      <w:r w:rsidRPr="000D2C74">
        <w:rPr>
          <w:b/>
          <w:color w:val="FF0000"/>
          <w:sz w:val="28"/>
          <w:szCs w:val="28"/>
        </w:rPr>
        <w:t>SECTION 4</w:t>
      </w:r>
    </w:p>
    <w:p w:rsidR="00FE2220" w:rsidRPr="000F2C84" w:rsidRDefault="00FE2220" w:rsidP="004575F7">
      <w:pPr>
        <w:pStyle w:val="Heading7"/>
        <w:rPr>
          <w:szCs w:val="22"/>
        </w:rPr>
      </w:pPr>
      <w:r w:rsidRPr="000F2C84">
        <w:t>CONTENTS</w:t>
      </w:r>
    </w:p>
    <w:p w:rsidR="00E33DD1" w:rsidRPr="000F2C84" w:rsidRDefault="00E33DD1" w:rsidP="004575F7">
      <w:pPr>
        <w:keepNext/>
        <w:tabs>
          <w:tab w:val="left" w:pos="1560"/>
        </w:tabs>
        <w:spacing w:before="240" w:after="0"/>
        <w:rPr>
          <w:b/>
          <w:snapToGrid/>
          <w:szCs w:val="22"/>
        </w:rPr>
      </w:pPr>
      <w:r w:rsidRPr="000F2C84">
        <w:rPr>
          <w:b/>
          <w:snapToGrid/>
          <w:szCs w:val="22"/>
        </w:rPr>
        <w:t>ADDITIONAL NOTICE TO TENDERERS</w:t>
      </w:r>
    </w:p>
    <w:p w:rsidR="006D4E90" w:rsidRPr="000F2C84" w:rsidRDefault="00047E60" w:rsidP="004575F7">
      <w:pPr>
        <w:keepNext/>
        <w:tabs>
          <w:tab w:val="left" w:pos="1985"/>
        </w:tabs>
        <w:spacing w:before="60" w:after="0"/>
        <w:rPr>
          <w:b/>
          <w:snapToGrid/>
          <w:szCs w:val="22"/>
        </w:rPr>
      </w:pPr>
      <w:r w:rsidRPr="000F2C84">
        <w:rPr>
          <w:b/>
          <w:snapToGrid/>
          <w:szCs w:val="22"/>
        </w:rPr>
        <w:t>FORM 4.1.1</w:t>
      </w:r>
      <w:r w:rsidRPr="000F2C84">
        <w:rPr>
          <w:b/>
          <w:snapToGrid/>
          <w:szCs w:val="22"/>
        </w:rPr>
        <w:tab/>
      </w:r>
      <w:r w:rsidR="006D4E90" w:rsidRPr="000F2C84">
        <w:rPr>
          <w:b/>
          <w:snapToGrid/>
          <w:szCs w:val="22"/>
        </w:rPr>
        <w:t>GENERAL INFORMATION ABOUT THE TENDERER</w:t>
      </w:r>
    </w:p>
    <w:p w:rsidR="006D4E90" w:rsidRPr="000F2C84" w:rsidRDefault="006D4E90" w:rsidP="004575F7">
      <w:pPr>
        <w:keepNext/>
        <w:tabs>
          <w:tab w:val="left" w:pos="1985"/>
        </w:tabs>
        <w:spacing w:before="60" w:after="0"/>
        <w:rPr>
          <w:b/>
          <w:snapToGrid/>
          <w:szCs w:val="22"/>
        </w:rPr>
      </w:pPr>
      <w:r w:rsidRPr="000F2C84">
        <w:rPr>
          <w:b/>
          <w:snapToGrid/>
          <w:szCs w:val="22"/>
        </w:rPr>
        <w:t>FORM 4.1.2</w:t>
      </w:r>
      <w:r w:rsidRPr="000F2C84">
        <w:rPr>
          <w:b/>
          <w:snapToGrid/>
          <w:szCs w:val="22"/>
        </w:rPr>
        <w:tab/>
        <w:t>DECLARATION – GROUNDS FOR EXCLUSION</w:t>
      </w:r>
    </w:p>
    <w:p w:rsidR="006D4E90" w:rsidRPr="000F2C84" w:rsidRDefault="006D4E90" w:rsidP="004575F7">
      <w:pPr>
        <w:keepNext/>
        <w:tabs>
          <w:tab w:val="left" w:pos="1985"/>
        </w:tabs>
        <w:spacing w:before="60" w:after="0"/>
        <w:rPr>
          <w:b/>
          <w:snapToGrid/>
          <w:szCs w:val="22"/>
        </w:rPr>
      </w:pPr>
      <w:r w:rsidRPr="000F2C84">
        <w:rPr>
          <w:b/>
          <w:snapToGrid/>
          <w:szCs w:val="22"/>
        </w:rPr>
        <w:t>FORM 4.2</w:t>
      </w:r>
      <w:r w:rsidRPr="000F2C84">
        <w:rPr>
          <w:b/>
          <w:snapToGrid/>
          <w:szCs w:val="22"/>
        </w:rPr>
        <w:tab/>
        <w:t xml:space="preserve">ORGANISATION CHART </w:t>
      </w:r>
    </w:p>
    <w:p w:rsidR="006D4E90" w:rsidRPr="000F2C84" w:rsidRDefault="006D4E90" w:rsidP="004575F7">
      <w:pPr>
        <w:keepNext/>
        <w:tabs>
          <w:tab w:val="left" w:pos="1985"/>
        </w:tabs>
        <w:spacing w:before="60" w:after="0"/>
        <w:rPr>
          <w:b/>
          <w:snapToGrid/>
          <w:szCs w:val="22"/>
        </w:rPr>
      </w:pPr>
      <w:r w:rsidRPr="000F2C84">
        <w:rPr>
          <w:b/>
          <w:snapToGrid/>
          <w:szCs w:val="22"/>
        </w:rPr>
        <w:t>FORM 4.3</w:t>
      </w:r>
      <w:r w:rsidRPr="000F2C84">
        <w:rPr>
          <w:b/>
          <w:snapToGrid/>
          <w:szCs w:val="22"/>
        </w:rPr>
        <w:tab/>
        <w:t>POWER OF ATTORNEY</w:t>
      </w:r>
    </w:p>
    <w:p w:rsidR="006D4E90" w:rsidRPr="000F2C84" w:rsidRDefault="006D4E90" w:rsidP="004575F7">
      <w:pPr>
        <w:keepNext/>
        <w:tabs>
          <w:tab w:val="left" w:pos="1985"/>
        </w:tabs>
        <w:spacing w:before="60" w:after="0"/>
        <w:rPr>
          <w:b/>
          <w:snapToGrid/>
          <w:szCs w:val="22"/>
        </w:rPr>
      </w:pPr>
      <w:r w:rsidRPr="000F2C84">
        <w:rPr>
          <w:b/>
          <w:snapToGrid/>
          <w:szCs w:val="22"/>
        </w:rPr>
        <w:t>FORM 4.4</w:t>
      </w:r>
      <w:r w:rsidRPr="000F2C84">
        <w:rPr>
          <w:b/>
          <w:snapToGrid/>
          <w:szCs w:val="22"/>
        </w:rPr>
        <w:tab/>
        <w:t>FINANCIAL STATEMENT</w:t>
      </w:r>
    </w:p>
    <w:p w:rsidR="00E33DD1" w:rsidRPr="000F2C84" w:rsidRDefault="00E33DD1" w:rsidP="004575F7">
      <w:pPr>
        <w:keepNext/>
        <w:tabs>
          <w:tab w:val="left" w:pos="1985"/>
        </w:tabs>
        <w:spacing w:before="60" w:after="0"/>
        <w:rPr>
          <w:b/>
          <w:snapToGrid/>
          <w:szCs w:val="22"/>
        </w:rPr>
      </w:pPr>
      <w:r w:rsidRPr="000F2C84">
        <w:rPr>
          <w:b/>
          <w:snapToGrid/>
          <w:szCs w:val="22"/>
        </w:rPr>
        <w:t>FORM 4.5</w:t>
      </w:r>
      <w:r w:rsidRPr="000F2C84">
        <w:rPr>
          <w:b/>
          <w:snapToGrid/>
          <w:szCs w:val="22"/>
        </w:rPr>
        <w:tab/>
        <w:t>a) FINANCIAL IDENTIFICATION FORM</w:t>
      </w:r>
      <w:r w:rsidR="00047E60" w:rsidRPr="000F2C84">
        <w:rPr>
          <w:b/>
          <w:snapToGrid/>
          <w:szCs w:val="22"/>
        </w:rPr>
        <w:tab/>
      </w:r>
      <w:r w:rsidRPr="000F2C84">
        <w:rPr>
          <w:b/>
          <w:snapToGrid/>
          <w:szCs w:val="22"/>
        </w:rPr>
        <w:br/>
      </w:r>
      <w:r w:rsidRPr="000F2C84">
        <w:rPr>
          <w:b/>
          <w:snapToGrid/>
          <w:szCs w:val="22"/>
        </w:rPr>
        <w:tab/>
        <w:t>b) LEGAL ENTITY FILES</w:t>
      </w:r>
    </w:p>
    <w:p w:rsidR="00E33DD1" w:rsidRPr="000F2C84" w:rsidRDefault="00E33DD1" w:rsidP="004575F7">
      <w:pPr>
        <w:keepNext/>
        <w:tabs>
          <w:tab w:val="left" w:pos="1985"/>
        </w:tabs>
        <w:spacing w:before="60" w:after="0"/>
        <w:rPr>
          <w:b/>
          <w:snapToGrid/>
          <w:szCs w:val="22"/>
        </w:rPr>
      </w:pPr>
      <w:r w:rsidRPr="000F2C84">
        <w:rPr>
          <w:b/>
          <w:snapToGrid/>
          <w:szCs w:val="22"/>
        </w:rPr>
        <w:t>FORM 4.6</w:t>
      </w:r>
      <w:r w:rsidRPr="000F2C84">
        <w:rPr>
          <w:b/>
          <w:snapToGrid/>
          <w:szCs w:val="22"/>
        </w:rPr>
        <w:tab/>
        <w:t>TECHNICAL QUALIFICATIONS</w:t>
      </w:r>
    </w:p>
    <w:p w:rsidR="00047E60" w:rsidRPr="000F2C84" w:rsidRDefault="00E96FC2" w:rsidP="004575F7">
      <w:pPr>
        <w:tabs>
          <w:tab w:val="left" w:pos="3544"/>
        </w:tabs>
        <w:spacing w:after="0"/>
        <w:ind w:left="3544" w:hanging="1559"/>
        <w:rPr>
          <w:snapToGrid/>
          <w:szCs w:val="22"/>
        </w:rPr>
      </w:pPr>
      <w:r>
        <w:rPr>
          <w:snapToGrid/>
          <w:szCs w:val="22"/>
        </w:rPr>
        <w:t>FORM 4.6.1</w:t>
      </w:r>
      <w:r w:rsidR="00047E60" w:rsidRPr="000F2C84">
        <w:rPr>
          <w:snapToGrid/>
          <w:szCs w:val="22"/>
        </w:rPr>
        <w:tab/>
        <w:t>STAFF</w:t>
      </w:r>
    </w:p>
    <w:p w:rsidR="00047E60" w:rsidRPr="000F2C84" w:rsidRDefault="00047E60" w:rsidP="004575F7">
      <w:pPr>
        <w:tabs>
          <w:tab w:val="left" w:pos="3544"/>
        </w:tabs>
        <w:spacing w:after="0"/>
        <w:ind w:left="3544" w:hanging="1559"/>
        <w:rPr>
          <w:snapToGrid/>
          <w:szCs w:val="22"/>
        </w:rPr>
      </w:pPr>
      <w:r w:rsidRPr="000F2C84">
        <w:rPr>
          <w:snapToGrid/>
          <w:szCs w:val="22"/>
        </w:rPr>
        <w:t>FORM 4.6.2</w:t>
      </w:r>
      <w:r w:rsidRPr="000F2C84">
        <w:rPr>
          <w:snapToGrid/>
          <w:szCs w:val="22"/>
        </w:rPr>
        <w:tab/>
        <w:t xml:space="preserve">PLANT </w:t>
      </w:r>
    </w:p>
    <w:p w:rsidR="00047E60" w:rsidRPr="000F2C84" w:rsidRDefault="00047E60" w:rsidP="004575F7">
      <w:pPr>
        <w:tabs>
          <w:tab w:val="left" w:pos="3544"/>
        </w:tabs>
        <w:spacing w:after="0"/>
        <w:ind w:left="3544" w:hanging="1559"/>
        <w:rPr>
          <w:snapToGrid/>
          <w:szCs w:val="22"/>
        </w:rPr>
      </w:pPr>
      <w:r w:rsidRPr="000F2C84">
        <w:rPr>
          <w:snapToGrid/>
          <w:szCs w:val="22"/>
        </w:rPr>
        <w:t>FORM 4.6.3</w:t>
      </w:r>
      <w:r w:rsidRPr="000F2C84">
        <w:rPr>
          <w:snapToGrid/>
          <w:szCs w:val="22"/>
        </w:rPr>
        <w:tab/>
        <w:t>WORKPLAN &amp; PROGRAMME</w:t>
      </w:r>
    </w:p>
    <w:p w:rsidR="00047E60" w:rsidRPr="000F2C84" w:rsidRDefault="00047E60" w:rsidP="004575F7">
      <w:pPr>
        <w:tabs>
          <w:tab w:val="left" w:pos="3544"/>
        </w:tabs>
        <w:spacing w:after="0"/>
        <w:ind w:left="3544" w:hanging="1559"/>
        <w:rPr>
          <w:snapToGrid/>
          <w:szCs w:val="22"/>
        </w:rPr>
      </w:pPr>
      <w:r w:rsidRPr="000F2C84">
        <w:rPr>
          <w:snapToGrid/>
          <w:szCs w:val="22"/>
        </w:rPr>
        <w:t>FORM 4.6.4</w:t>
      </w:r>
      <w:r w:rsidRPr="000F2C84">
        <w:rPr>
          <w:snapToGrid/>
          <w:szCs w:val="22"/>
        </w:rPr>
        <w:tab/>
        <w:t>EVIDENCE OF RELEVANT EXPERIENCE</w:t>
      </w:r>
    </w:p>
    <w:p w:rsidR="00047E60" w:rsidRPr="000F2C84" w:rsidRDefault="00047E60" w:rsidP="004575F7">
      <w:pPr>
        <w:tabs>
          <w:tab w:val="left" w:pos="3544"/>
        </w:tabs>
        <w:spacing w:after="0"/>
        <w:ind w:left="3544" w:hanging="1559"/>
        <w:rPr>
          <w:snapToGrid/>
          <w:szCs w:val="22"/>
        </w:rPr>
      </w:pPr>
      <w:r w:rsidRPr="000F2C84">
        <w:rPr>
          <w:snapToGrid/>
          <w:szCs w:val="22"/>
        </w:rPr>
        <w:t>FORM 4.6.5</w:t>
      </w:r>
      <w:r w:rsidRPr="000F2C84">
        <w:rPr>
          <w:snapToGrid/>
          <w:szCs w:val="22"/>
        </w:rPr>
        <w:tab/>
        <w:t>INFORMATION ON JOINT VENTURE / CONSORTIUM</w:t>
      </w:r>
    </w:p>
    <w:p w:rsidR="00047E60" w:rsidRPr="000F2C84" w:rsidRDefault="00047E60" w:rsidP="004575F7">
      <w:pPr>
        <w:tabs>
          <w:tab w:val="left" w:pos="3544"/>
        </w:tabs>
        <w:spacing w:after="0"/>
        <w:ind w:left="3544" w:hanging="1559"/>
        <w:rPr>
          <w:snapToGrid/>
          <w:szCs w:val="22"/>
        </w:rPr>
      </w:pPr>
      <w:r w:rsidRPr="000F2C84">
        <w:rPr>
          <w:snapToGrid/>
          <w:szCs w:val="22"/>
        </w:rPr>
        <w:t>FORM 4.6.6</w:t>
      </w:r>
      <w:r w:rsidRPr="000F2C84">
        <w:rPr>
          <w:snapToGrid/>
          <w:szCs w:val="22"/>
        </w:rPr>
        <w:tab/>
        <w:t>LITIGATION HISTORY</w:t>
      </w:r>
    </w:p>
    <w:p w:rsidR="00047E60" w:rsidRPr="000F2C84" w:rsidRDefault="00047E60" w:rsidP="004575F7">
      <w:pPr>
        <w:tabs>
          <w:tab w:val="left" w:pos="3544"/>
        </w:tabs>
        <w:spacing w:after="0"/>
        <w:ind w:left="3544" w:hanging="1559"/>
        <w:rPr>
          <w:snapToGrid/>
          <w:szCs w:val="22"/>
        </w:rPr>
      </w:pPr>
      <w:r w:rsidRPr="000F2C84">
        <w:rPr>
          <w:snapToGrid/>
          <w:szCs w:val="22"/>
        </w:rPr>
        <w:t>FORM 4.6.7</w:t>
      </w:r>
      <w:r w:rsidRPr="000F2C84">
        <w:rPr>
          <w:snapToGrid/>
          <w:szCs w:val="22"/>
        </w:rPr>
        <w:tab/>
        <w:t>QUALITY ASSURANCE SYSTEM(S)</w:t>
      </w:r>
    </w:p>
    <w:p w:rsidR="00047E60" w:rsidRPr="000F2C84" w:rsidRDefault="00047E60" w:rsidP="004575F7">
      <w:pPr>
        <w:tabs>
          <w:tab w:val="left" w:pos="3544"/>
        </w:tabs>
        <w:spacing w:after="0"/>
        <w:ind w:left="3544" w:hanging="1559"/>
        <w:jc w:val="left"/>
        <w:rPr>
          <w:snapToGrid/>
          <w:szCs w:val="22"/>
        </w:rPr>
      </w:pPr>
      <w:r w:rsidRPr="000F2C84">
        <w:rPr>
          <w:snapToGrid/>
          <w:szCs w:val="22"/>
        </w:rPr>
        <w:t>FORM  4.6.8</w:t>
      </w:r>
      <w:r w:rsidRPr="000F2C84">
        <w:rPr>
          <w:snapToGrid/>
          <w:szCs w:val="22"/>
        </w:rPr>
        <w:tab/>
        <w:t>ACCOMODATION FOR THE SUPERVISOR</w:t>
      </w:r>
    </w:p>
    <w:p w:rsidR="00047E60" w:rsidRPr="000F2C84" w:rsidRDefault="00047E60" w:rsidP="004575F7">
      <w:pPr>
        <w:tabs>
          <w:tab w:val="left" w:pos="3544"/>
        </w:tabs>
        <w:spacing w:after="0"/>
        <w:ind w:left="3544" w:hanging="1559"/>
        <w:jc w:val="left"/>
        <w:rPr>
          <w:snapToGrid/>
          <w:szCs w:val="22"/>
        </w:rPr>
      </w:pPr>
      <w:r w:rsidRPr="000F2C84">
        <w:rPr>
          <w:snapToGrid/>
          <w:szCs w:val="22"/>
        </w:rPr>
        <w:t>FORM</w:t>
      </w:r>
      <w:r w:rsidR="00E96FC2">
        <w:rPr>
          <w:snapToGrid/>
          <w:szCs w:val="22"/>
        </w:rPr>
        <w:t xml:space="preserve"> </w:t>
      </w:r>
      <w:r w:rsidRPr="000F2C84" w:rsidDel="00726EBE">
        <w:rPr>
          <w:snapToGrid/>
          <w:szCs w:val="22"/>
        </w:rPr>
        <w:t xml:space="preserve"> </w:t>
      </w:r>
      <w:r w:rsidR="00E96FC2">
        <w:rPr>
          <w:snapToGrid/>
          <w:szCs w:val="22"/>
        </w:rPr>
        <w:t>4.6.9</w:t>
      </w:r>
      <w:r w:rsidRPr="000F2C84">
        <w:rPr>
          <w:snapToGrid/>
          <w:szCs w:val="22"/>
        </w:rPr>
        <w:tab/>
        <w:t xml:space="preserve">FURTHER INFORMATION  </w:t>
      </w:r>
    </w:p>
    <w:p w:rsidR="00EB001B" w:rsidRPr="000F2C84" w:rsidRDefault="00EB001B" w:rsidP="004575F7">
      <w:pPr>
        <w:spacing w:after="0"/>
        <w:ind w:left="0"/>
        <w:jc w:val="left"/>
        <w:rPr>
          <w:szCs w:val="22"/>
        </w:rPr>
      </w:pPr>
      <w:r w:rsidRPr="000F2C84">
        <w:rPr>
          <w:szCs w:val="22"/>
        </w:rPr>
        <w:br w:type="page"/>
      </w:r>
    </w:p>
    <w:p w:rsidR="00406964" w:rsidRPr="000F2C84" w:rsidRDefault="00406964" w:rsidP="004575F7">
      <w:pPr>
        <w:jc w:val="center"/>
      </w:pPr>
      <w:bookmarkStart w:id="64" w:name="_Toc41823827"/>
    </w:p>
    <w:p w:rsidR="00CF18C4" w:rsidRPr="000F2C84" w:rsidRDefault="00F06E39" w:rsidP="004575F7">
      <w:pPr>
        <w:jc w:val="center"/>
        <w:rPr>
          <w:b/>
          <w:sz w:val="28"/>
          <w:szCs w:val="28"/>
        </w:rPr>
      </w:pPr>
      <w:r w:rsidRPr="000F2C84">
        <w:rPr>
          <w:b/>
          <w:sz w:val="28"/>
          <w:szCs w:val="28"/>
        </w:rPr>
        <w:t>SECTION 4</w:t>
      </w:r>
      <w:bookmarkEnd w:id="64"/>
    </w:p>
    <w:p w:rsidR="00F06E39" w:rsidRPr="000F2C84" w:rsidRDefault="008702A3" w:rsidP="004575F7">
      <w:pPr>
        <w:pStyle w:val="Heading7"/>
      </w:pPr>
      <w:r w:rsidRPr="000F2C84">
        <w:t>ADDITIONAL NOTICE TO TENDERERS</w:t>
      </w:r>
    </w:p>
    <w:p w:rsidR="00047E60" w:rsidRPr="000F2C84" w:rsidRDefault="00047E60" w:rsidP="004575F7">
      <w:pPr>
        <w:pStyle w:val="text-3mezera"/>
        <w:widowControl/>
        <w:spacing w:line="240" w:lineRule="auto"/>
        <w:jc w:val="center"/>
        <w:rPr>
          <w:rFonts w:ascii="Times New Roman" w:hAnsi="Times New Roman"/>
          <w:color w:val="000000"/>
          <w:szCs w:val="24"/>
          <w:lang w:val="en-GB"/>
        </w:rPr>
      </w:pPr>
    </w:p>
    <w:p w:rsidR="00C16B36" w:rsidRPr="00E725FE" w:rsidRDefault="00C16B36" w:rsidP="00C16B36">
      <w:pPr>
        <w:pStyle w:val="textcslovan"/>
        <w:widowControl/>
        <w:numPr>
          <w:ilvl w:val="0"/>
          <w:numId w:val="15"/>
        </w:numPr>
        <w:spacing w:before="0"/>
        <w:rPr>
          <w:rFonts w:ascii="Times New Roman" w:hAnsi="Times New Roman"/>
          <w:sz w:val="22"/>
          <w:szCs w:val="22"/>
          <w:lang w:val="en-GB"/>
        </w:rPr>
      </w:pPr>
      <w:r>
        <w:rPr>
          <w:rFonts w:ascii="Times New Roman" w:hAnsi="Times New Roman"/>
          <w:sz w:val="22"/>
          <w:szCs w:val="22"/>
          <w:lang w:val="en-GB"/>
        </w:rPr>
        <w:t>Tenderers must answer a</w:t>
      </w:r>
      <w:r w:rsidRPr="00E725FE">
        <w:rPr>
          <w:rFonts w:ascii="Times New Roman" w:hAnsi="Times New Roman"/>
          <w:sz w:val="22"/>
          <w:szCs w:val="22"/>
          <w:lang w:val="en-GB"/>
        </w:rPr>
        <w:t>ll questions contained in the forms.</w:t>
      </w:r>
    </w:p>
    <w:p w:rsidR="00C16B36" w:rsidRPr="00E725FE" w:rsidRDefault="00C16B36" w:rsidP="00C16B36">
      <w:pPr>
        <w:pStyle w:val="textcslovan"/>
        <w:widowControl/>
        <w:numPr>
          <w:ilvl w:val="0"/>
          <w:numId w:val="15"/>
        </w:numPr>
        <w:rPr>
          <w:rFonts w:ascii="Times New Roman" w:hAnsi="Times New Roman"/>
          <w:sz w:val="22"/>
          <w:szCs w:val="22"/>
          <w:lang w:val="en-GB"/>
        </w:rPr>
      </w:pPr>
      <w:r w:rsidRPr="00E725FE">
        <w:rPr>
          <w:rFonts w:ascii="Times New Roman" w:hAnsi="Times New Roman"/>
          <w:sz w:val="22"/>
          <w:szCs w:val="22"/>
          <w:lang w:val="en-GB"/>
        </w:rPr>
        <w:t>Additional sheets may be attached as necessary.</w:t>
      </w:r>
    </w:p>
    <w:p w:rsidR="00C16B36" w:rsidRPr="00E725FE" w:rsidRDefault="00C16B36" w:rsidP="00C16B36">
      <w:pPr>
        <w:pStyle w:val="textcslovan"/>
        <w:widowControl/>
        <w:numPr>
          <w:ilvl w:val="0"/>
          <w:numId w:val="15"/>
        </w:numPr>
        <w:rPr>
          <w:rFonts w:ascii="Times New Roman" w:hAnsi="Times New Roman"/>
          <w:sz w:val="22"/>
          <w:szCs w:val="22"/>
          <w:lang w:val="en-GB"/>
        </w:rPr>
      </w:pPr>
      <w:r w:rsidRPr="00E725FE">
        <w:rPr>
          <w:rFonts w:ascii="Times New Roman" w:hAnsi="Times New Roman"/>
          <w:sz w:val="22"/>
          <w:szCs w:val="22"/>
          <w:lang w:val="en-GB"/>
        </w:rPr>
        <w:t xml:space="preserve">If a question does not apply to the tenderer, </w:t>
      </w:r>
      <w:r>
        <w:rPr>
          <w:rFonts w:ascii="Times New Roman" w:hAnsi="Times New Roman"/>
          <w:sz w:val="22"/>
          <w:szCs w:val="22"/>
          <w:lang w:val="en-GB"/>
        </w:rPr>
        <w:t>‘</w:t>
      </w:r>
      <w:r w:rsidRPr="00E725FE">
        <w:rPr>
          <w:rFonts w:ascii="Times New Roman" w:hAnsi="Times New Roman"/>
          <w:sz w:val="22"/>
          <w:szCs w:val="22"/>
          <w:lang w:val="en-GB"/>
        </w:rPr>
        <w:t>not applicable</w:t>
      </w:r>
      <w:r>
        <w:rPr>
          <w:rFonts w:ascii="Times New Roman" w:hAnsi="Times New Roman"/>
          <w:sz w:val="22"/>
          <w:szCs w:val="22"/>
          <w:lang w:val="en-GB"/>
        </w:rPr>
        <w:t>’</w:t>
      </w:r>
      <w:r w:rsidRPr="00E725FE">
        <w:rPr>
          <w:rFonts w:ascii="Times New Roman" w:hAnsi="Times New Roman"/>
          <w:sz w:val="22"/>
          <w:szCs w:val="22"/>
          <w:lang w:val="en-GB"/>
        </w:rPr>
        <w:t xml:space="preserve"> should be entered alongside with a brief explanation.</w:t>
      </w:r>
    </w:p>
    <w:p w:rsidR="00C16B36" w:rsidRPr="00E725FE" w:rsidRDefault="00C16B36" w:rsidP="00C16B36">
      <w:pPr>
        <w:pStyle w:val="textcslovan"/>
        <w:widowControl/>
        <w:numPr>
          <w:ilvl w:val="0"/>
          <w:numId w:val="15"/>
        </w:numPr>
        <w:rPr>
          <w:rFonts w:ascii="Times New Roman" w:hAnsi="Times New Roman"/>
          <w:sz w:val="22"/>
          <w:szCs w:val="22"/>
          <w:lang w:val="en-GB"/>
        </w:rPr>
      </w:pPr>
      <w:r w:rsidRPr="00E725FE">
        <w:rPr>
          <w:rFonts w:ascii="Times New Roman" w:hAnsi="Times New Roman"/>
          <w:sz w:val="22"/>
          <w:szCs w:val="22"/>
          <w:lang w:val="en-GB"/>
        </w:rPr>
        <w:t>Every page of each form must be numbered consecutively in the bottom right</w:t>
      </w:r>
      <w:r w:rsidRPr="00E725FE">
        <w:rPr>
          <w:rFonts w:ascii="Times New Roman" w:hAnsi="Times New Roman"/>
          <w:sz w:val="22"/>
          <w:szCs w:val="22"/>
          <w:lang w:val="en-GB"/>
        </w:rPr>
        <w:noBreakHyphen/>
        <w:t>hand corner.</w:t>
      </w:r>
    </w:p>
    <w:p w:rsidR="00C16B36" w:rsidRPr="00E725FE" w:rsidRDefault="00C16B36" w:rsidP="00C16B36">
      <w:pPr>
        <w:pStyle w:val="textcslovan"/>
        <w:widowControl/>
        <w:numPr>
          <w:ilvl w:val="0"/>
          <w:numId w:val="15"/>
        </w:numPr>
        <w:rPr>
          <w:rFonts w:ascii="Times New Roman" w:hAnsi="Times New Roman"/>
          <w:sz w:val="22"/>
          <w:szCs w:val="22"/>
          <w:lang w:val="en-GB"/>
        </w:rPr>
      </w:pPr>
      <w:r w:rsidRPr="00E725FE">
        <w:rPr>
          <w:rFonts w:ascii="Times New Roman" w:hAnsi="Times New Roman"/>
          <w:sz w:val="22"/>
          <w:szCs w:val="22"/>
          <w:lang w:val="en-GB"/>
        </w:rPr>
        <w:t xml:space="preserve">Financial data and declarations </w:t>
      </w:r>
      <w:r>
        <w:rPr>
          <w:rFonts w:ascii="Times New Roman" w:hAnsi="Times New Roman"/>
          <w:sz w:val="22"/>
          <w:szCs w:val="22"/>
          <w:lang w:val="en-GB"/>
        </w:rPr>
        <w:t>submitted</w:t>
      </w:r>
      <w:r w:rsidRPr="00E725FE">
        <w:rPr>
          <w:rFonts w:ascii="Times New Roman" w:hAnsi="Times New Roman"/>
          <w:sz w:val="22"/>
          <w:szCs w:val="22"/>
          <w:lang w:val="en-GB"/>
        </w:rPr>
        <w:t xml:space="preserve"> by the tenderer must be given in euro or national currency. Original bank statements may be also attached for reference.</w:t>
      </w:r>
    </w:p>
    <w:p w:rsidR="00C16B36" w:rsidRPr="00E725FE" w:rsidRDefault="00C16B36" w:rsidP="00C16B36">
      <w:pPr>
        <w:pStyle w:val="textcslovan"/>
        <w:widowControl/>
        <w:numPr>
          <w:ilvl w:val="0"/>
          <w:numId w:val="15"/>
        </w:numPr>
        <w:rPr>
          <w:rFonts w:ascii="Times New Roman" w:hAnsi="Times New Roman"/>
          <w:sz w:val="22"/>
          <w:szCs w:val="22"/>
          <w:lang w:val="en-GB"/>
        </w:rPr>
      </w:pPr>
      <w:r w:rsidRPr="00E725FE">
        <w:rPr>
          <w:rFonts w:ascii="Times New Roman" w:hAnsi="Times New Roman"/>
          <w:sz w:val="22"/>
          <w:szCs w:val="22"/>
          <w:lang w:val="en-GB"/>
        </w:rPr>
        <w:t xml:space="preserve">If the requested supporting documents/certificates are not written in one of the official languages of the European Union, a translation into the language of the call for tender must be attached. </w:t>
      </w:r>
      <w:r>
        <w:rPr>
          <w:rFonts w:ascii="Times New Roman" w:hAnsi="Times New Roman"/>
          <w:sz w:val="22"/>
          <w:szCs w:val="22"/>
          <w:lang w:val="en-GB"/>
        </w:rPr>
        <w:t>If</w:t>
      </w:r>
      <w:r w:rsidRPr="00E725FE">
        <w:rPr>
          <w:rFonts w:ascii="Times New Roman" w:hAnsi="Times New Roman"/>
          <w:sz w:val="22"/>
          <w:szCs w:val="22"/>
          <w:lang w:val="en-GB"/>
        </w:rPr>
        <w:t xml:space="preserve"> the documents are in an official language of the European Union, other than the procedur</w:t>
      </w:r>
      <w:r>
        <w:rPr>
          <w:rFonts w:ascii="Times New Roman" w:hAnsi="Times New Roman"/>
          <w:sz w:val="22"/>
          <w:szCs w:val="22"/>
          <w:lang w:val="en-GB"/>
        </w:rPr>
        <w:t>al language</w:t>
      </w:r>
      <w:r w:rsidRPr="00E725FE">
        <w:rPr>
          <w:rFonts w:ascii="Times New Roman" w:hAnsi="Times New Roman"/>
          <w:sz w:val="22"/>
          <w:szCs w:val="22"/>
          <w:lang w:val="en-GB"/>
        </w:rPr>
        <w:t>, it is however strongly recommended to provide a translation into the language of the call for tenders in order to facilitate the evaluation of the documents.</w:t>
      </w:r>
    </w:p>
    <w:p w:rsidR="00C16B36" w:rsidRPr="00E725FE" w:rsidRDefault="00C16B36" w:rsidP="00C16B36">
      <w:pPr>
        <w:pStyle w:val="textcslovan"/>
        <w:widowControl/>
        <w:numPr>
          <w:ilvl w:val="0"/>
          <w:numId w:val="15"/>
        </w:numPr>
        <w:rPr>
          <w:rFonts w:ascii="Times New Roman" w:hAnsi="Times New Roman"/>
          <w:sz w:val="22"/>
          <w:szCs w:val="22"/>
          <w:lang w:val="en-GB"/>
        </w:rPr>
      </w:pPr>
      <w:r w:rsidRPr="00E725FE">
        <w:rPr>
          <w:rFonts w:ascii="Times New Roman" w:hAnsi="Times New Roman"/>
          <w:sz w:val="22"/>
          <w:szCs w:val="22"/>
          <w:lang w:val="en-GB"/>
        </w:rPr>
        <w:t>Each member of a joint venture/consortium must fill in and submit every form.</w:t>
      </w:r>
    </w:p>
    <w:p w:rsidR="00C16B36" w:rsidRPr="00E725FE" w:rsidRDefault="00C16B36" w:rsidP="00C16B36">
      <w:pPr>
        <w:pStyle w:val="textcslovan"/>
        <w:widowControl/>
        <w:numPr>
          <w:ilvl w:val="0"/>
          <w:numId w:val="15"/>
        </w:numPr>
        <w:rPr>
          <w:rFonts w:ascii="Times New Roman" w:hAnsi="Times New Roman"/>
          <w:sz w:val="22"/>
          <w:szCs w:val="22"/>
          <w:lang w:val="en-GB"/>
        </w:rPr>
      </w:pPr>
      <w:r w:rsidRPr="00E725FE">
        <w:rPr>
          <w:rFonts w:ascii="Times New Roman" w:hAnsi="Times New Roman"/>
          <w:sz w:val="22"/>
          <w:szCs w:val="22"/>
          <w:lang w:val="en-GB"/>
        </w:rPr>
        <w:t>Firms applying as a joint venture/consortium must also complete Form 4.6.5 concerning joint ventures/consortia.</w:t>
      </w:r>
    </w:p>
    <w:p w:rsidR="00C16B36" w:rsidRPr="00E725FE" w:rsidRDefault="00C16B36" w:rsidP="00C16B36">
      <w:pPr>
        <w:pStyle w:val="textcslovan"/>
        <w:widowControl/>
        <w:numPr>
          <w:ilvl w:val="0"/>
          <w:numId w:val="15"/>
        </w:numPr>
        <w:rPr>
          <w:rFonts w:ascii="Times New Roman" w:hAnsi="Times New Roman"/>
          <w:sz w:val="22"/>
          <w:szCs w:val="22"/>
          <w:lang w:val="en-GB"/>
        </w:rPr>
      </w:pPr>
      <w:r w:rsidRPr="00E725FE">
        <w:rPr>
          <w:rFonts w:ascii="Times New Roman" w:hAnsi="Times New Roman"/>
          <w:sz w:val="22"/>
          <w:szCs w:val="22"/>
          <w:lang w:val="en-GB"/>
        </w:rPr>
        <w:t>The person signing this questionnaire guarantees the truthfulness and accuracy of all the statements made.</w:t>
      </w:r>
    </w:p>
    <w:p w:rsidR="00C16B36" w:rsidRPr="00E725FE" w:rsidRDefault="00C16B36" w:rsidP="00C16B36">
      <w:pPr>
        <w:pStyle w:val="textcslovan"/>
        <w:widowControl/>
        <w:numPr>
          <w:ilvl w:val="0"/>
          <w:numId w:val="15"/>
        </w:numPr>
        <w:rPr>
          <w:rFonts w:ascii="Times New Roman" w:hAnsi="Times New Roman"/>
          <w:sz w:val="22"/>
          <w:szCs w:val="22"/>
          <w:lang w:val="en-GB"/>
        </w:rPr>
      </w:pPr>
      <w:r w:rsidRPr="00E725FE">
        <w:rPr>
          <w:rFonts w:ascii="Times New Roman" w:hAnsi="Times New Roman"/>
          <w:sz w:val="22"/>
          <w:szCs w:val="22"/>
          <w:lang w:val="en-GB"/>
        </w:rPr>
        <w:t xml:space="preserve">The accuracy of the answers to the questionnaire, their completeness and the attached documentation will be taken into account in the tender evaluation. </w:t>
      </w:r>
      <w:r>
        <w:rPr>
          <w:rFonts w:ascii="Times New Roman" w:hAnsi="Times New Roman"/>
          <w:sz w:val="22"/>
          <w:szCs w:val="22"/>
          <w:lang w:val="en-GB"/>
        </w:rPr>
        <w:t xml:space="preserve">Please be aware </w:t>
      </w:r>
      <w:r w:rsidRPr="00E725FE">
        <w:rPr>
          <w:rFonts w:ascii="Times New Roman" w:hAnsi="Times New Roman"/>
          <w:sz w:val="22"/>
          <w:szCs w:val="22"/>
          <w:lang w:val="en-GB"/>
        </w:rPr>
        <w:t xml:space="preserve">that </w:t>
      </w:r>
      <w:r>
        <w:rPr>
          <w:rFonts w:ascii="Times New Roman" w:hAnsi="Times New Roman"/>
          <w:sz w:val="22"/>
          <w:szCs w:val="22"/>
          <w:lang w:val="en-GB"/>
        </w:rPr>
        <w:t>a lack</w:t>
      </w:r>
      <w:r w:rsidRPr="00E725FE">
        <w:rPr>
          <w:rFonts w:ascii="Times New Roman" w:hAnsi="Times New Roman"/>
          <w:sz w:val="22"/>
          <w:szCs w:val="22"/>
          <w:lang w:val="en-GB"/>
        </w:rPr>
        <w:t xml:space="preserve"> of data may </w:t>
      </w:r>
      <w:r>
        <w:rPr>
          <w:rFonts w:ascii="Times New Roman" w:hAnsi="Times New Roman"/>
          <w:sz w:val="22"/>
          <w:szCs w:val="22"/>
          <w:lang w:val="en-GB"/>
        </w:rPr>
        <w:t>result in</w:t>
      </w:r>
      <w:r w:rsidRPr="00E725FE">
        <w:rPr>
          <w:rFonts w:ascii="Times New Roman" w:hAnsi="Times New Roman"/>
          <w:sz w:val="22"/>
          <w:szCs w:val="22"/>
          <w:lang w:val="en-GB"/>
        </w:rPr>
        <w:t xml:space="preserve"> their non</w:t>
      </w:r>
      <w:r w:rsidRPr="00E725FE">
        <w:rPr>
          <w:rFonts w:ascii="Times New Roman" w:hAnsi="Times New Roman"/>
          <w:sz w:val="22"/>
          <w:szCs w:val="22"/>
          <w:lang w:val="en-GB"/>
        </w:rPr>
        <w:noBreakHyphen/>
        <w:t>compliance in the related item of evaluation.</w:t>
      </w:r>
    </w:p>
    <w:p w:rsidR="00F06E39" w:rsidRPr="000F2C84" w:rsidRDefault="00F06E39" w:rsidP="004575F7">
      <w:pPr>
        <w:spacing w:before="240" w:after="0"/>
        <w:ind w:left="714" w:hanging="357"/>
        <w:jc w:val="center"/>
        <w:rPr>
          <w:szCs w:val="22"/>
        </w:rPr>
      </w:pPr>
    </w:p>
    <w:p w:rsidR="00594D2C" w:rsidRPr="000F2C84" w:rsidRDefault="00F06E39" w:rsidP="004575F7">
      <w:pPr>
        <w:pStyle w:val="Volume"/>
        <w:pageBreakBefore w:val="0"/>
        <w:widowControl/>
        <w:spacing w:line="240" w:lineRule="auto"/>
        <w:rPr>
          <w:rFonts w:ascii="Times New Roman" w:hAnsi="Times New Roman"/>
          <w:snapToGrid/>
          <w:szCs w:val="28"/>
          <w:lang w:val="en-GB"/>
        </w:rPr>
      </w:pPr>
      <w:r w:rsidRPr="000F2C84">
        <w:rPr>
          <w:szCs w:val="22"/>
          <w:lang w:val="en-GB"/>
        </w:rPr>
        <w:br w:type="page"/>
      </w:r>
      <w:r w:rsidR="00594D2C" w:rsidRPr="000F2C84">
        <w:rPr>
          <w:rFonts w:ascii="Times New Roman" w:hAnsi="Times New Roman"/>
          <w:snapToGrid/>
          <w:szCs w:val="28"/>
          <w:lang w:val="en-GB"/>
        </w:rPr>
        <w:t>VOLUME 1</w:t>
      </w:r>
    </w:p>
    <w:p w:rsidR="00594D2C" w:rsidRPr="000F2C84" w:rsidRDefault="00594D2C" w:rsidP="004575F7">
      <w:pPr>
        <w:widowControl w:val="0"/>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r w:rsidRPr="000F2C84">
        <w:rPr>
          <w:b/>
          <w:snapToGrid/>
          <w:sz w:val="28"/>
          <w:szCs w:val="28"/>
        </w:rPr>
        <w:br/>
      </w:r>
    </w:p>
    <w:p w:rsidR="00594D2C" w:rsidRPr="000F2C84" w:rsidRDefault="00594D2C" w:rsidP="004575F7">
      <w:pPr>
        <w:keepNext/>
        <w:spacing w:after="0"/>
        <w:ind w:left="0"/>
        <w:jc w:val="center"/>
        <w:outlineLvl w:val="0"/>
        <w:rPr>
          <w:b/>
          <w:snapToGrid/>
          <w:sz w:val="28"/>
          <w:szCs w:val="28"/>
        </w:rPr>
      </w:pPr>
      <w:r w:rsidRPr="000F2C84">
        <w:rPr>
          <w:b/>
          <w:snapToGrid/>
          <w:sz w:val="28"/>
          <w:szCs w:val="28"/>
        </w:rPr>
        <w:t>FORM 4.1</w:t>
      </w:r>
      <w:r w:rsidR="00D24988" w:rsidRPr="000F2C84">
        <w:rPr>
          <w:b/>
          <w:snapToGrid/>
          <w:sz w:val="28"/>
          <w:szCs w:val="28"/>
        </w:rPr>
        <w:t>.1</w:t>
      </w:r>
      <w:r w:rsidRPr="000F2C84">
        <w:rPr>
          <w:b/>
          <w:snapToGrid/>
          <w:sz w:val="28"/>
          <w:szCs w:val="28"/>
        </w:rPr>
        <w:t xml:space="preserve"> </w:t>
      </w:r>
      <w:r w:rsidRPr="000F2C84">
        <w:rPr>
          <w:b/>
          <w:snapToGrid/>
          <w:sz w:val="28"/>
          <w:szCs w:val="28"/>
        </w:rPr>
        <w:br/>
        <w:t>GENERAL INFORMATION ABOUT THE TENDERER</w:t>
      </w:r>
    </w:p>
    <w:p w:rsidR="00594D2C" w:rsidRPr="000F2C84" w:rsidRDefault="00594D2C" w:rsidP="004575F7">
      <w:pPr>
        <w:spacing w:before="60" w:after="0"/>
        <w:ind w:left="0"/>
        <w:rPr>
          <w:snapToGrid/>
          <w:szCs w:val="22"/>
        </w:rPr>
      </w:pPr>
    </w:p>
    <w:p w:rsidR="00D24988" w:rsidRPr="000F2C84" w:rsidRDefault="00D24988" w:rsidP="004575F7">
      <w:pPr>
        <w:pStyle w:val="text-3mezera"/>
        <w:widowControl/>
        <w:numPr>
          <w:ilvl w:val="0"/>
          <w:numId w:val="16"/>
        </w:numPr>
        <w:spacing w:after="0" w:line="240" w:lineRule="auto"/>
        <w:jc w:val="left"/>
        <w:rPr>
          <w:rFonts w:ascii="Times New Roman" w:hAnsi="Times New Roman"/>
          <w:szCs w:val="22"/>
          <w:lang w:val="en-GB"/>
        </w:rPr>
      </w:pPr>
      <w:r w:rsidRPr="000F2C84">
        <w:rPr>
          <w:rFonts w:ascii="Times New Roman" w:hAnsi="Times New Roman"/>
          <w:szCs w:val="22"/>
          <w:lang w:val="en-GB"/>
        </w:rPr>
        <w:t>Name of company ............................................................................................................................................................................................................................................................</w:t>
      </w:r>
    </w:p>
    <w:p w:rsidR="00D24988" w:rsidRPr="000F2C84" w:rsidRDefault="00D24988" w:rsidP="004575F7">
      <w:pPr>
        <w:pStyle w:val="text-3mezera"/>
        <w:widowControl/>
        <w:numPr>
          <w:ilvl w:val="0"/>
          <w:numId w:val="17"/>
        </w:numPr>
        <w:spacing w:before="0" w:after="0" w:line="240" w:lineRule="auto"/>
        <w:jc w:val="left"/>
        <w:rPr>
          <w:rFonts w:ascii="Times New Roman" w:hAnsi="Times New Roman"/>
          <w:szCs w:val="22"/>
          <w:lang w:val="en-GB"/>
        </w:rPr>
      </w:pPr>
      <w:r w:rsidRPr="000F2C84">
        <w:rPr>
          <w:rFonts w:ascii="Times New Roman" w:hAnsi="Times New Roman"/>
          <w:szCs w:val="22"/>
          <w:lang w:val="en-GB"/>
        </w:rPr>
        <w:t>Registered address ............................................................................................................................................................................................................................................................Telephone .............................. Fax................................. Telex........................... E-mail..............................................................</w:t>
      </w:r>
    </w:p>
    <w:p w:rsidR="00D24988" w:rsidRPr="000F2C84" w:rsidRDefault="00D24988" w:rsidP="004575F7">
      <w:pPr>
        <w:pStyle w:val="text-3mezera"/>
        <w:widowControl/>
        <w:numPr>
          <w:ilvl w:val="0"/>
          <w:numId w:val="17"/>
        </w:numPr>
        <w:spacing w:before="0" w:after="0" w:line="240" w:lineRule="auto"/>
        <w:jc w:val="left"/>
        <w:rPr>
          <w:rFonts w:ascii="Times New Roman" w:hAnsi="Times New Roman"/>
          <w:szCs w:val="22"/>
          <w:lang w:val="en-GB"/>
        </w:rPr>
      </w:pPr>
      <w:r w:rsidRPr="000F2C84">
        <w:rPr>
          <w:rFonts w:ascii="Times New Roman" w:hAnsi="Times New Roman"/>
          <w:szCs w:val="22"/>
          <w:lang w:val="en-GB"/>
        </w:rPr>
        <w:t>Names and nationalities of principals/directors and associates....................................................................................................................................................................................................................................................................................................................................................................................................................................................................................................................................................</w:t>
      </w:r>
    </w:p>
    <w:p w:rsidR="00D24988" w:rsidRPr="000F2C84" w:rsidRDefault="00D24988" w:rsidP="004575F7">
      <w:pPr>
        <w:pStyle w:val="text-3mezera"/>
        <w:widowControl/>
        <w:numPr>
          <w:ilvl w:val="0"/>
          <w:numId w:val="17"/>
        </w:numPr>
        <w:spacing w:after="0" w:line="240" w:lineRule="auto"/>
        <w:jc w:val="left"/>
        <w:rPr>
          <w:rFonts w:ascii="Times New Roman" w:hAnsi="Times New Roman"/>
          <w:szCs w:val="22"/>
          <w:lang w:val="en-GB"/>
        </w:rPr>
      </w:pPr>
      <w:r w:rsidRPr="000F2C84">
        <w:rPr>
          <w:rFonts w:ascii="Times New Roman" w:hAnsi="Times New Roman"/>
          <w:szCs w:val="22"/>
          <w:lang w:val="en-GB"/>
        </w:rPr>
        <w:t>Type of company (natural person, partnership, corporation, etc.).............................................................................................................</w:t>
      </w:r>
    </w:p>
    <w:p w:rsidR="00D24988" w:rsidRPr="000F2C84" w:rsidRDefault="00D24988" w:rsidP="004575F7">
      <w:pPr>
        <w:pStyle w:val="text-3mezera"/>
        <w:widowControl/>
        <w:numPr>
          <w:ilvl w:val="0"/>
          <w:numId w:val="17"/>
        </w:numPr>
        <w:spacing w:after="0" w:line="240" w:lineRule="auto"/>
        <w:jc w:val="left"/>
        <w:rPr>
          <w:rFonts w:ascii="Times New Roman" w:hAnsi="Times New Roman"/>
          <w:szCs w:val="22"/>
          <w:lang w:val="en-GB"/>
        </w:rPr>
      </w:pPr>
      <w:r w:rsidRPr="000F2C84">
        <w:rPr>
          <w:rFonts w:ascii="Times New Roman" w:hAnsi="Times New Roman"/>
          <w:szCs w:val="22"/>
          <w:lang w:val="en-GB"/>
        </w:rPr>
        <w:t>Description of company (e.g. general civil engineering contractor)</w:t>
      </w:r>
    </w:p>
    <w:p w:rsidR="00D24988" w:rsidRPr="000F2C84" w:rsidRDefault="00D24988" w:rsidP="004575F7">
      <w:pPr>
        <w:pStyle w:val="text-3mezera"/>
        <w:widowControl/>
        <w:numPr>
          <w:ilvl w:val="0"/>
          <w:numId w:val="17"/>
        </w:numPr>
        <w:spacing w:after="0" w:line="240" w:lineRule="auto"/>
        <w:jc w:val="left"/>
        <w:rPr>
          <w:rFonts w:ascii="Times New Roman" w:hAnsi="Times New Roman"/>
          <w:szCs w:val="22"/>
          <w:lang w:val="en-GB"/>
        </w:rPr>
      </w:pPr>
      <w:r w:rsidRPr="000F2C84">
        <w:rPr>
          <w:rFonts w:ascii="Times New Roman" w:hAnsi="Times New Roman"/>
          <w:szCs w:val="22"/>
          <w:lang w:val="en-GB"/>
        </w:rPr>
        <w:t>Company’s nationality ...........................................................</w:t>
      </w:r>
    </w:p>
    <w:p w:rsidR="00D24988" w:rsidRPr="000F2C84" w:rsidRDefault="00D24988" w:rsidP="004575F7">
      <w:pPr>
        <w:pStyle w:val="text-3mezera"/>
        <w:widowControl/>
        <w:numPr>
          <w:ilvl w:val="0"/>
          <w:numId w:val="17"/>
        </w:numPr>
        <w:spacing w:after="0" w:line="240" w:lineRule="auto"/>
        <w:jc w:val="left"/>
        <w:rPr>
          <w:rFonts w:ascii="Times New Roman" w:hAnsi="Times New Roman"/>
          <w:szCs w:val="22"/>
          <w:lang w:val="en-GB"/>
        </w:rPr>
      </w:pPr>
      <w:r w:rsidRPr="000F2C84">
        <w:rPr>
          <w:rFonts w:ascii="Times New Roman" w:hAnsi="Times New Roman"/>
          <w:szCs w:val="22"/>
          <w:lang w:val="en-GB"/>
        </w:rPr>
        <w:t>Number of years' experience as contractor</w:t>
      </w:r>
      <w:r w:rsidRPr="000F2C84">
        <w:rPr>
          <w:rFonts w:ascii="Times New Roman" w:hAnsi="Times New Roman"/>
          <w:szCs w:val="22"/>
          <w:lang w:val="en-GB"/>
        </w:rPr>
        <w:br/>
        <w:t>- in own country.......................</w:t>
      </w:r>
      <w:r w:rsidRPr="000F2C84">
        <w:rPr>
          <w:rFonts w:ascii="Times New Roman" w:hAnsi="Times New Roman"/>
          <w:szCs w:val="22"/>
          <w:lang w:val="en-GB"/>
        </w:rPr>
        <w:br/>
        <w:t>- internationally......................</w:t>
      </w:r>
    </w:p>
    <w:p w:rsidR="00D24988" w:rsidRPr="000F2C84" w:rsidRDefault="00D24988" w:rsidP="004575F7">
      <w:pPr>
        <w:pStyle w:val="text-3mezera"/>
        <w:widowControl/>
        <w:numPr>
          <w:ilvl w:val="0"/>
          <w:numId w:val="17"/>
        </w:numPr>
        <w:spacing w:after="0" w:line="240" w:lineRule="auto"/>
        <w:jc w:val="left"/>
        <w:rPr>
          <w:rFonts w:ascii="Times New Roman" w:hAnsi="Times New Roman"/>
          <w:szCs w:val="22"/>
          <w:lang w:val="en-GB"/>
        </w:rPr>
      </w:pPr>
      <w:r w:rsidRPr="000F2C84">
        <w:rPr>
          <w:rFonts w:ascii="Times New Roman" w:hAnsi="Times New Roman"/>
          <w:szCs w:val="22"/>
          <w:lang w:val="en-GB"/>
        </w:rPr>
        <w:t>Registration details ...................................................................................................................................................................................</w:t>
      </w:r>
      <w:r w:rsidRPr="000F2C84">
        <w:rPr>
          <w:rFonts w:ascii="Times New Roman" w:hAnsi="Times New Roman"/>
          <w:szCs w:val="22"/>
          <w:lang w:val="en-GB"/>
        </w:rPr>
        <w:br/>
        <w:t>Please attach copy of the registration certificate</w:t>
      </w:r>
    </w:p>
    <w:p w:rsidR="00D24988" w:rsidRPr="000F2C84" w:rsidRDefault="00D24988" w:rsidP="004575F7">
      <w:pPr>
        <w:pStyle w:val="text-3mezera"/>
        <w:widowControl/>
        <w:numPr>
          <w:ilvl w:val="0"/>
          <w:numId w:val="17"/>
        </w:numPr>
        <w:spacing w:after="0" w:line="240" w:lineRule="auto"/>
        <w:jc w:val="left"/>
        <w:rPr>
          <w:rFonts w:ascii="Times New Roman" w:hAnsi="Times New Roman"/>
          <w:szCs w:val="22"/>
          <w:lang w:val="en-GB"/>
        </w:rPr>
      </w:pPr>
      <w:r w:rsidRPr="000F2C84">
        <w:rPr>
          <w:rFonts w:ascii="Times New Roman" w:hAnsi="Times New Roman"/>
          <w:szCs w:val="22"/>
          <w:lang w:val="en-GB"/>
        </w:rPr>
        <w:t>Equity in the company</w:t>
      </w:r>
      <w:r w:rsidRPr="000F2C84">
        <w:rPr>
          <w:rFonts w:ascii="Times New Roman" w:hAnsi="Times New Roman"/>
          <w:szCs w:val="22"/>
          <w:lang w:val="en-GB"/>
        </w:rPr>
        <w:br/>
        <w:t>Shares (%)............................................................................................................</w:t>
      </w:r>
      <w:r w:rsidRPr="000F2C84">
        <w:rPr>
          <w:rFonts w:ascii="Times New Roman" w:hAnsi="Times New Roman"/>
          <w:szCs w:val="22"/>
          <w:lang w:val="en-GB"/>
        </w:rPr>
        <w:br/>
        <w:t>............................................................................................................</w:t>
      </w:r>
    </w:p>
    <w:p w:rsidR="00D24988" w:rsidRPr="000F2C84" w:rsidRDefault="00D24988" w:rsidP="004575F7">
      <w:pPr>
        <w:pStyle w:val="text-3mezera"/>
        <w:widowControl/>
        <w:numPr>
          <w:ilvl w:val="0"/>
          <w:numId w:val="17"/>
        </w:numPr>
        <w:spacing w:after="0" w:line="240" w:lineRule="auto"/>
        <w:rPr>
          <w:rFonts w:ascii="Times New Roman" w:hAnsi="Times New Roman"/>
          <w:szCs w:val="22"/>
          <w:lang w:val="en-GB"/>
        </w:rPr>
      </w:pPr>
      <w:r w:rsidRPr="000F2C84">
        <w:rPr>
          <w:rFonts w:ascii="Times New Roman" w:hAnsi="Times New Roman"/>
          <w:szCs w:val="22"/>
          <w:lang w:val="en-GB"/>
        </w:rPr>
        <w:t>Name(s) and address(</w:t>
      </w:r>
      <w:proofErr w:type="spellStart"/>
      <w:r w:rsidRPr="000F2C84">
        <w:rPr>
          <w:rFonts w:ascii="Times New Roman" w:hAnsi="Times New Roman"/>
          <w:szCs w:val="22"/>
          <w:lang w:val="en-GB"/>
        </w:rPr>
        <w:t>es</w:t>
      </w:r>
      <w:proofErr w:type="spellEnd"/>
      <w:r w:rsidRPr="000F2C84">
        <w:rPr>
          <w:rFonts w:ascii="Times New Roman" w:hAnsi="Times New Roman"/>
          <w:szCs w:val="22"/>
          <w:lang w:val="en-GB"/>
        </w:rPr>
        <w:t>) of companies involved in the project and whether parent/subsidiary/subcontractor/other:..............................................................................................................................................................................................................................................................................................................................</w:t>
      </w:r>
    </w:p>
    <w:p w:rsidR="00D24988" w:rsidRPr="000F2C84" w:rsidRDefault="00D24988" w:rsidP="004575F7">
      <w:pPr>
        <w:pStyle w:val="text-3mezera"/>
        <w:widowControl/>
        <w:numPr>
          <w:ilvl w:val="0"/>
          <w:numId w:val="17"/>
        </w:numPr>
        <w:spacing w:after="0" w:line="240" w:lineRule="auto"/>
        <w:rPr>
          <w:rFonts w:ascii="Times New Roman" w:hAnsi="Times New Roman"/>
          <w:szCs w:val="22"/>
          <w:lang w:val="en-GB"/>
        </w:rPr>
      </w:pPr>
      <w:r w:rsidRPr="000F2C84">
        <w:rPr>
          <w:rFonts w:ascii="Times New Roman" w:hAnsi="Times New Roman"/>
          <w:szCs w:val="22"/>
          <w:lang w:val="en-GB"/>
        </w:rPr>
        <w:t>If the company is a subsidiary, what involvement, if any, will the parent company have in the project?</w:t>
      </w:r>
    </w:p>
    <w:p w:rsidR="00D24988" w:rsidRPr="000F2C84" w:rsidRDefault="00D24988" w:rsidP="004575F7">
      <w:pPr>
        <w:pStyle w:val="text-3mezera"/>
        <w:widowControl/>
        <w:spacing w:line="240" w:lineRule="auto"/>
        <w:ind w:left="851"/>
        <w:rPr>
          <w:rFonts w:ascii="Times New Roman" w:hAnsi="Times New Roman"/>
          <w:szCs w:val="22"/>
          <w:lang w:val="en-GB"/>
        </w:rPr>
      </w:pPr>
      <w:r w:rsidRPr="000F2C84">
        <w:rPr>
          <w:rFonts w:ascii="Times New Roman" w:hAnsi="Times New Roman"/>
          <w:szCs w:val="22"/>
          <w:lang w:val="en-GB"/>
        </w:rPr>
        <w:t>...............................................................................................</w:t>
      </w:r>
    </w:p>
    <w:p w:rsidR="00D24988" w:rsidRPr="000F2C84" w:rsidRDefault="00D24988" w:rsidP="004575F7">
      <w:pPr>
        <w:pStyle w:val="text-3mezera"/>
        <w:widowControl/>
        <w:numPr>
          <w:ilvl w:val="0"/>
          <w:numId w:val="17"/>
        </w:numPr>
        <w:spacing w:after="0" w:line="240" w:lineRule="auto"/>
        <w:rPr>
          <w:rFonts w:ascii="Times New Roman" w:hAnsi="Times New Roman"/>
          <w:szCs w:val="22"/>
          <w:lang w:val="en-GB"/>
        </w:rPr>
      </w:pPr>
      <w:r w:rsidRPr="000F2C84">
        <w:rPr>
          <w:rFonts w:ascii="Times New Roman" w:hAnsi="Times New Roman"/>
          <w:szCs w:val="22"/>
          <w:lang w:val="en-GB"/>
        </w:rPr>
        <w:t>Foreign companies must state whether they are established in the state of the Contracting Authority in accordance with applicable regulations (for information only)</w:t>
      </w:r>
    </w:p>
    <w:p w:rsidR="00D24988" w:rsidRPr="000F2C84" w:rsidRDefault="00D24988" w:rsidP="004575F7">
      <w:pPr>
        <w:pStyle w:val="text"/>
        <w:widowControl/>
        <w:spacing w:line="240" w:lineRule="auto"/>
        <w:rPr>
          <w:rFonts w:ascii="Times New Roman" w:hAnsi="Times New Roman"/>
          <w:sz w:val="22"/>
          <w:szCs w:val="22"/>
          <w:lang w:val="en-GB"/>
        </w:rPr>
      </w:pPr>
      <w:r w:rsidRPr="000F2C84">
        <w:rPr>
          <w:rFonts w:ascii="Times New Roman" w:hAnsi="Times New Roman"/>
          <w:sz w:val="22"/>
          <w:szCs w:val="22"/>
          <w:lang w:val="en-GB"/>
        </w:rPr>
        <w:t>Signature: ..................................................................................</w:t>
      </w:r>
    </w:p>
    <w:p w:rsidR="00D24988" w:rsidRPr="000F2C84" w:rsidRDefault="00D24988" w:rsidP="004575F7">
      <w:pPr>
        <w:pStyle w:val="text"/>
        <w:widowControl/>
        <w:spacing w:before="120" w:line="240" w:lineRule="auto"/>
        <w:rPr>
          <w:rFonts w:ascii="Times New Roman" w:hAnsi="Times New Roman"/>
          <w:sz w:val="22"/>
          <w:szCs w:val="22"/>
          <w:lang w:val="en-GB"/>
        </w:rPr>
      </w:pPr>
      <w:r w:rsidRPr="000F2C84">
        <w:rPr>
          <w:rFonts w:ascii="Times New Roman" w:hAnsi="Times New Roman"/>
          <w:sz w:val="22"/>
          <w:szCs w:val="22"/>
          <w:lang w:val="en-GB"/>
        </w:rPr>
        <w:t>(</w:t>
      </w:r>
      <w:r w:rsidRPr="000F2C84">
        <w:rPr>
          <w:rFonts w:ascii="Times New Roman" w:hAnsi="Times New Roman"/>
          <w:i/>
          <w:sz w:val="22"/>
          <w:szCs w:val="22"/>
          <w:lang w:val="en-GB"/>
        </w:rPr>
        <w:t>a person or persons authorised to sign on behalf of the tenderer</w:t>
      </w:r>
      <w:r w:rsidRPr="000F2C84">
        <w:rPr>
          <w:rFonts w:ascii="Times New Roman" w:hAnsi="Times New Roman"/>
          <w:sz w:val="22"/>
          <w:szCs w:val="22"/>
          <w:lang w:val="en-GB"/>
        </w:rPr>
        <w:t>)</w:t>
      </w:r>
    </w:p>
    <w:p w:rsidR="00D24988" w:rsidRPr="000F2C84" w:rsidRDefault="00D24988" w:rsidP="004575F7">
      <w:pPr>
        <w:pStyle w:val="text"/>
        <w:widowControl/>
        <w:spacing w:line="240" w:lineRule="auto"/>
        <w:rPr>
          <w:rFonts w:ascii="Times New Roman" w:hAnsi="Times New Roman"/>
          <w:sz w:val="22"/>
          <w:szCs w:val="22"/>
          <w:lang w:val="en-GB"/>
        </w:rPr>
      </w:pPr>
      <w:r w:rsidRPr="000F2C84">
        <w:rPr>
          <w:rFonts w:ascii="Times New Roman" w:hAnsi="Times New Roman"/>
          <w:sz w:val="22"/>
          <w:szCs w:val="22"/>
          <w:lang w:val="en-GB"/>
        </w:rPr>
        <w:t>Date:.....................</w:t>
      </w:r>
    </w:p>
    <w:p w:rsidR="00594D2C" w:rsidRPr="000F2C84" w:rsidRDefault="00594D2C" w:rsidP="004575F7">
      <w:pPr>
        <w:spacing w:before="240" w:after="0"/>
        <w:ind w:hanging="567"/>
        <w:rPr>
          <w:snapToGrid/>
          <w:szCs w:val="22"/>
        </w:rPr>
      </w:pPr>
    </w:p>
    <w:p w:rsidR="00D24988" w:rsidRPr="000F2C84" w:rsidRDefault="00D24988" w:rsidP="004575F7">
      <w:pPr>
        <w:pStyle w:val="Volume"/>
        <w:widowControl/>
        <w:spacing w:line="240" w:lineRule="auto"/>
        <w:rPr>
          <w:rFonts w:ascii="Times New Roman" w:hAnsi="Times New Roman"/>
          <w:snapToGrid/>
          <w:szCs w:val="28"/>
          <w:lang w:val="en-GB"/>
        </w:rPr>
      </w:pPr>
      <w:r w:rsidRPr="000F2C84">
        <w:rPr>
          <w:rFonts w:ascii="Times New Roman" w:hAnsi="Times New Roman"/>
          <w:snapToGrid/>
          <w:szCs w:val="28"/>
          <w:lang w:val="en-GB"/>
        </w:rPr>
        <w:t>VOLUME 1</w:t>
      </w:r>
    </w:p>
    <w:p w:rsidR="00D24988" w:rsidRPr="000F2C84" w:rsidRDefault="00D24988" w:rsidP="004575F7">
      <w:pPr>
        <w:widowControl w:val="0"/>
        <w:spacing w:after="0"/>
        <w:ind w:left="0"/>
        <w:jc w:val="center"/>
        <w:rPr>
          <w:b/>
          <w:snapToGrid/>
          <w:sz w:val="28"/>
          <w:szCs w:val="28"/>
        </w:rPr>
      </w:pPr>
    </w:p>
    <w:p w:rsidR="00D24988" w:rsidRPr="000F2C84" w:rsidRDefault="00D24988" w:rsidP="004575F7">
      <w:pPr>
        <w:spacing w:after="0"/>
        <w:ind w:left="0"/>
        <w:jc w:val="center"/>
        <w:rPr>
          <w:b/>
          <w:snapToGrid/>
          <w:sz w:val="28"/>
          <w:szCs w:val="28"/>
        </w:rPr>
      </w:pPr>
      <w:r w:rsidRPr="000F2C84">
        <w:rPr>
          <w:b/>
          <w:snapToGrid/>
          <w:sz w:val="28"/>
          <w:szCs w:val="28"/>
        </w:rPr>
        <w:t xml:space="preserve">SECTION 4:  </w:t>
      </w:r>
      <w:r w:rsidRPr="000F2C84">
        <w:rPr>
          <w:b/>
          <w:snapToGrid/>
          <w:sz w:val="28"/>
          <w:szCs w:val="28"/>
        </w:rPr>
        <w:br/>
      </w:r>
    </w:p>
    <w:p w:rsidR="00D24988" w:rsidRPr="000F2C84" w:rsidRDefault="00D24988" w:rsidP="004575F7">
      <w:pPr>
        <w:spacing w:after="0"/>
        <w:ind w:left="0"/>
        <w:jc w:val="center"/>
        <w:outlineLvl w:val="4"/>
        <w:rPr>
          <w:b/>
          <w:snapToGrid/>
          <w:sz w:val="28"/>
          <w:szCs w:val="28"/>
        </w:rPr>
      </w:pPr>
      <w:r w:rsidRPr="000F2C84">
        <w:rPr>
          <w:b/>
          <w:snapToGrid/>
          <w:sz w:val="28"/>
          <w:szCs w:val="28"/>
        </w:rPr>
        <w:t>FORM 4.1.2:</w:t>
      </w:r>
    </w:p>
    <w:p w:rsidR="00D24988" w:rsidRPr="000F2C84" w:rsidRDefault="00D24988" w:rsidP="004575F7">
      <w:pPr>
        <w:spacing w:after="0"/>
        <w:ind w:left="0"/>
        <w:jc w:val="center"/>
        <w:outlineLvl w:val="4"/>
        <w:rPr>
          <w:b/>
          <w:snapToGrid/>
          <w:sz w:val="28"/>
          <w:szCs w:val="28"/>
        </w:rPr>
      </w:pPr>
      <w:r w:rsidRPr="000F2C84">
        <w:rPr>
          <w:b/>
          <w:snapToGrid/>
          <w:sz w:val="28"/>
          <w:szCs w:val="28"/>
        </w:rPr>
        <w:t>DECLARATION - GROUNDS FOR EXCLUSION</w:t>
      </w:r>
    </w:p>
    <w:p w:rsidR="00D24988" w:rsidRPr="000F2C84" w:rsidRDefault="00D24988" w:rsidP="004575F7">
      <w:pPr>
        <w:spacing w:after="0"/>
        <w:ind w:left="0"/>
        <w:rPr>
          <w:snapToGrid/>
          <w:szCs w:val="22"/>
        </w:rPr>
      </w:pPr>
    </w:p>
    <w:p w:rsidR="00D24988" w:rsidRPr="000F2C84" w:rsidRDefault="00D24988" w:rsidP="004575F7">
      <w:pPr>
        <w:spacing w:after="0"/>
        <w:ind w:left="0"/>
        <w:rPr>
          <w:snapToGrid/>
          <w:szCs w:val="22"/>
        </w:rPr>
      </w:pPr>
    </w:p>
    <w:p w:rsidR="00D24988" w:rsidRPr="000F2C84" w:rsidRDefault="00D24988" w:rsidP="004575F7">
      <w:pPr>
        <w:spacing w:after="0"/>
        <w:ind w:left="0"/>
        <w:rPr>
          <w:snapToGrid/>
          <w:szCs w:val="22"/>
        </w:rPr>
      </w:pPr>
      <w:r w:rsidRPr="000F2C84">
        <w:rPr>
          <w:snapToGrid/>
          <w:szCs w:val="22"/>
        </w:rPr>
        <w:t>The Tenderer and all parties involved (see Instructions to Tenderers Art. 3.5) must supply a Declaration to the effect that they do not fall into the categories listed below:</w:t>
      </w:r>
    </w:p>
    <w:p w:rsidR="00D24988" w:rsidRPr="000F2C84" w:rsidRDefault="00D24988" w:rsidP="004575F7">
      <w:pPr>
        <w:spacing w:after="0"/>
        <w:ind w:left="0"/>
        <w:rPr>
          <w:snapToGrid/>
          <w:szCs w:val="22"/>
        </w:rPr>
      </w:pPr>
    </w:p>
    <w:p w:rsidR="00D823A0" w:rsidRPr="00D823A0" w:rsidRDefault="00D823A0" w:rsidP="00D675B7">
      <w:pPr>
        <w:pStyle w:val="ListParagraph"/>
        <w:numPr>
          <w:ilvl w:val="1"/>
          <w:numId w:val="18"/>
        </w:numPr>
        <w:autoSpaceDE w:val="0"/>
        <w:autoSpaceDN w:val="0"/>
        <w:adjustRightInd w:val="0"/>
        <w:spacing w:before="240" w:after="0"/>
        <w:ind w:left="567" w:hanging="567"/>
        <w:contextualSpacing w:val="0"/>
        <w:rPr>
          <w:snapToGrid/>
          <w:color w:val="000000"/>
          <w:szCs w:val="22"/>
          <w:lang w:eastAsia="en-GB"/>
        </w:rPr>
      </w:pPr>
      <w:r w:rsidRPr="00D823A0">
        <w:rPr>
          <w:snapToGrid/>
          <w:color w:val="000000"/>
          <w:szCs w:val="22"/>
          <w:lang w:eastAsia="en-GB"/>
        </w:rPr>
        <w:t xml:space="preserve">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rsidR="00D823A0" w:rsidRPr="00D823A0" w:rsidRDefault="00D823A0" w:rsidP="00D675B7">
      <w:pPr>
        <w:pStyle w:val="ListParagraph"/>
        <w:numPr>
          <w:ilvl w:val="1"/>
          <w:numId w:val="18"/>
        </w:numPr>
        <w:autoSpaceDE w:val="0"/>
        <w:autoSpaceDN w:val="0"/>
        <w:adjustRightInd w:val="0"/>
        <w:spacing w:before="240" w:after="0"/>
        <w:ind w:left="567" w:hanging="567"/>
        <w:contextualSpacing w:val="0"/>
        <w:rPr>
          <w:snapToGrid/>
          <w:color w:val="000000"/>
          <w:szCs w:val="22"/>
          <w:lang w:eastAsia="en-GB"/>
        </w:rPr>
      </w:pPr>
      <w:r w:rsidRPr="00D823A0">
        <w:rPr>
          <w:snapToGrid/>
          <w:color w:val="000000"/>
          <w:szCs w:val="22"/>
          <w:lang w:eastAsia="en-GB"/>
        </w:rPr>
        <w:t xml:space="preserve">they, or persons having powers of representation, decision making or control over them, have been convicted of an offence concerning their professional conduct by a judgment of a competent authority of a Member State which has the force of </w:t>
      </w:r>
      <w:r w:rsidRPr="00D823A0">
        <w:rPr>
          <w:i/>
          <w:iCs/>
          <w:snapToGrid/>
          <w:color w:val="000000"/>
          <w:szCs w:val="22"/>
          <w:lang w:eastAsia="en-GB"/>
        </w:rPr>
        <w:t>res judicata</w:t>
      </w:r>
      <w:r w:rsidRPr="00D823A0">
        <w:rPr>
          <w:snapToGrid/>
          <w:color w:val="000000"/>
          <w:szCs w:val="22"/>
          <w:lang w:eastAsia="en-GB"/>
        </w:rPr>
        <w:t xml:space="preserve">; (i.e. against which no appeal is possible); </w:t>
      </w:r>
    </w:p>
    <w:p w:rsidR="00D823A0" w:rsidRPr="00D823A0" w:rsidRDefault="00D823A0" w:rsidP="00D675B7">
      <w:pPr>
        <w:pStyle w:val="ListParagraph"/>
        <w:numPr>
          <w:ilvl w:val="1"/>
          <w:numId w:val="18"/>
        </w:numPr>
        <w:autoSpaceDE w:val="0"/>
        <w:autoSpaceDN w:val="0"/>
        <w:adjustRightInd w:val="0"/>
        <w:spacing w:before="240" w:after="0"/>
        <w:ind w:left="567" w:hanging="567"/>
        <w:contextualSpacing w:val="0"/>
        <w:rPr>
          <w:snapToGrid/>
          <w:color w:val="000000"/>
          <w:szCs w:val="22"/>
          <w:lang w:eastAsia="en-GB"/>
        </w:rPr>
      </w:pPr>
      <w:r w:rsidRPr="00D823A0">
        <w:rPr>
          <w:snapToGrid/>
          <w:color w:val="000000"/>
          <w:szCs w:val="22"/>
          <w:lang w:eastAsia="en-GB"/>
        </w:rPr>
        <w:t xml:space="preserve">they have been guilty of grave professional misconduct proven by any means which the contracting authority can justify, including by decisions of the European Investment Bank and international organisations; </w:t>
      </w:r>
    </w:p>
    <w:p w:rsidR="00D823A0" w:rsidRPr="00D823A0" w:rsidRDefault="00D823A0" w:rsidP="00D675B7">
      <w:pPr>
        <w:pStyle w:val="ListParagraph"/>
        <w:numPr>
          <w:ilvl w:val="1"/>
          <w:numId w:val="18"/>
        </w:numPr>
        <w:autoSpaceDE w:val="0"/>
        <w:autoSpaceDN w:val="0"/>
        <w:adjustRightInd w:val="0"/>
        <w:spacing w:before="240" w:after="0"/>
        <w:ind w:left="567" w:hanging="567"/>
        <w:contextualSpacing w:val="0"/>
        <w:rPr>
          <w:snapToGrid/>
          <w:color w:val="000000"/>
          <w:szCs w:val="22"/>
          <w:lang w:eastAsia="en-GB"/>
        </w:rPr>
      </w:pPr>
      <w:r w:rsidRPr="00D823A0">
        <w:rPr>
          <w:snapToGrid/>
          <w:color w:val="000000"/>
          <w:szCs w:val="22"/>
          <w:lang w:eastAsia="en-GB"/>
        </w:rPr>
        <w:t xml:space="preserve">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w:t>
      </w:r>
    </w:p>
    <w:p w:rsidR="00D823A0" w:rsidRPr="00D823A0" w:rsidRDefault="00D823A0" w:rsidP="00D675B7">
      <w:pPr>
        <w:pStyle w:val="ListParagraph"/>
        <w:numPr>
          <w:ilvl w:val="1"/>
          <w:numId w:val="18"/>
        </w:numPr>
        <w:autoSpaceDE w:val="0"/>
        <w:autoSpaceDN w:val="0"/>
        <w:adjustRightInd w:val="0"/>
        <w:spacing w:before="240" w:after="0"/>
        <w:ind w:left="567" w:hanging="567"/>
        <w:contextualSpacing w:val="0"/>
        <w:rPr>
          <w:snapToGrid/>
          <w:color w:val="000000"/>
          <w:szCs w:val="22"/>
          <w:lang w:eastAsia="en-GB"/>
        </w:rPr>
      </w:pPr>
      <w:r w:rsidRPr="00D823A0">
        <w:rPr>
          <w:snapToGrid/>
          <w:color w:val="000000"/>
          <w:szCs w:val="22"/>
          <w:lang w:eastAsia="en-GB"/>
        </w:rPr>
        <w:t xml:space="preserve">they, or persons having powers of representation, decision making or control over them, have been the subject of a judgment which has the force of </w:t>
      </w:r>
      <w:r w:rsidRPr="00D823A0">
        <w:rPr>
          <w:i/>
          <w:iCs/>
          <w:snapToGrid/>
          <w:color w:val="000000"/>
          <w:szCs w:val="22"/>
          <w:lang w:eastAsia="en-GB"/>
        </w:rPr>
        <w:t xml:space="preserve">res judicata </w:t>
      </w:r>
      <w:r w:rsidRPr="00D823A0">
        <w:rPr>
          <w:snapToGrid/>
          <w:color w:val="000000"/>
          <w:szCs w:val="22"/>
          <w:lang w:eastAsia="en-GB"/>
        </w:rPr>
        <w:t xml:space="preserve">for fraud, corruption, involvement in a criminal organisation, money laundering or any other illegal activity, where such an illegal activity is detrimental to the EU’s financial interests; </w:t>
      </w:r>
    </w:p>
    <w:p w:rsidR="00D823A0" w:rsidRPr="00D823A0" w:rsidRDefault="00D823A0" w:rsidP="00D675B7">
      <w:pPr>
        <w:pStyle w:val="ListParagraph"/>
        <w:numPr>
          <w:ilvl w:val="1"/>
          <w:numId w:val="18"/>
        </w:numPr>
        <w:autoSpaceDE w:val="0"/>
        <w:autoSpaceDN w:val="0"/>
        <w:adjustRightInd w:val="0"/>
        <w:spacing w:before="240" w:after="0"/>
        <w:ind w:left="567" w:hanging="567"/>
        <w:contextualSpacing w:val="0"/>
        <w:rPr>
          <w:snapToGrid/>
          <w:color w:val="000000"/>
          <w:szCs w:val="22"/>
          <w:lang w:eastAsia="en-GB"/>
        </w:rPr>
      </w:pPr>
      <w:r w:rsidRPr="00D823A0">
        <w:rPr>
          <w:snapToGrid/>
          <w:color w:val="000000"/>
          <w:szCs w:val="22"/>
          <w:lang w:eastAsia="en-GB"/>
        </w:rPr>
        <w:t>they are currently subject to an administrative penalty referred to in Article 109(1) of the EU Financial Regulation (for programmes funded by the EU budget and the 11</w:t>
      </w:r>
      <w:r w:rsidRPr="00D823A0">
        <w:rPr>
          <w:snapToGrid/>
          <w:color w:val="000000"/>
          <w:sz w:val="14"/>
          <w:szCs w:val="14"/>
          <w:lang w:eastAsia="en-GB"/>
        </w:rPr>
        <w:t xml:space="preserve">th </w:t>
      </w:r>
      <w:r w:rsidRPr="00D823A0">
        <w:rPr>
          <w:snapToGrid/>
          <w:color w:val="000000"/>
          <w:szCs w:val="22"/>
          <w:lang w:eastAsia="en-GB"/>
        </w:rPr>
        <w:t>EDF) and in Article 99 of the 10</w:t>
      </w:r>
      <w:r w:rsidRPr="00D823A0">
        <w:rPr>
          <w:snapToGrid/>
          <w:color w:val="000000"/>
          <w:sz w:val="14"/>
          <w:szCs w:val="14"/>
          <w:lang w:eastAsia="en-GB"/>
        </w:rPr>
        <w:t xml:space="preserve">th </w:t>
      </w:r>
      <w:r w:rsidRPr="00D823A0">
        <w:rPr>
          <w:snapToGrid/>
          <w:color w:val="000000"/>
          <w:szCs w:val="22"/>
          <w:lang w:eastAsia="en-GB"/>
        </w:rPr>
        <w:t>EDF Financial Regulation (for programmes funded by the 10</w:t>
      </w:r>
      <w:r w:rsidRPr="00D823A0">
        <w:rPr>
          <w:snapToGrid/>
          <w:color w:val="000000"/>
          <w:sz w:val="14"/>
          <w:szCs w:val="14"/>
          <w:lang w:eastAsia="en-GB"/>
        </w:rPr>
        <w:t xml:space="preserve">th </w:t>
      </w:r>
      <w:r w:rsidRPr="00D823A0">
        <w:rPr>
          <w:snapToGrid/>
          <w:color w:val="000000"/>
          <w:szCs w:val="22"/>
          <w:lang w:eastAsia="en-GB"/>
        </w:rPr>
        <w:t xml:space="preserve">EDF). </w:t>
      </w:r>
    </w:p>
    <w:p w:rsidR="00D24988" w:rsidRPr="000F2C84" w:rsidRDefault="00D24988" w:rsidP="004575F7">
      <w:pPr>
        <w:spacing w:after="0"/>
        <w:ind w:left="0"/>
        <w:rPr>
          <w:snapToGrid/>
          <w:sz w:val="24"/>
        </w:rPr>
      </w:pPr>
    </w:p>
    <w:p w:rsidR="00D24988" w:rsidRPr="000F2C84" w:rsidRDefault="00D24988" w:rsidP="004575F7">
      <w:pPr>
        <w:spacing w:after="0"/>
        <w:ind w:left="0"/>
        <w:rPr>
          <w:snapToGrid/>
          <w:sz w:val="24"/>
        </w:rPr>
      </w:pPr>
      <w:r w:rsidRPr="000F2C84">
        <w:rPr>
          <w:snapToGrid/>
          <w:sz w:val="24"/>
        </w:rPr>
        <w:t>This Declaration must be dated and signed by the person duly authorized to sign.</w:t>
      </w:r>
    </w:p>
    <w:p w:rsidR="00D24988" w:rsidRPr="000F2C84" w:rsidRDefault="00D24988" w:rsidP="004575F7">
      <w:pPr>
        <w:spacing w:after="0"/>
        <w:ind w:left="0"/>
        <w:rPr>
          <w:snapToGrid/>
          <w:sz w:val="24"/>
        </w:rPr>
      </w:pPr>
    </w:p>
    <w:p w:rsidR="00D24988" w:rsidRPr="000D2C74" w:rsidRDefault="00D24988" w:rsidP="004575F7">
      <w:pPr>
        <w:spacing w:after="0"/>
        <w:ind w:left="0"/>
        <w:jc w:val="left"/>
        <w:rPr>
          <w:snapToGrid/>
          <w:sz w:val="24"/>
        </w:rPr>
      </w:pPr>
      <w:r w:rsidRPr="000D2C74">
        <w:rPr>
          <w:snapToGrid/>
          <w:sz w:val="24"/>
        </w:rPr>
        <w:t>Name:</w:t>
      </w:r>
    </w:p>
    <w:p w:rsidR="00D24988" w:rsidRPr="000D2C74" w:rsidRDefault="00D24988" w:rsidP="004575F7">
      <w:pPr>
        <w:spacing w:after="0"/>
        <w:ind w:left="0"/>
        <w:jc w:val="left"/>
        <w:rPr>
          <w:snapToGrid/>
          <w:sz w:val="24"/>
        </w:rPr>
      </w:pPr>
    </w:p>
    <w:p w:rsidR="00D24988" w:rsidRPr="000D2C74" w:rsidRDefault="00D24988" w:rsidP="004575F7">
      <w:pPr>
        <w:spacing w:after="0"/>
        <w:ind w:left="0"/>
        <w:jc w:val="left"/>
        <w:rPr>
          <w:snapToGrid/>
          <w:sz w:val="24"/>
        </w:rPr>
      </w:pPr>
      <w:r w:rsidRPr="000D2C74">
        <w:rPr>
          <w:snapToGrid/>
          <w:sz w:val="24"/>
        </w:rPr>
        <w:t>Position:</w:t>
      </w:r>
    </w:p>
    <w:p w:rsidR="00D24988" w:rsidRPr="000D2C74" w:rsidRDefault="00D24988" w:rsidP="004575F7">
      <w:pPr>
        <w:spacing w:after="0"/>
        <w:ind w:left="0"/>
        <w:jc w:val="left"/>
        <w:rPr>
          <w:snapToGrid/>
          <w:sz w:val="24"/>
        </w:rPr>
      </w:pPr>
    </w:p>
    <w:p w:rsidR="00D24988" w:rsidRPr="000D2C74" w:rsidRDefault="00D24988" w:rsidP="004575F7">
      <w:pPr>
        <w:spacing w:after="0"/>
        <w:ind w:left="0"/>
        <w:jc w:val="left"/>
        <w:rPr>
          <w:snapToGrid/>
          <w:sz w:val="24"/>
        </w:rPr>
      </w:pPr>
      <w:r w:rsidRPr="000D2C74">
        <w:rPr>
          <w:snapToGrid/>
          <w:sz w:val="24"/>
        </w:rPr>
        <w:t>Signature:</w:t>
      </w:r>
    </w:p>
    <w:p w:rsidR="00D24988" w:rsidRPr="000D2C74" w:rsidRDefault="00D24988" w:rsidP="004575F7">
      <w:pPr>
        <w:spacing w:after="0"/>
        <w:ind w:left="0"/>
        <w:jc w:val="left"/>
        <w:rPr>
          <w:snapToGrid/>
          <w:sz w:val="24"/>
        </w:rPr>
      </w:pPr>
    </w:p>
    <w:p w:rsidR="00D24988" w:rsidRPr="000D2C74" w:rsidRDefault="00D24988" w:rsidP="004575F7">
      <w:pPr>
        <w:spacing w:after="0"/>
        <w:ind w:left="0"/>
        <w:jc w:val="left"/>
        <w:rPr>
          <w:snapToGrid/>
          <w:sz w:val="24"/>
        </w:rPr>
      </w:pPr>
      <w:r w:rsidRPr="000D2C74">
        <w:rPr>
          <w:snapToGrid/>
          <w:sz w:val="24"/>
        </w:rPr>
        <w:t>Date:</w:t>
      </w:r>
    </w:p>
    <w:p w:rsidR="00594D2C" w:rsidRPr="000D2C74" w:rsidRDefault="00594D2C" w:rsidP="004575F7">
      <w:pPr>
        <w:pageBreakBefore/>
        <w:spacing w:before="360" w:after="0"/>
        <w:ind w:left="0"/>
        <w:jc w:val="center"/>
        <w:rPr>
          <w:b/>
          <w:snapToGrid/>
          <w:sz w:val="28"/>
          <w:szCs w:val="28"/>
        </w:rPr>
      </w:pPr>
      <w:r w:rsidRPr="000D2C74">
        <w:rPr>
          <w:b/>
          <w:snapToGrid/>
          <w:sz w:val="28"/>
          <w:szCs w:val="28"/>
        </w:rPr>
        <w:t>VOLUME 1</w:t>
      </w:r>
    </w:p>
    <w:p w:rsidR="00594D2C" w:rsidRPr="000D2C74" w:rsidRDefault="00594D2C" w:rsidP="004575F7">
      <w:pPr>
        <w:widowControl w:val="0"/>
        <w:spacing w:after="0"/>
        <w:ind w:left="0"/>
        <w:jc w:val="center"/>
        <w:rPr>
          <w:b/>
          <w:snapToGrid/>
          <w:sz w:val="28"/>
          <w:szCs w:val="28"/>
        </w:rPr>
      </w:pPr>
    </w:p>
    <w:p w:rsidR="00594D2C" w:rsidRPr="000D2C74" w:rsidRDefault="00594D2C" w:rsidP="004575F7">
      <w:pPr>
        <w:spacing w:after="0"/>
        <w:ind w:left="0"/>
        <w:jc w:val="center"/>
        <w:rPr>
          <w:b/>
          <w:snapToGrid/>
          <w:sz w:val="28"/>
          <w:szCs w:val="28"/>
        </w:rPr>
      </w:pPr>
      <w:bookmarkStart w:id="65" w:name="_Toc41823832"/>
      <w:r w:rsidRPr="000D2C74">
        <w:rPr>
          <w:b/>
          <w:snapToGrid/>
          <w:sz w:val="28"/>
          <w:szCs w:val="28"/>
        </w:rPr>
        <w:t>SECTION 4:</w:t>
      </w:r>
      <w:bookmarkEnd w:id="65"/>
    </w:p>
    <w:p w:rsidR="00594D2C" w:rsidRPr="000D2C74" w:rsidRDefault="00594D2C" w:rsidP="004575F7">
      <w:pPr>
        <w:keepNext/>
        <w:spacing w:after="0"/>
        <w:ind w:left="0"/>
        <w:jc w:val="center"/>
        <w:outlineLvl w:val="0"/>
        <w:rPr>
          <w:b/>
          <w:snapToGrid/>
          <w:sz w:val="28"/>
          <w:szCs w:val="28"/>
        </w:rPr>
      </w:pPr>
    </w:p>
    <w:p w:rsidR="00594D2C" w:rsidRPr="000F2C84" w:rsidRDefault="00594D2C" w:rsidP="004575F7">
      <w:pPr>
        <w:keepNext/>
        <w:spacing w:after="0"/>
        <w:ind w:left="0"/>
        <w:jc w:val="center"/>
        <w:outlineLvl w:val="0"/>
        <w:rPr>
          <w:b/>
          <w:snapToGrid/>
          <w:sz w:val="28"/>
          <w:szCs w:val="28"/>
        </w:rPr>
      </w:pPr>
      <w:bookmarkStart w:id="66" w:name="_Toc41823833"/>
      <w:bookmarkStart w:id="67" w:name="_Toc41877036"/>
      <w:r w:rsidRPr="000F2C84">
        <w:rPr>
          <w:b/>
          <w:snapToGrid/>
          <w:sz w:val="28"/>
          <w:szCs w:val="28"/>
        </w:rPr>
        <w:t>FORM 4.2</w:t>
      </w:r>
      <w:bookmarkEnd w:id="66"/>
      <w:r w:rsidRPr="000F2C84">
        <w:rPr>
          <w:b/>
          <w:snapToGrid/>
          <w:sz w:val="28"/>
          <w:szCs w:val="28"/>
        </w:rPr>
        <w:br/>
      </w:r>
      <w:bookmarkStart w:id="68" w:name="_Toc41823834"/>
      <w:r w:rsidRPr="000F2C84">
        <w:rPr>
          <w:b/>
          <w:snapToGrid/>
          <w:sz w:val="28"/>
          <w:szCs w:val="28"/>
        </w:rPr>
        <w:t>ORGANISATION CHART</w:t>
      </w:r>
      <w:bookmarkEnd w:id="67"/>
      <w:bookmarkEnd w:id="68"/>
    </w:p>
    <w:p w:rsidR="00594D2C" w:rsidRPr="000F2C84" w:rsidRDefault="00594D2C" w:rsidP="004575F7">
      <w:pPr>
        <w:tabs>
          <w:tab w:val="left" w:pos="284"/>
        </w:tabs>
        <w:spacing w:before="240" w:after="0"/>
        <w:ind w:left="426"/>
        <w:rPr>
          <w:snapToGrid/>
          <w:szCs w:val="22"/>
        </w:rPr>
      </w:pPr>
      <w:r w:rsidRPr="000F2C84">
        <w:rPr>
          <w:snapToGrid/>
          <w:szCs w:val="22"/>
        </w:rPr>
        <w:t xml:space="preserve">Please give details here below of the organisation chart of your company, showing the position of directors, key personnel and functions. </w:t>
      </w:r>
    </w:p>
    <w:p w:rsidR="00594D2C" w:rsidRPr="000F2C84" w:rsidRDefault="00915D8E" w:rsidP="00D675B7">
      <w:pPr>
        <w:pStyle w:val="ListParagraph"/>
        <w:numPr>
          <w:ilvl w:val="0"/>
          <w:numId w:val="24"/>
        </w:numPr>
        <w:tabs>
          <w:tab w:val="left" w:pos="851"/>
        </w:tabs>
        <w:spacing w:before="240" w:after="0"/>
        <w:ind w:left="851" w:hanging="425"/>
        <w:rPr>
          <w:snapToGrid/>
          <w:szCs w:val="22"/>
        </w:rPr>
      </w:pPr>
      <w:r w:rsidRPr="000F2C84">
        <w:rPr>
          <w:snapToGrid/>
          <w:szCs w:val="22"/>
        </w:rPr>
        <w:t>The Tenderer shall give details here below of the organisation chart of his company, showing the position of directors, key personnel and functions. The company shall also provide a breakdown of staff by role. A guide to the role breakdown is detailed below</w:t>
      </w:r>
    </w:p>
    <w:p w:rsidR="00915D8E" w:rsidRPr="000F2C84" w:rsidRDefault="00915D8E" w:rsidP="004575F7">
      <w:pPr>
        <w:tabs>
          <w:tab w:val="left" w:pos="851"/>
        </w:tabs>
        <w:spacing w:before="240" w:after="0"/>
        <w:ind w:left="66"/>
        <w:rPr>
          <w:snapToGrid/>
          <w:szCs w:val="22"/>
        </w:rPr>
      </w:pPr>
    </w:p>
    <w:p w:rsidR="00915D8E" w:rsidRPr="000F2C84" w:rsidRDefault="00915D8E" w:rsidP="00D675B7">
      <w:pPr>
        <w:pStyle w:val="text-3mezera"/>
        <w:widowControl/>
        <w:numPr>
          <w:ilvl w:val="0"/>
          <w:numId w:val="25"/>
        </w:numPr>
        <w:tabs>
          <w:tab w:val="right" w:pos="7938"/>
        </w:tabs>
        <w:spacing w:before="120" w:line="240" w:lineRule="auto"/>
        <w:rPr>
          <w:rFonts w:ascii="Times New Roman" w:hAnsi="Times New Roman"/>
          <w:color w:val="000000"/>
          <w:lang w:val="en-GB"/>
        </w:rPr>
      </w:pPr>
      <w:r w:rsidRPr="000F2C84">
        <w:rPr>
          <w:rFonts w:ascii="Times New Roman" w:hAnsi="Times New Roman"/>
          <w:color w:val="000000"/>
          <w:lang w:val="en-GB"/>
        </w:rPr>
        <w:t xml:space="preserve">Directors and management </w:t>
      </w:r>
      <w:r w:rsidRPr="000F2C84">
        <w:rPr>
          <w:rFonts w:ascii="Times New Roman" w:hAnsi="Times New Roman"/>
          <w:color w:val="000000"/>
          <w:lang w:val="en-GB"/>
        </w:rPr>
        <w:tab/>
        <w:t>........................</w:t>
      </w:r>
    </w:p>
    <w:p w:rsidR="00915D8E" w:rsidRPr="000F2C84" w:rsidRDefault="00915D8E" w:rsidP="00D675B7">
      <w:pPr>
        <w:pStyle w:val="text-3mezera"/>
        <w:widowControl/>
        <w:numPr>
          <w:ilvl w:val="0"/>
          <w:numId w:val="25"/>
        </w:numPr>
        <w:tabs>
          <w:tab w:val="right" w:pos="7938"/>
        </w:tabs>
        <w:spacing w:before="120" w:line="240" w:lineRule="auto"/>
        <w:rPr>
          <w:rFonts w:ascii="Times New Roman" w:hAnsi="Times New Roman"/>
          <w:color w:val="000000"/>
          <w:lang w:val="en-GB"/>
        </w:rPr>
      </w:pPr>
      <w:r w:rsidRPr="000F2C84">
        <w:rPr>
          <w:rFonts w:ascii="Times New Roman" w:hAnsi="Times New Roman"/>
          <w:color w:val="000000"/>
          <w:lang w:val="en-GB"/>
        </w:rPr>
        <w:t>Administrative staff</w:t>
      </w:r>
      <w:r w:rsidRPr="000F2C84">
        <w:rPr>
          <w:rFonts w:ascii="Times New Roman" w:hAnsi="Times New Roman"/>
          <w:color w:val="000000"/>
          <w:lang w:val="en-GB"/>
        </w:rPr>
        <w:tab/>
        <w:t>………………..</w:t>
      </w:r>
    </w:p>
    <w:p w:rsidR="00915D8E" w:rsidRPr="000F2C84" w:rsidRDefault="00915D8E" w:rsidP="00D675B7">
      <w:pPr>
        <w:pStyle w:val="text-3mezera"/>
        <w:widowControl/>
        <w:numPr>
          <w:ilvl w:val="0"/>
          <w:numId w:val="25"/>
        </w:numPr>
        <w:tabs>
          <w:tab w:val="right" w:pos="7938"/>
        </w:tabs>
        <w:spacing w:before="120" w:line="240" w:lineRule="auto"/>
        <w:rPr>
          <w:rFonts w:ascii="Times New Roman" w:hAnsi="Times New Roman"/>
          <w:color w:val="000000"/>
          <w:lang w:val="en-GB"/>
        </w:rPr>
      </w:pPr>
      <w:r w:rsidRPr="000F2C84">
        <w:rPr>
          <w:rFonts w:ascii="Times New Roman" w:hAnsi="Times New Roman"/>
          <w:color w:val="000000"/>
          <w:lang w:val="en-GB"/>
        </w:rPr>
        <w:t>Health, safety &amp; environment</w:t>
      </w:r>
      <w:r w:rsidRPr="000F2C84">
        <w:rPr>
          <w:rFonts w:ascii="Times New Roman" w:hAnsi="Times New Roman"/>
          <w:color w:val="000000"/>
          <w:lang w:val="en-GB"/>
        </w:rPr>
        <w:tab/>
        <w:t>………………..</w:t>
      </w:r>
    </w:p>
    <w:p w:rsidR="00915D8E" w:rsidRPr="000F2C84" w:rsidRDefault="00915D8E" w:rsidP="00D675B7">
      <w:pPr>
        <w:pStyle w:val="text-3mezera"/>
        <w:widowControl/>
        <w:numPr>
          <w:ilvl w:val="0"/>
          <w:numId w:val="25"/>
        </w:numPr>
        <w:tabs>
          <w:tab w:val="right" w:pos="7938"/>
        </w:tabs>
        <w:spacing w:before="120" w:line="240" w:lineRule="auto"/>
        <w:rPr>
          <w:rFonts w:ascii="Times New Roman" w:hAnsi="Times New Roman"/>
          <w:color w:val="000000"/>
          <w:lang w:val="en-GB"/>
        </w:rPr>
      </w:pPr>
      <w:r w:rsidRPr="000F2C84">
        <w:rPr>
          <w:rFonts w:ascii="Times New Roman" w:hAnsi="Times New Roman"/>
          <w:color w:val="000000"/>
          <w:lang w:val="en-GB"/>
        </w:rPr>
        <w:t>Quality</w:t>
      </w:r>
      <w:r w:rsidRPr="000F2C84">
        <w:rPr>
          <w:rFonts w:ascii="Times New Roman" w:hAnsi="Times New Roman"/>
          <w:color w:val="000000"/>
          <w:lang w:val="en-GB"/>
        </w:rPr>
        <w:tab/>
        <w:t>........................</w:t>
      </w:r>
    </w:p>
    <w:p w:rsidR="00915D8E" w:rsidRPr="000F2C84" w:rsidRDefault="00915D8E" w:rsidP="00D675B7">
      <w:pPr>
        <w:pStyle w:val="text-3mezera"/>
        <w:widowControl/>
        <w:numPr>
          <w:ilvl w:val="0"/>
          <w:numId w:val="25"/>
        </w:numPr>
        <w:tabs>
          <w:tab w:val="right" w:pos="7938"/>
        </w:tabs>
        <w:spacing w:before="120" w:line="240" w:lineRule="auto"/>
        <w:rPr>
          <w:rFonts w:ascii="Times New Roman" w:hAnsi="Times New Roman"/>
          <w:color w:val="000000"/>
          <w:lang w:val="en-GB"/>
        </w:rPr>
      </w:pPr>
      <w:r w:rsidRPr="000F2C84">
        <w:rPr>
          <w:rFonts w:ascii="Times New Roman" w:hAnsi="Times New Roman"/>
          <w:color w:val="000000"/>
          <w:lang w:val="en-GB"/>
        </w:rPr>
        <w:t>Technical staff</w:t>
      </w:r>
    </w:p>
    <w:p w:rsidR="00915D8E" w:rsidRPr="000F2C84" w:rsidRDefault="00915D8E" w:rsidP="004575F7">
      <w:pPr>
        <w:pStyle w:val="text-3mezera"/>
        <w:widowControl/>
        <w:tabs>
          <w:tab w:val="right" w:pos="7938"/>
        </w:tabs>
        <w:spacing w:after="0" w:line="240" w:lineRule="auto"/>
        <w:ind w:left="1418"/>
        <w:rPr>
          <w:rFonts w:ascii="Times New Roman" w:hAnsi="Times New Roman"/>
          <w:color w:val="000000"/>
          <w:lang w:val="en-GB"/>
        </w:rPr>
      </w:pPr>
      <w:r w:rsidRPr="000F2C84">
        <w:rPr>
          <w:rFonts w:ascii="Times New Roman" w:hAnsi="Times New Roman"/>
          <w:color w:val="000000"/>
          <w:lang w:val="en-GB"/>
        </w:rPr>
        <w:t>- Engineers</w:t>
      </w:r>
      <w:r w:rsidRPr="000F2C84">
        <w:rPr>
          <w:rFonts w:ascii="Times New Roman" w:hAnsi="Times New Roman"/>
          <w:color w:val="000000"/>
          <w:lang w:val="en-GB"/>
        </w:rPr>
        <w:tab/>
        <w:t>........................</w:t>
      </w:r>
    </w:p>
    <w:p w:rsidR="00915D8E" w:rsidRPr="000F2C84" w:rsidRDefault="00915D8E" w:rsidP="004575F7">
      <w:pPr>
        <w:pStyle w:val="text-3mezera"/>
        <w:widowControl/>
        <w:tabs>
          <w:tab w:val="right" w:pos="7938"/>
        </w:tabs>
        <w:spacing w:after="0" w:line="240" w:lineRule="auto"/>
        <w:ind w:left="1418"/>
        <w:rPr>
          <w:rFonts w:ascii="Times New Roman" w:hAnsi="Times New Roman"/>
          <w:color w:val="000000"/>
          <w:lang w:val="en-GB"/>
        </w:rPr>
      </w:pPr>
      <w:r w:rsidRPr="000F2C84">
        <w:rPr>
          <w:rFonts w:ascii="Times New Roman" w:hAnsi="Times New Roman"/>
          <w:color w:val="000000"/>
          <w:lang w:val="en-GB"/>
        </w:rPr>
        <w:t>- Surveyors</w:t>
      </w:r>
      <w:r w:rsidRPr="000F2C84">
        <w:rPr>
          <w:rFonts w:ascii="Times New Roman" w:hAnsi="Times New Roman"/>
          <w:color w:val="000000"/>
          <w:lang w:val="en-GB"/>
        </w:rPr>
        <w:tab/>
        <w:t>………………..</w:t>
      </w:r>
    </w:p>
    <w:p w:rsidR="00915D8E" w:rsidRPr="000F2C84" w:rsidRDefault="00915D8E" w:rsidP="004575F7">
      <w:pPr>
        <w:pStyle w:val="text-3mezera"/>
        <w:widowControl/>
        <w:tabs>
          <w:tab w:val="right" w:pos="7938"/>
        </w:tabs>
        <w:spacing w:after="0" w:line="240" w:lineRule="auto"/>
        <w:ind w:left="1418"/>
        <w:rPr>
          <w:rFonts w:ascii="Times New Roman" w:hAnsi="Times New Roman"/>
          <w:color w:val="000000"/>
          <w:lang w:val="en-GB"/>
        </w:rPr>
      </w:pPr>
      <w:r w:rsidRPr="000F2C84">
        <w:rPr>
          <w:rFonts w:ascii="Times New Roman" w:hAnsi="Times New Roman"/>
          <w:color w:val="000000"/>
          <w:lang w:val="en-GB"/>
        </w:rPr>
        <w:t>- Foremen</w:t>
      </w:r>
      <w:r w:rsidRPr="000F2C84">
        <w:rPr>
          <w:rFonts w:ascii="Times New Roman" w:hAnsi="Times New Roman"/>
          <w:color w:val="000000"/>
          <w:lang w:val="en-GB"/>
        </w:rPr>
        <w:tab/>
        <w:t>........................</w:t>
      </w:r>
    </w:p>
    <w:p w:rsidR="00915D8E" w:rsidRPr="000F2C84" w:rsidRDefault="00915D8E" w:rsidP="004575F7">
      <w:pPr>
        <w:pStyle w:val="text-3mezera"/>
        <w:widowControl/>
        <w:tabs>
          <w:tab w:val="right" w:pos="7938"/>
        </w:tabs>
        <w:spacing w:after="0" w:line="240" w:lineRule="auto"/>
        <w:ind w:left="1418"/>
        <w:rPr>
          <w:rFonts w:ascii="Times New Roman" w:hAnsi="Times New Roman"/>
          <w:color w:val="000000"/>
          <w:lang w:val="en-GB"/>
        </w:rPr>
      </w:pPr>
      <w:r w:rsidRPr="000F2C84">
        <w:rPr>
          <w:rFonts w:ascii="Times New Roman" w:hAnsi="Times New Roman"/>
          <w:color w:val="000000"/>
          <w:lang w:val="en-GB"/>
        </w:rPr>
        <w:t>- Mechanics</w:t>
      </w:r>
      <w:r w:rsidRPr="000F2C84">
        <w:rPr>
          <w:rFonts w:ascii="Times New Roman" w:hAnsi="Times New Roman"/>
          <w:color w:val="000000"/>
          <w:lang w:val="en-GB"/>
        </w:rPr>
        <w:tab/>
        <w:t>………………..</w:t>
      </w:r>
    </w:p>
    <w:p w:rsidR="00915D8E" w:rsidRPr="000F2C84" w:rsidRDefault="00915D8E" w:rsidP="004575F7">
      <w:pPr>
        <w:pStyle w:val="text-3mezera"/>
        <w:widowControl/>
        <w:tabs>
          <w:tab w:val="right" w:pos="7938"/>
        </w:tabs>
        <w:spacing w:after="0" w:line="240" w:lineRule="auto"/>
        <w:ind w:left="1418"/>
        <w:rPr>
          <w:rFonts w:ascii="Times New Roman" w:hAnsi="Times New Roman"/>
          <w:color w:val="000000"/>
          <w:lang w:val="en-GB"/>
        </w:rPr>
      </w:pPr>
      <w:r w:rsidRPr="000F2C84">
        <w:rPr>
          <w:rFonts w:ascii="Times New Roman" w:hAnsi="Times New Roman"/>
          <w:color w:val="000000"/>
          <w:lang w:val="en-GB"/>
        </w:rPr>
        <w:t>- Technicians</w:t>
      </w:r>
      <w:r w:rsidRPr="000F2C84">
        <w:rPr>
          <w:rFonts w:ascii="Times New Roman" w:hAnsi="Times New Roman"/>
          <w:color w:val="000000"/>
          <w:lang w:val="en-GB"/>
        </w:rPr>
        <w:tab/>
        <w:t>........................</w:t>
      </w:r>
    </w:p>
    <w:p w:rsidR="00915D8E" w:rsidRPr="000F2C84" w:rsidRDefault="00915D8E" w:rsidP="004575F7">
      <w:pPr>
        <w:pStyle w:val="text-3mezera"/>
        <w:widowControl/>
        <w:tabs>
          <w:tab w:val="right" w:pos="7938"/>
        </w:tabs>
        <w:spacing w:after="0" w:line="240" w:lineRule="auto"/>
        <w:ind w:left="1418"/>
        <w:rPr>
          <w:rFonts w:ascii="Times New Roman" w:hAnsi="Times New Roman"/>
          <w:color w:val="000000"/>
          <w:lang w:val="en-GB"/>
        </w:rPr>
      </w:pPr>
      <w:r w:rsidRPr="000F2C84">
        <w:rPr>
          <w:rFonts w:ascii="Times New Roman" w:hAnsi="Times New Roman"/>
          <w:color w:val="000000"/>
          <w:lang w:val="en-GB"/>
        </w:rPr>
        <w:t>- Machine operators</w:t>
      </w:r>
      <w:r w:rsidRPr="000F2C84">
        <w:rPr>
          <w:rFonts w:ascii="Times New Roman" w:hAnsi="Times New Roman"/>
          <w:color w:val="000000"/>
          <w:lang w:val="en-GB"/>
        </w:rPr>
        <w:tab/>
        <w:t>………………..</w:t>
      </w:r>
    </w:p>
    <w:p w:rsidR="00915D8E" w:rsidRPr="000F2C84" w:rsidRDefault="00915D8E" w:rsidP="004575F7">
      <w:pPr>
        <w:pStyle w:val="text-3mezera"/>
        <w:widowControl/>
        <w:tabs>
          <w:tab w:val="right" w:pos="7938"/>
        </w:tabs>
        <w:spacing w:after="0" w:line="240" w:lineRule="auto"/>
        <w:ind w:left="1418"/>
        <w:rPr>
          <w:rFonts w:ascii="Times New Roman" w:hAnsi="Times New Roman"/>
          <w:color w:val="000000"/>
          <w:lang w:val="en-GB"/>
        </w:rPr>
      </w:pPr>
      <w:r w:rsidRPr="000F2C84">
        <w:rPr>
          <w:rFonts w:ascii="Times New Roman" w:hAnsi="Times New Roman"/>
          <w:color w:val="000000"/>
          <w:lang w:val="en-GB"/>
        </w:rPr>
        <w:t>- Drivers</w:t>
      </w:r>
      <w:r w:rsidRPr="000F2C84">
        <w:rPr>
          <w:rFonts w:ascii="Times New Roman" w:hAnsi="Times New Roman"/>
          <w:color w:val="000000"/>
          <w:lang w:val="en-GB"/>
        </w:rPr>
        <w:tab/>
        <w:t>........................</w:t>
      </w:r>
    </w:p>
    <w:p w:rsidR="00915D8E" w:rsidRPr="000F2C84" w:rsidRDefault="00915D8E" w:rsidP="004575F7">
      <w:pPr>
        <w:pStyle w:val="text-3mezera"/>
        <w:widowControl/>
        <w:tabs>
          <w:tab w:val="right" w:pos="7938"/>
        </w:tabs>
        <w:spacing w:after="0" w:line="240" w:lineRule="auto"/>
        <w:ind w:left="1418"/>
        <w:rPr>
          <w:rFonts w:ascii="Times New Roman" w:hAnsi="Times New Roman"/>
          <w:color w:val="000000"/>
          <w:lang w:val="en-GB"/>
        </w:rPr>
      </w:pPr>
      <w:r w:rsidRPr="000F2C84">
        <w:rPr>
          <w:rFonts w:ascii="Times New Roman" w:hAnsi="Times New Roman"/>
          <w:color w:val="000000"/>
          <w:lang w:val="en-GB"/>
        </w:rPr>
        <w:t>- Other skilled staff</w:t>
      </w:r>
      <w:r w:rsidRPr="000F2C84">
        <w:rPr>
          <w:rFonts w:ascii="Times New Roman" w:hAnsi="Times New Roman"/>
          <w:color w:val="000000"/>
          <w:lang w:val="en-GB"/>
        </w:rPr>
        <w:tab/>
        <w:t>………………..</w:t>
      </w:r>
    </w:p>
    <w:p w:rsidR="00915D8E" w:rsidRPr="000F2C84" w:rsidRDefault="00915D8E" w:rsidP="004575F7">
      <w:pPr>
        <w:pStyle w:val="text-3mezera"/>
        <w:widowControl/>
        <w:tabs>
          <w:tab w:val="right" w:pos="7938"/>
        </w:tabs>
        <w:spacing w:after="0" w:line="240" w:lineRule="auto"/>
        <w:ind w:left="1418"/>
        <w:rPr>
          <w:rFonts w:ascii="Times New Roman" w:hAnsi="Times New Roman"/>
          <w:color w:val="000000"/>
          <w:u w:val="single"/>
          <w:lang w:val="en-GB"/>
        </w:rPr>
      </w:pPr>
      <w:r w:rsidRPr="000F2C84">
        <w:rPr>
          <w:rFonts w:ascii="Times New Roman" w:hAnsi="Times New Roman"/>
          <w:color w:val="000000"/>
          <w:u w:val="single"/>
          <w:lang w:val="en-GB"/>
        </w:rPr>
        <w:t xml:space="preserve">- Labourers and unskilled staff </w:t>
      </w:r>
      <w:r w:rsidRPr="000F2C84">
        <w:rPr>
          <w:rFonts w:ascii="Times New Roman" w:hAnsi="Times New Roman"/>
          <w:color w:val="000000"/>
          <w:u w:val="single"/>
          <w:lang w:val="en-GB"/>
        </w:rPr>
        <w:tab/>
        <w:t>........................</w:t>
      </w:r>
    </w:p>
    <w:p w:rsidR="00915D8E" w:rsidRPr="000F2C84" w:rsidRDefault="00915D8E" w:rsidP="004575F7">
      <w:pPr>
        <w:pStyle w:val="text"/>
        <w:widowControl/>
        <w:tabs>
          <w:tab w:val="right" w:pos="7938"/>
        </w:tabs>
        <w:spacing w:line="240" w:lineRule="auto"/>
        <w:ind w:left="1418"/>
        <w:rPr>
          <w:rFonts w:ascii="Times New Roman" w:hAnsi="Times New Roman"/>
          <w:color w:val="000000"/>
          <w:lang w:val="en-GB"/>
        </w:rPr>
      </w:pPr>
      <w:r w:rsidRPr="000F2C84">
        <w:rPr>
          <w:rFonts w:ascii="Times New Roman" w:hAnsi="Times New Roman"/>
          <w:color w:val="000000"/>
          <w:lang w:val="en-GB"/>
        </w:rPr>
        <w:t>Total</w:t>
      </w:r>
      <w:r w:rsidRPr="000F2C84">
        <w:rPr>
          <w:rFonts w:ascii="Times New Roman" w:hAnsi="Times New Roman"/>
          <w:color w:val="000000"/>
          <w:lang w:val="en-GB"/>
        </w:rPr>
        <w:tab/>
        <w:t xml:space="preserve"> ===========</w:t>
      </w:r>
    </w:p>
    <w:p w:rsidR="00594D2C" w:rsidRPr="000F2C84" w:rsidRDefault="00594D2C" w:rsidP="004575F7">
      <w:pPr>
        <w:tabs>
          <w:tab w:val="left" w:pos="284"/>
        </w:tabs>
        <w:spacing w:before="240" w:after="0"/>
        <w:ind w:left="426"/>
        <w:rPr>
          <w:snapToGrid/>
          <w:szCs w:val="22"/>
        </w:rPr>
      </w:pPr>
    </w:p>
    <w:p w:rsidR="00594D2C" w:rsidRPr="000F2C84" w:rsidRDefault="00915D8E" w:rsidP="00D675B7">
      <w:pPr>
        <w:pStyle w:val="ListParagraph"/>
        <w:numPr>
          <w:ilvl w:val="0"/>
          <w:numId w:val="24"/>
        </w:numPr>
        <w:tabs>
          <w:tab w:val="left" w:pos="851"/>
        </w:tabs>
        <w:spacing w:before="240" w:after="0"/>
        <w:ind w:left="851" w:hanging="425"/>
        <w:rPr>
          <w:snapToGrid/>
          <w:szCs w:val="22"/>
        </w:rPr>
      </w:pPr>
      <w:r w:rsidRPr="000F2C84">
        <w:rPr>
          <w:snapToGrid/>
          <w:szCs w:val="22"/>
        </w:rPr>
        <w:t>Project Management and Staff Organisation to be employed on the Contract</w:t>
      </w:r>
    </w:p>
    <w:p w:rsidR="00594D2C" w:rsidRPr="000F2C84" w:rsidRDefault="00915D8E" w:rsidP="004575F7">
      <w:pPr>
        <w:spacing w:before="240" w:after="0"/>
        <w:ind w:left="851"/>
        <w:rPr>
          <w:snapToGrid/>
          <w:szCs w:val="22"/>
        </w:rPr>
      </w:pPr>
      <w:r w:rsidRPr="000F2C84">
        <w:rPr>
          <w:snapToGrid/>
          <w:szCs w:val="22"/>
        </w:rPr>
        <w:t>The Contractor shall provide full details of his project management and supervisory staff in the form of a staff tree showing defined functions, responsibilities and accountabilities.</w:t>
      </w:r>
    </w:p>
    <w:p w:rsidR="00594D2C" w:rsidRPr="000F2C84" w:rsidRDefault="00594D2C" w:rsidP="004575F7">
      <w:pPr>
        <w:tabs>
          <w:tab w:val="left" w:pos="284"/>
        </w:tabs>
        <w:spacing w:before="240" w:after="0"/>
        <w:ind w:left="426"/>
        <w:rPr>
          <w:snapToGrid/>
          <w:szCs w:val="22"/>
        </w:rPr>
      </w:pPr>
    </w:p>
    <w:p w:rsidR="00594D2C" w:rsidRPr="000F2C84" w:rsidRDefault="00594D2C" w:rsidP="004575F7">
      <w:pPr>
        <w:spacing w:before="240" w:after="0"/>
        <w:ind w:left="426"/>
        <w:rPr>
          <w:snapToGrid/>
          <w:color w:val="000000"/>
          <w:szCs w:val="22"/>
        </w:rPr>
      </w:pPr>
      <w:r w:rsidRPr="000F2C84">
        <w:rPr>
          <w:snapToGrid/>
          <w:color w:val="000000"/>
          <w:szCs w:val="22"/>
        </w:rPr>
        <w:t>Signature ....................................................</w:t>
      </w:r>
    </w:p>
    <w:p w:rsidR="00594D2C" w:rsidRPr="000F2C84" w:rsidRDefault="00594D2C" w:rsidP="004575F7">
      <w:pPr>
        <w:spacing w:after="0"/>
        <w:ind w:left="426"/>
        <w:rPr>
          <w:snapToGrid/>
          <w:color w:val="000000"/>
          <w:szCs w:val="22"/>
        </w:rPr>
      </w:pPr>
      <w:r w:rsidRPr="000F2C84">
        <w:rPr>
          <w:snapToGrid/>
          <w:color w:val="000000"/>
          <w:szCs w:val="22"/>
        </w:rPr>
        <w:t>(</w:t>
      </w:r>
      <w:r w:rsidRPr="000F2C84">
        <w:rPr>
          <w:i/>
          <w:snapToGrid/>
          <w:color w:val="000000"/>
          <w:szCs w:val="22"/>
        </w:rPr>
        <w:t>a person or persons authorised to sign on behalf of the tenderer</w:t>
      </w:r>
      <w:r w:rsidRPr="000F2C84">
        <w:rPr>
          <w:snapToGrid/>
          <w:color w:val="000000"/>
          <w:szCs w:val="22"/>
        </w:rPr>
        <w:t>)</w:t>
      </w:r>
    </w:p>
    <w:p w:rsidR="00594D2C" w:rsidRPr="000F2C84" w:rsidRDefault="00594D2C" w:rsidP="004575F7">
      <w:pPr>
        <w:spacing w:before="240" w:after="0"/>
        <w:ind w:left="426"/>
        <w:rPr>
          <w:snapToGrid/>
          <w:szCs w:val="22"/>
        </w:rPr>
      </w:pPr>
      <w:r w:rsidRPr="000F2C84">
        <w:rPr>
          <w:snapToGrid/>
          <w:color w:val="000000"/>
          <w:szCs w:val="22"/>
        </w:rPr>
        <w:t>Date ......................................</w:t>
      </w:r>
    </w:p>
    <w:p w:rsidR="00594D2C" w:rsidRPr="000F2C84" w:rsidRDefault="00594D2C" w:rsidP="004575F7">
      <w:pPr>
        <w:spacing w:before="240" w:after="0"/>
        <w:ind w:hanging="567"/>
        <w:rPr>
          <w:snapToGrid/>
          <w:szCs w:val="22"/>
        </w:rPr>
      </w:pPr>
    </w:p>
    <w:p w:rsidR="00594D2C" w:rsidRPr="000F2C84" w:rsidRDefault="00594D2C" w:rsidP="004575F7">
      <w:pPr>
        <w:pageBreakBefore/>
        <w:spacing w:before="360" w:after="0"/>
        <w:ind w:left="0"/>
        <w:jc w:val="center"/>
        <w:rPr>
          <w:b/>
          <w:snapToGrid/>
          <w:sz w:val="28"/>
          <w:szCs w:val="28"/>
        </w:rPr>
      </w:pPr>
      <w:r w:rsidRPr="000F2C84">
        <w:rPr>
          <w:b/>
          <w:snapToGrid/>
          <w:sz w:val="28"/>
          <w:szCs w:val="28"/>
        </w:rPr>
        <w:t>VOLUME 1</w:t>
      </w:r>
    </w:p>
    <w:p w:rsidR="00594D2C" w:rsidRPr="000F2C84" w:rsidRDefault="00594D2C" w:rsidP="004575F7">
      <w:pPr>
        <w:widowControl w:val="0"/>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p>
    <w:p w:rsidR="00594D2C" w:rsidRPr="000F2C84" w:rsidRDefault="00594D2C" w:rsidP="004575F7">
      <w:pPr>
        <w:spacing w:after="0"/>
        <w:ind w:left="0"/>
        <w:jc w:val="center"/>
        <w:rPr>
          <w:b/>
          <w:snapToGrid/>
          <w:sz w:val="28"/>
          <w:szCs w:val="28"/>
        </w:rPr>
      </w:pPr>
    </w:p>
    <w:p w:rsidR="00594D2C" w:rsidRPr="000F2C84" w:rsidRDefault="00594D2C" w:rsidP="004575F7">
      <w:pPr>
        <w:keepNext/>
        <w:spacing w:after="0"/>
        <w:ind w:left="0"/>
        <w:jc w:val="center"/>
        <w:outlineLvl w:val="0"/>
        <w:rPr>
          <w:snapToGrid/>
          <w:sz w:val="28"/>
          <w:szCs w:val="28"/>
        </w:rPr>
      </w:pPr>
      <w:bookmarkStart w:id="69" w:name="_Toc41823835"/>
      <w:bookmarkStart w:id="70" w:name="_Toc41877037"/>
      <w:r w:rsidRPr="000F2C84">
        <w:rPr>
          <w:b/>
          <w:snapToGrid/>
          <w:sz w:val="28"/>
          <w:szCs w:val="28"/>
        </w:rPr>
        <w:t>FORM 4.3</w:t>
      </w:r>
      <w:bookmarkEnd w:id="69"/>
      <w:r w:rsidR="00915D8E" w:rsidRPr="000F2C84">
        <w:rPr>
          <w:b/>
          <w:snapToGrid/>
          <w:sz w:val="28"/>
          <w:szCs w:val="28"/>
        </w:rPr>
        <w:t>.1</w:t>
      </w:r>
      <w:r w:rsidRPr="000F2C84">
        <w:rPr>
          <w:b/>
          <w:snapToGrid/>
          <w:sz w:val="28"/>
          <w:szCs w:val="28"/>
        </w:rPr>
        <w:br/>
      </w:r>
      <w:bookmarkStart w:id="71" w:name="_Toc41823836"/>
      <w:r w:rsidRPr="000F2C84">
        <w:rPr>
          <w:b/>
          <w:snapToGrid/>
          <w:sz w:val="28"/>
          <w:szCs w:val="28"/>
        </w:rPr>
        <w:t>POWER OF ATTORNEY</w:t>
      </w:r>
      <w:bookmarkEnd w:id="70"/>
      <w:bookmarkEnd w:id="71"/>
    </w:p>
    <w:p w:rsidR="00594D2C" w:rsidRPr="000F2C84" w:rsidRDefault="00594D2C" w:rsidP="004575F7">
      <w:pPr>
        <w:spacing w:before="240" w:after="0"/>
        <w:ind w:left="0"/>
        <w:rPr>
          <w:snapToGrid/>
          <w:szCs w:val="22"/>
        </w:rPr>
      </w:pPr>
    </w:p>
    <w:p w:rsidR="00594D2C" w:rsidRPr="000F2C84" w:rsidRDefault="00594D2C" w:rsidP="004575F7">
      <w:pPr>
        <w:spacing w:before="240" w:after="0"/>
        <w:ind w:left="0"/>
        <w:rPr>
          <w:snapToGrid/>
          <w:szCs w:val="22"/>
        </w:rPr>
      </w:pPr>
      <w:r w:rsidRPr="000F2C84">
        <w:rPr>
          <w:snapToGrid/>
          <w:szCs w:val="22"/>
        </w:rPr>
        <w:t>Please attach here the power of attorney empowering the signatory of the tender and all related documentation.</w:t>
      </w:r>
    </w:p>
    <w:p w:rsidR="00594D2C" w:rsidRPr="000F2C84" w:rsidRDefault="00594D2C" w:rsidP="004575F7">
      <w:pPr>
        <w:spacing w:before="240" w:after="0"/>
        <w:ind w:hanging="567"/>
        <w:rPr>
          <w:snapToGrid/>
          <w:szCs w:val="22"/>
        </w:rPr>
      </w:pPr>
    </w:p>
    <w:p w:rsidR="00594D2C" w:rsidRDefault="00594D2C" w:rsidP="004575F7">
      <w:pPr>
        <w:spacing w:before="240" w:after="0"/>
        <w:ind w:hanging="567"/>
        <w:rPr>
          <w:snapToGrid/>
          <w:szCs w:val="22"/>
        </w:rPr>
      </w:pPr>
    </w:p>
    <w:p w:rsidR="00C16B36" w:rsidRDefault="00C16B36" w:rsidP="004575F7">
      <w:pPr>
        <w:spacing w:before="240" w:after="0"/>
        <w:ind w:hanging="567"/>
        <w:rPr>
          <w:snapToGrid/>
          <w:szCs w:val="22"/>
        </w:rPr>
      </w:pPr>
    </w:p>
    <w:p w:rsidR="00C16B36" w:rsidRDefault="00C16B36" w:rsidP="004575F7">
      <w:pPr>
        <w:spacing w:before="240" w:after="0"/>
        <w:ind w:hanging="567"/>
        <w:rPr>
          <w:snapToGrid/>
          <w:szCs w:val="22"/>
        </w:rPr>
      </w:pPr>
    </w:p>
    <w:p w:rsidR="00C16B36" w:rsidRDefault="00C16B36" w:rsidP="004575F7">
      <w:pPr>
        <w:spacing w:before="240" w:after="0"/>
        <w:ind w:hanging="567"/>
        <w:rPr>
          <w:snapToGrid/>
          <w:szCs w:val="22"/>
        </w:rPr>
      </w:pPr>
    </w:p>
    <w:p w:rsidR="00C16B36" w:rsidRDefault="00C16B36" w:rsidP="004575F7">
      <w:pPr>
        <w:spacing w:before="240" w:after="0"/>
        <w:ind w:hanging="567"/>
        <w:rPr>
          <w:snapToGrid/>
          <w:szCs w:val="22"/>
        </w:rPr>
      </w:pPr>
    </w:p>
    <w:p w:rsidR="00C16B36" w:rsidRDefault="00C16B36" w:rsidP="004575F7">
      <w:pPr>
        <w:spacing w:before="240" w:after="0"/>
        <w:ind w:hanging="567"/>
        <w:rPr>
          <w:snapToGrid/>
          <w:szCs w:val="22"/>
        </w:rPr>
      </w:pPr>
    </w:p>
    <w:p w:rsidR="00C16B36" w:rsidRDefault="00C16B36" w:rsidP="004575F7">
      <w:pPr>
        <w:spacing w:before="240" w:after="0"/>
        <w:ind w:hanging="567"/>
        <w:rPr>
          <w:snapToGrid/>
          <w:szCs w:val="22"/>
        </w:rPr>
      </w:pPr>
    </w:p>
    <w:p w:rsidR="00C16B36" w:rsidRDefault="00C16B36" w:rsidP="004575F7">
      <w:pPr>
        <w:spacing w:before="240" w:after="0"/>
        <w:ind w:hanging="567"/>
        <w:rPr>
          <w:snapToGrid/>
          <w:szCs w:val="22"/>
        </w:rPr>
      </w:pPr>
    </w:p>
    <w:p w:rsidR="00C16B36" w:rsidRDefault="00C16B36" w:rsidP="004575F7">
      <w:pPr>
        <w:spacing w:before="240" w:after="0"/>
        <w:ind w:hanging="567"/>
        <w:rPr>
          <w:snapToGrid/>
          <w:szCs w:val="22"/>
        </w:rPr>
      </w:pPr>
    </w:p>
    <w:p w:rsidR="00C16B36" w:rsidRDefault="00C16B36" w:rsidP="004575F7">
      <w:pPr>
        <w:spacing w:before="240" w:after="0"/>
        <w:ind w:hanging="567"/>
        <w:rPr>
          <w:snapToGrid/>
          <w:szCs w:val="22"/>
        </w:rPr>
      </w:pPr>
    </w:p>
    <w:p w:rsidR="00C16B36" w:rsidRDefault="00C16B36" w:rsidP="004575F7">
      <w:pPr>
        <w:spacing w:before="240" w:after="0"/>
        <w:ind w:hanging="567"/>
        <w:rPr>
          <w:snapToGrid/>
          <w:szCs w:val="22"/>
        </w:rPr>
      </w:pPr>
    </w:p>
    <w:p w:rsidR="00C16B36" w:rsidRPr="000F2C84" w:rsidRDefault="00C16B36" w:rsidP="004575F7">
      <w:pPr>
        <w:spacing w:before="240" w:after="0"/>
        <w:ind w:hanging="567"/>
        <w:rPr>
          <w:snapToGrid/>
          <w:szCs w:val="22"/>
        </w:rPr>
      </w:pPr>
    </w:p>
    <w:p w:rsidR="00594D2C" w:rsidRPr="000F2C84" w:rsidRDefault="00594D2C" w:rsidP="004575F7">
      <w:pPr>
        <w:spacing w:before="240" w:after="0"/>
        <w:ind w:hanging="567"/>
        <w:rPr>
          <w:snapToGrid/>
          <w:szCs w:val="22"/>
        </w:rPr>
      </w:pPr>
    </w:p>
    <w:p w:rsidR="00594D2C" w:rsidRPr="000F2C84" w:rsidRDefault="00594D2C" w:rsidP="004575F7">
      <w:pPr>
        <w:spacing w:before="240" w:after="0"/>
        <w:ind w:hanging="567"/>
        <w:rPr>
          <w:snapToGrid/>
          <w:szCs w:val="22"/>
        </w:rPr>
      </w:pPr>
    </w:p>
    <w:p w:rsidR="00594D2C" w:rsidRPr="000F2C84" w:rsidRDefault="00594D2C" w:rsidP="004575F7">
      <w:pPr>
        <w:spacing w:before="240" w:after="0"/>
        <w:ind w:left="0"/>
        <w:rPr>
          <w:snapToGrid/>
          <w:color w:val="000000"/>
          <w:szCs w:val="22"/>
        </w:rPr>
      </w:pPr>
      <w:r w:rsidRPr="000F2C84">
        <w:rPr>
          <w:snapToGrid/>
          <w:color w:val="000000"/>
          <w:szCs w:val="22"/>
        </w:rPr>
        <w:t>Signature ....................................................</w:t>
      </w:r>
    </w:p>
    <w:p w:rsidR="00594D2C" w:rsidRPr="000F2C84" w:rsidRDefault="00594D2C" w:rsidP="004575F7">
      <w:pPr>
        <w:spacing w:after="0"/>
        <w:ind w:left="0"/>
        <w:rPr>
          <w:snapToGrid/>
          <w:color w:val="000000"/>
          <w:szCs w:val="22"/>
        </w:rPr>
      </w:pPr>
      <w:r w:rsidRPr="000F2C84">
        <w:rPr>
          <w:snapToGrid/>
          <w:color w:val="000000"/>
          <w:szCs w:val="22"/>
        </w:rPr>
        <w:t>(</w:t>
      </w:r>
      <w:r w:rsidRPr="000F2C84">
        <w:rPr>
          <w:i/>
          <w:snapToGrid/>
          <w:color w:val="000000"/>
          <w:szCs w:val="22"/>
        </w:rPr>
        <w:t>a person or persons authorised to sign on behalf of the tenderer</w:t>
      </w:r>
      <w:r w:rsidRPr="000F2C84">
        <w:rPr>
          <w:snapToGrid/>
          <w:color w:val="000000"/>
          <w:szCs w:val="22"/>
        </w:rPr>
        <w:t>)</w:t>
      </w:r>
    </w:p>
    <w:p w:rsidR="00594D2C" w:rsidRPr="000F2C84" w:rsidRDefault="00594D2C" w:rsidP="004575F7">
      <w:pPr>
        <w:spacing w:before="240" w:after="0"/>
        <w:ind w:left="0"/>
        <w:rPr>
          <w:snapToGrid/>
          <w:szCs w:val="22"/>
        </w:rPr>
      </w:pPr>
      <w:r w:rsidRPr="000F2C84">
        <w:rPr>
          <w:snapToGrid/>
          <w:color w:val="000000"/>
          <w:szCs w:val="22"/>
        </w:rPr>
        <w:t>Date ......................................</w:t>
      </w:r>
    </w:p>
    <w:p w:rsidR="00594D2C" w:rsidRPr="000F2C84" w:rsidRDefault="00594D2C" w:rsidP="004575F7">
      <w:pPr>
        <w:spacing w:before="240" w:after="0"/>
        <w:ind w:hanging="567"/>
        <w:rPr>
          <w:snapToGrid/>
          <w:szCs w:val="22"/>
        </w:rPr>
      </w:pPr>
    </w:p>
    <w:p w:rsidR="00594D2C" w:rsidRPr="000F2C84" w:rsidRDefault="00594D2C" w:rsidP="004575F7">
      <w:pPr>
        <w:pageBreakBefore/>
        <w:spacing w:before="360" w:after="0"/>
        <w:ind w:left="0"/>
        <w:jc w:val="center"/>
        <w:rPr>
          <w:b/>
          <w:snapToGrid/>
          <w:sz w:val="28"/>
          <w:szCs w:val="28"/>
        </w:rPr>
      </w:pPr>
      <w:bookmarkStart w:id="72" w:name="OLE_LINK199"/>
      <w:r w:rsidRPr="000F2C84">
        <w:rPr>
          <w:b/>
          <w:snapToGrid/>
          <w:sz w:val="28"/>
          <w:szCs w:val="28"/>
        </w:rPr>
        <w:t>VOLUME 1</w:t>
      </w:r>
    </w:p>
    <w:p w:rsidR="00594D2C" w:rsidRPr="000F2C84" w:rsidRDefault="00594D2C" w:rsidP="004575F7">
      <w:pPr>
        <w:widowControl w:val="0"/>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p>
    <w:p w:rsidR="00594D2C" w:rsidRPr="000F2C84" w:rsidRDefault="00594D2C" w:rsidP="004575F7">
      <w:pPr>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FORM 4.3</w:t>
      </w:r>
      <w:r w:rsidR="00915D8E" w:rsidRPr="000F2C84">
        <w:rPr>
          <w:b/>
          <w:snapToGrid/>
          <w:sz w:val="28"/>
          <w:szCs w:val="28"/>
        </w:rPr>
        <w:t>.2</w:t>
      </w:r>
      <w:r w:rsidRPr="000F2C84">
        <w:rPr>
          <w:b/>
          <w:snapToGrid/>
          <w:sz w:val="28"/>
          <w:szCs w:val="28"/>
        </w:rPr>
        <w:br/>
      </w:r>
    </w:p>
    <w:p w:rsidR="00594D2C" w:rsidRPr="000F2C84" w:rsidRDefault="00594D2C" w:rsidP="004575F7">
      <w:pPr>
        <w:spacing w:after="0"/>
        <w:ind w:left="0"/>
        <w:jc w:val="center"/>
        <w:rPr>
          <w:b/>
          <w:i/>
          <w:snapToGrid/>
          <w:sz w:val="16"/>
        </w:rPr>
      </w:pPr>
      <w:r w:rsidRPr="000F2C84">
        <w:rPr>
          <w:b/>
          <w:snapToGrid/>
          <w:sz w:val="26"/>
        </w:rPr>
        <w:t>Declaration of Joint and Several Liability</w:t>
      </w:r>
      <w:r w:rsidRPr="000F2C84">
        <w:rPr>
          <w:b/>
          <w:snapToGrid/>
          <w:sz w:val="26"/>
        </w:rPr>
        <w:br/>
        <w:t>Power of Attorney to the Leader of the Consortium</w:t>
      </w:r>
      <w:r w:rsidRPr="000F2C84">
        <w:rPr>
          <w:b/>
          <w:snapToGrid/>
          <w:sz w:val="26"/>
        </w:rPr>
        <w:br/>
      </w:r>
      <w:r w:rsidRPr="000F2C84">
        <w:rPr>
          <w:b/>
          <w:i/>
          <w:snapToGrid/>
          <w:sz w:val="16"/>
        </w:rPr>
        <w:t>[not applicable to individual tenderers]</w:t>
      </w:r>
    </w:p>
    <w:p w:rsidR="00594D2C" w:rsidRPr="000F2C84" w:rsidRDefault="00594D2C" w:rsidP="004575F7">
      <w:pPr>
        <w:spacing w:after="0"/>
        <w:ind w:left="0"/>
        <w:jc w:val="center"/>
        <w:rPr>
          <w:b/>
          <w:i/>
          <w:snapToGrid/>
          <w:sz w:val="16"/>
        </w:rPr>
      </w:pPr>
    </w:p>
    <w:p w:rsidR="00594D2C" w:rsidRPr="000F2C84" w:rsidRDefault="00594D2C" w:rsidP="004575F7">
      <w:pPr>
        <w:spacing w:after="0"/>
        <w:ind w:left="0"/>
        <w:jc w:val="center"/>
        <w:rPr>
          <w:b/>
          <w:snapToGrid/>
          <w:sz w:val="26"/>
        </w:rPr>
      </w:pPr>
    </w:p>
    <w:p w:rsidR="00594D2C" w:rsidRPr="000F2C84" w:rsidRDefault="00594D2C" w:rsidP="004575F7">
      <w:pPr>
        <w:spacing w:before="240" w:after="0"/>
        <w:ind w:left="0"/>
        <w:rPr>
          <w:snapToGrid/>
        </w:rPr>
      </w:pPr>
      <w:r w:rsidRPr="000F2C84">
        <w:rPr>
          <w:snapToGrid/>
        </w:rPr>
        <w:t>…………………………………… [</w:t>
      </w:r>
      <w:r w:rsidRPr="000F2C84">
        <w:rPr>
          <w:i/>
          <w:snapToGrid/>
        </w:rPr>
        <w:t>add name of company</w:t>
      </w:r>
      <w:r w:rsidRPr="000F2C84">
        <w:rPr>
          <w:snapToGrid/>
        </w:rPr>
        <w:t xml:space="preserve">] hereby declares to be jointly and individually bound by the terms and conditions of the tender and contract documents for above-mentioned contract with the consortium partners and to accept, if the tender is successful, joint and several liability with these partners for the performance of the contract towards the Delegation of the European </w:t>
      </w:r>
      <w:r w:rsidR="00915D8E" w:rsidRPr="000F2C84">
        <w:rPr>
          <w:snapToGrid/>
        </w:rPr>
        <w:t>Un</w:t>
      </w:r>
      <w:r w:rsidRPr="000F2C84">
        <w:rPr>
          <w:snapToGrid/>
        </w:rPr>
        <w:t>ion to the Republic of Serbia.</w:t>
      </w:r>
    </w:p>
    <w:p w:rsidR="00594D2C" w:rsidRPr="000F2C84" w:rsidRDefault="00594D2C" w:rsidP="004575F7">
      <w:pPr>
        <w:spacing w:before="240" w:after="0"/>
        <w:ind w:left="0"/>
        <w:rPr>
          <w:snapToGrid/>
        </w:rPr>
      </w:pPr>
      <w:r w:rsidRPr="000F2C84">
        <w:rPr>
          <w:snapToGrid/>
        </w:rPr>
        <w:t>…………………………………… [</w:t>
      </w:r>
      <w:r w:rsidRPr="000F2C84">
        <w:rPr>
          <w:i/>
          <w:snapToGrid/>
        </w:rPr>
        <w:t>add name of the lead company of the consortium</w:t>
      </w:r>
      <w:r w:rsidRPr="000F2C84">
        <w:rPr>
          <w:snapToGrid/>
        </w:rPr>
        <w:t>] shall hereby be appointed to act for and on behalf of the consortium and all its consortium members during all stages of the tendering for and the performance of above-mentioned contract, including payments.</w:t>
      </w:r>
    </w:p>
    <w:p w:rsidR="00594D2C" w:rsidRPr="000F2C84" w:rsidRDefault="00594D2C" w:rsidP="004575F7">
      <w:pPr>
        <w:spacing w:before="240" w:after="0"/>
        <w:ind w:left="0"/>
        <w:jc w:val="left"/>
        <w:rPr>
          <w:snapToGrid/>
        </w:rPr>
      </w:pPr>
      <w:r w:rsidRPr="000F2C84">
        <w:rPr>
          <w:snapToGrid/>
        </w:rPr>
        <w:t>Signature</w:t>
      </w:r>
    </w:p>
    <w:p w:rsidR="00594D2C" w:rsidRPr="000F2C84" w:rsidRDefault="00594D2C" w:rsidP="004575F7">
      <w:pPr>
        <w:spacing w:before="240" w:after="0"/>
        <w:ind w:left="0"/>
        <w:jc w:val="left"/>
        <w:rPr>
          <w:snapToGrid/>
        </w:rPr>
      </w:pPr>
      <w:r w:rsidRPr="000F2C84">
        <w:rPr>
          <w:snapToGrid/>
        </w:rPr>
        <w:t>Name</w:t>
      </w:r>
    </w:p>
    <w:p w:rsidR="00594D2C" w:rsidRPr="000F2C84" w:rsidRDefault="00594D2C" w:rsidP="004575F7">
      <w:pPr>
        <w:spacing w:before="240" w:after="0"/>
        <w:ind w:left="0"/>
        <w:jc w:val="left"/>
        <w:rPr>
          <w:snapToGrid/>
        </w:rPr>
      </w:pPr>
      <w:r w:rsidRPr="000F2C84">
        <w:rPr>
          <w:snapToGrid/>
        </w:rPr>
        <w:t>Position</w:t>
      </w:r>
    </w:p>
    <w:p w:rsidR="00594D2C" w:rsidRPr="000F2C84" w:rsidRDefault="00594D2C" w:rsidP="004575F7">
      <w:pPr>
        <w:spacing w:before="240" w:after="0"/>
        <w:ind w:left="0"/>
        <w:jc w:val="left"/>
        <w:rPr>
          <w:snapToGrid/>
        </w:rPr>
      </w:pPr>
      <w:r w:rsidRPr="000F2C84">
        <w:rPr>
          <w:snapToGrid/>
        </w:rPr>
        <w:t>Date</w:t>
      </w:r>
    </w:p>
    <w:p w:rsidR="00594D2C" w:rsidRPr="000F2C84" w:rsidRDefault="00594D2C" w:rsidP="004575F7">
      <w:pPr>
        <w:spacing w:before="240" w:after="0"/>
        <w:ind w:left="0"/>
        <w:jc w:val="left"/>
        <w:rPr>
          <w:snapToGrid/>
        </w:rPr>
      </w:pPr>
    </w:p>
    <w:p w:rsidR="00594D2C" w:rsidRPr="000F2C84" w:rsidRDefault="00594D2C" w:rsidP="004575F7">
      <w:pPr>
        <w:spacing w:before="240" w:after="0"/>
        <w:ind w:left="0"/>
        <w:jc w:val="left"/>
        <w:rPr>
          <w:snapToGrid/>
        </w:rPr>
      </w:pPr>
    </w:p>
    <w:p w:rsidR="00594D2C" w:rsidRPr="000F2C84" w:rsidRDefault="00594D2C" w:rsidP="004575F7">
      <w:pPr>
        <w:spacing w:before="240" w:after="0"/>
        <w:ind w:left="0"/>
        <w:jc w:val="left"/>
        <w:rPr>
          <w:snapToGrid/>
        </w:rPr>
      </w:pPr>
    </w:p>
    <w:p w:rsidR="00594D2C" w:rsidRPr="000F2C84" w:rsidRDefault="00594D2C" w:rsidP="004575F7">
      <w:pPr>
        <w:pageBreakBefore/>
        <w:spacing w:before="360" w:after="0"/>
        <w:ind w:left="0"/>
        <w:jc w:val="center"/>
        <w:rPr>
          <w:b/>
          <w:snapToGrid/>
          <w:sz w:val="28"/>
          <w:szCs w:val="28"/>
        </w:rPr>
      </w:pPr>
      <w:r w:rsidRPr="000F2C84">
        <w:rPr>
          <w:b/>
          <w:snapToGrid/>
          <w:sz w:val="28"/>
          <w:szCs w:val="28"/>
        </w:rPr>
        <w:t>VOLUME 1</w:t>
      </w:r>
    </w:p>
    <w:p w:rsidR="00594D2C" w:rsidRPr="000F2C84" w:rsidRDefault="00594D2C" w:rsidP="004575F7">
      <w:pPr>
        <w:widowControl w:val="0"/>
        <w:spacing w:after="0"/>
        <w:ind w:left="0"/>
        <w:jc w:val="center"/>
        <w:rPr>
          <w:b/>
          <w:snapToGrid/>
          <w:sz w:val="32"/>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p>
    <w:p w:rsidR="00594D2C" w:rsidRPr="000F2C84" w:rsidRDefault="00594D2C" w:rsidP="004575F7">
      <w:pPr>
        <w:spacing w:after="0"/>
        <w:ind w:left="0"/>
        <w:jc w:val="center"/>
        <w:rPr>
          <w:b/>
          <w:snapToGrid/>
          <w:sz w:val="28"/>
          <w:szCs w:val="28"/>
        </w:rPr>
      </w:pPr>
    </w:p>
    <w:p w:rsidR="00594D2C" w:rsidRPr="000F2C84" w:rsidRDefault="00594D2C" w:rsidP="004575F7">
      <w:pPr>
        <w:keepNext/>
        <w:spacing w:after="0"/>
        <w:ind w:left="0"/>
        <w:jc w:val="center"/>
        <w:outlineLvl w:val="0"/>
        <w:rPr>
          <w:b/>
          <w:snapToGrid/>
          <w:sz w:val="28"/>
          <w:szCs w:val="28"/>
        </w:rPr>
      </w:pPr>
      <w:bookmarkStart w:id="73" w:name="_Toc41823837"/>
      <w:bookmarkStart w:id="74" w:name="_Toc41877038"/>
      <w:r w:rsidRPr="000F2C84">
        <w:rPr>
          <w:b/>
          <w:snapToGrid/>
          <w:sz w:val="28"/>
          <w:szCs w:val="28"/>
        </w:rPr>
        <w:t>FORM 4.4</w:t>
      </w:r>
      <w:bookmarkEnd w:id="72"/>
      <w:bookmarkEnd w:id="73"/>
      <w:r w:rsidRPr="000F2C84">
        <w:rPr>
          <w:b/>
          <w:snapToGrid/>
          <w:sz w:val="28"/>
          <w:szCs w:val="28"/>
        </w:rPr>
        <w:br/>
      </w:r>
      <w:bookmarkStart w:id="75" w:name="_Toc41823838"/>
      <w:r w:rsidRPr="000F2C84">
        <w:rPr>
          <w:b/>
          <w:snapToGrid/>
          <w:sz w:val="28"/>
          <w:szCs w:val="28"/>
        </w:rPr>
        <w:t>FINANCIAL STATEMENT</w:t>
      </w:r>
      <w:bookmarkEnd w:id="74"/>
      <w:bookmarkEnd w:id="75"/>
    </w:p>
    <w:p w:rsidR="00594D2C" w:rsidRPr="000F2C84" w:rsidRDefault="00594D2C" w:rsidP="004575F7">
      <w:pPr>
        <w:spacing w:before="120"/>
        <w:ind w:left="0"/>
        <w:rPr>
          <w:snapToGrid/>
          <w:szCs w:val="22"/>
        </w:rPr>
      </w:pPr>
      <w:r w:rsidRPr="000F2C84">
        <w:rPr>
          <w:snapToGrid/>
          <w:szCs w:val="22"/>
        </w:rPr>
        <w:t>Please provide all of the information required by this form in euro or national currency (NC) equivalent.</w:t>
      </w:r>
    </w:p>
    <w:p w:rsidR="00594D2C" w:rsidRPr="000F2C84" w:rsidRDefault="00594D2C" w:rsidP="004575F7">
      <w:pPr>
        <w:tabs>
          <w:tab w:val="left" w:pos="851"/>
        </w:tabs>
        <w:spacing w:before="120"/>
        <w:ind w:left="0"/>
        <w:rPr>
          <w:snapToGrid/>
          <w:szCs w:val="22"/>
        </w:rPr>
      </w:pPr>
      <w:r w:rsidRPr="000F2C84">
        <w:rPr>
          <w:snapToGrid/>
          <w:szCs w:val="22"/>
        </w:rPr>
        <w:t>4.4.1</w:t>
      </w:r>
      <w:r w:rsidRPr="000F2C84">
        <w:rPr>
          <w:snapToGrid/>
          <w:szCs w:val="22"/>
        </w:rPr>
        <w:tab/>
        <w:t>Basic capital</w:t>
      </w:r>
    </w:p>
    <w:tbl>
      <w:tblPr>
        <w:tblW w:w="0" w:type="auto"/>
        <w:tblInd w:w="779" w:type="dxa"/>
        <w:tblLayout w:type="fixed"/>
        <w:tblCellMar>
          <w:left w:w="70" w:type="dxa"/>
          <w:right w:w="70" w:type="dxa"/>
        </w:tblCellMar>
        <w:tblLook w:val="0000" w:firstRow="0" w:lastRow="0" w:firstColumn="0" w:lastColumn="0" w:noHBand="0" w:noVBand="0"/>
      </w:tblPr>
      <w:tblGrid>
        <w:gridCol w:w="3539"/>
        <w:gridCol w:w="1989"/>
      </w:tblGrid>
      <w:tr w:rsidR="00594D2C" w:rsidRPr="000F2C84" w:rsidTr="006C6408">
        <w:trPr>
          <w:cantSplit/>
        </w:trPr>
        <w:tc>
          <w:tcPr>
            <w:tcW w:w="3539" w:type="dxa"/>
          </w:tcPr>
          <w:p w:rsidR="00594D2C" w:rsidRPr="000F2C84" w:rsidRDefault="00594D2C" w:rsidP="004575F7">
            <w:pPr>
              <w:spacing w:before="60" w:after="0"/>
              <w:ind w:left="0"/>
              <w:rPr>
                <w:snapToGrid/>
                <w:szCs w:val="22"/>
              </w:rPr>
            </w:pPr>
            <w:r w:rsidRPr="000F2C84">
              <w:rPr>
                <w:snapToGrid/>
                <w:szCs w:val="22"/>
              </w:rPr>
              <w:t>Amount....................................</w:t>
            </w:r>
          </w:p>
        </w:tc>
        <w:tc>
          <w:tcPr>
            <w:tcW w:w="1989" w:type="dxa"/>
          </w:tcPr>
          <w:p w:rsidR="00594D2C" w:rsidRPr="000F2C84" w:rsidRDefault="00594D2C" w:rsidP="004575F7">
            <w:pPr>
              <w:spacing w:before="60" w:after="0"/>
              <w:ind w:left="0"/>
              <w:rPr>
                <w:snapToGrid/>
                <w:szCs w:val="22"/>
              </w:rPr>
            </w:pPr>
            <w:r w:rsidRPr="000F2C84">
              <w:rPr>
                <w:snapToGrid/>
                <w:szCs w:val="22"/>
              </w:rPr>
              <w:t xml:space="preserve">Euro </w:t>
            </w:r>
            <w:r w:rsidR="00915D8E" w:rsidRPr="000F2C84">
              <w:rPr>
                <w:snapToGrid/>
                <w:szCs w:val="22"/>
              </w:rPr>
              <w:t>or NC</w:t>
            </w:r>
          </w:p>
        </w:tc>
      </w:tr>
      <w:tr w:rsidR="00594D2C" w:rsidRPr="000F2C84" w:rsidTr="006C6408">
        <w:trPr>
          <w:cantSplit/>
        </w:trPr>
        <w:tc>
          <w:tcPr>
            <w:tcW w:w="3539" w:type="dxa"/>
          </w:tcPr>
          <w:p w:rsidR="00594D2C" w:rsidRPr="000F2C84" w:rsidRDefault="00594D2C" w:rsidP="004575F7">
            <w:pPr>
              <w:spacing w:before="60" w:after="0"/>
              <w:ind w:left="0"/>
              <w:rPr>
                <w:snapToGrid/>
                <w:szCs w:val="22"/>
              </w:rPr>
            </w:pPr>
            <w:r w:rsidRPr="000F2C84">
              <w:rPr>
                <w:snapToGrid/>
                <w:szCs w:val="22"/>
              </w:rPr>
              <w:t>Currency..................................</w:t>
            </w:r>
          </w:p>
        </w:tc>
        <w:tc>
          <w:tcPr>
            <w:tcW w:w="1989" w:type="dxa"/>
          </w:tcPr>
          <w:p w:rsidR="00594D2C" w:rsidRPr="000F2C84" w:rsidRDefault="00594D2C" w:rsidP="004575F7">
            <w:pPr>
              <w:spacing w:before="60" w:after="0"/>
              <w:ind w:left="0"/>
              <w:rPr>
                <w:snapToGrid/>
                <w:szCs w:val="22"/>
              </w:rPr>
            </w:pPr>
            <w:r w:rsidRPr="000F2C84">
              <w:rPr>
                <w:snapToGrid/>
                <w:szCs w:val="22"/>
              </w:rPr>
              <w:t xml:space="preserve">Euro </w:t>
            </w:r>
            <w:r w:rsidR="00915D8E" w:rsidRPr="000F2C84">
              <w:rPr>
                <w:snapToGrid/>
                <w:szCs w:val="22"/>
              </w:rPr>
              <w:t>or NC</w:t>
            </w:r>
          </w:p>
        </w:tc>
      </w:tr>
      <w:tr w:rsidR="00594D2C" w:rsidRPr="000F2C84" w:rsidTr="006C6408">
        <w:trPr>
          <w:cantSplit/>
        </w:trPr>
        <w:tc>
          <w:tcPr>
            <w:tcW w:w="3539" w:type="dxa"/>
          </w:tcPr>
          <w:p w:rsidR="00594D2C" w:rsidRPr="000F2C84" w:rsidRDefault="00594D2C" w:rsidP="004575F7">
            <w:pPr>
              <w:spacing w:before="60" w:after="0"/>
              <w:ind w:left="0"/>
              <w:rPr>
                <w:snapToGrid/>
                <w:szCs w:val="22"/>
              </w:rPr>
            </w:pPr>
            <w:r w:rsidRPr="000F2C84">
              <w:rPr>
                <w:snapToGrid/>
                <w:szCs w:val="22"/>
              </w:rPr>
              <w:t>Authorised...............................</w:t>
            </w:r>
          </w:p>
        </w:tc>
        <w:tc>
          <w:tcPr>
            <w:tcW w:w="1989" w:type="dxa"/>
          </w:tcPr>
          <w:p w:rsidR="00594D2C" w:rsidRPr="000F2C84" w:rsidRDefault="00594D2C" w:rsidP="004575F7">
            <w:pPr>
              <w:spacing w:before="60" w:after="0"/>
              <w:ind w:left="0"/>
              <w:rPr>
                <w:snapToGrid/>
                <w:szCs w:val="22"/>
              </w:rPr>
            </w:pPr>
            <w:r w:rsidRPr="000F2C84">
              <w:rPr>
                <w:snapToGrid/>
                <w:szCs w:val="22"/>
              </w:rPr>
              <w:t xml:space="preserve">Euro </w:t>
            </w:r>
            <w:r w:rsidR="00915D8E" w:rsidRPr="000F2C84">
              <w:rPr>
                <w:snapToGrid/>
                <w:szCs w:val="22"/>
              </w:rPr>
              <w:t>or NC</w:t>
            </w:r>
          </w:p>
        </w:tc>
      </w:tr>
      <w:tr w:rsidR="00594D2C" w:rsidRPr="000F2C84" w:rsidTr="006C6408">
        <w:trPr>
          <w:cantSplit/>
        </w:trPr>
        <w:tc>
          <w:tcPr>
            <w:tcW w:w="3539" w:type="dxa"/>
          </w:tcPr>
          <w:p w:rsidR="00594D2C" w:rsidRPr="000F2C84" w:rsidRDefault="00594D2C" w:rsidP="004575F7">
            <w:pPr>
              <w:spacing w:before="60" w:after="0"/>
              <w:ind w:left="0"/>
              <w:rPr>
                <w:snapToGrid/>
                <w:szCs w:val="22"/>
              </w:rPr>
            </w:pPr>
            <w:r w:rsidRPr="000F2C84">
              <w:rPr>
                <w:snapToGrid/>
                <w:szCs w:val="22"/>
              </w:rPr>
              <w:t>Issued......................................</w:t>
            </w:r>
          </w:p>
        </w:tc>
        <w:tc>
          <w:tcPr>
            <w:tcW w:w="1989" w:type="dxa"/>
          </w:tcPr>
          <w:p w:rsidR="00594D2C" w:rsidRPr="000F2C84" w:rsidRDefault="00594D2C" w:rsidP="004575F7">
            <w:pPr>
              <w:spacing w:before="60" w:after="0"/>
              <w:ind w:left="0" w:right="-496"/>
              <w:rPr>
                <w:snapToGrid/>
                <w:szCs w:val="22"/>
              </w:rPr>
            </w:pPr>
            <w:r w:rsidRPr="000F2C84">
              <w:rPr>
                <w:snapToGrid/>
                <w:szCs w:val="22"/>
              </w:rPr>
              <w:t xml:space="preserve">Euro </w:t>
            </w:r>
            <w:r w:rsidR="00915D8E" w:rsidRPr="000F2C84">
              <w:rPr>
                <w:snapToGrid/>
                <w:szCs w:val="22"/>
              </w:rPr>
              <w:t>or NC</w:t>
            </w:r>
          </w:p>
        </w:tc>
      </w:tr>
    </w:tbl>
    <w:p w:rsidR="00594D2C" w:rsidRPr="000F2C84" w:rsidRDefault="00594D2C" w:rsidP="004575F7">
      <w:pPr>
        <w:tabs>
          <w:tab w:val="left" w:pos="851"/>
        </w:tabs>
        <w:spacing w:before="120"/>
        <w:ind w:left="0"/>
        <w:rPr>
          <w:snapToGrid/>
          <w:szCs w:val="22"/>
        </w:rPr>
      </w:pPr>
      <w:r w:rsidRPr="000F2C84">
        <w:rPr>
          <w:snapToGrid/>
          <w:szCs w:val="22"/>
        </w:rPr>
        <w:t>4.4.2</w:t>
      </w:r>
      <w:r w:rsidRPr="000F2C84">
        <w:rPr>
          <w:snapToGrid/>
          <w:szCs w:val="22"/>
        </w:rPr>
        <w:tab/>
        <w:t>Annual value of construction work undertaken for each of the last three years, and projected for the next two years</w:t>
      </w:r>
    </w:p>
    <w:p w:rsidR="00594D2C" w:rsidRPr="000F2C84" w:rsidRDefault="00594D2C" w:rsidP="004575F7">
      <w:pPr>
        <w:spacing w:after="0"/>
        <w:ind w:left="1276"/>
        <w:rPr>
          <w:i/>
          <w:snapToGrid/>
          <w:szCs w:val="22"/>
        </w:rPr>
      </w:pPr>
    </w:p>
    <w:tbl>
      <w:tblPr>
        <w:tblW w:w="0" w:type="auto"/>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1134"/>
        <w:gridCol w:w="1134"/>
        <w:gridCol w:w="1134"/>
        <w:gridCol w:w="1134"/>
        <w:gridCol w:w="1134"/>
        <w:gridCol w:w="1134"/>
      </w:tblGrid>
      <w:tr w:rsidR="00594D2C" w:rsidRPr="000F2C84" w:rsidTr="006C6408">
        <w:trPr>
          <w:cantSplit/>
          <w:trHeight w:val="960"/>
        </w:trPr>
        <w:tc>
          <w:tcPr>
            <w:tcW w:w="1418" w:type="dxa"/>
          </w:tcPr>
          <w:p w:rsidR="00594D2C" w:rsidRPr="000F2C84" w:rsidRDefault="00594D2C" w:rsidP="004575F7">
            <w:pPr>
              <w:spacing w:before="120" w:after="0"/>
              <w:ind w:left="0"/>
              <w:jc w:val="center"/>
              <w:rPr>
                <w:snapToGrid/>
                <w:szCs w:val="22"/>
              </w:rPr>
            </w:pPr>
            <w:r w:rsidRPr="000F2C84">
              <w:rPr>
                <w:snapToGrid/>
                <w:szCs w:val="22"/>
              </w:rPr>
              <w:t>Euro or NC</w:t>
            </w:r>
          </w:p>
        </w:tc>
        <w:tc>
          <w:tcPr>
            <w:tcW w:w="1134" w:type="dxa"/>
          </w:tcPr>
          <w:p w:rsidR="00594D2C" w:rsidRPr="000F2C84" w:rsidRDefault="00594D2C" w:rsidP="004575F7">
            <w:pPr>
              <w:spacing w:before="120" w:after="0"/>
              <w:ind w:left="0"/>
              <w:jc w:val="center"/>
              <w:rPr>
                <w:snapToGrid/>
                <w:szCs w:val="22"/>
              </w:rPr>
            </w:pPr>
            <w:r w:rsidRPr="000F2C84">
              <w:rPr>
                <w:snapToGrid/>
                <w:szCs w:val="22"/>
              </w:rPr>
              <w:t>Year-3</w:t>
            </w:r>
          </w:p>
          <w:p w:rsidR="00594D2C" w:rsidRPr="000F2C84" w:rsidRDefault="00594D2C" w:rsidP="004575F7">
            <w:pPr>
              <w:widowControl w:val="0"/>
              <w:spacing w:before="120" w:after="0"/>
              <w:ind w:left="0"/>
              <w:jc w:val="center"/>
              <w:rPr>
                <w:snapToGrid/>
                <w:szCs w:val="22"/>
              </w:rPr>
            </w:pPr>
            <w:r w:rsidRPr="000F2C84">
              <w:rPr>
                <w:snapToGrid/>
                <w:szCs w:val="22"/>
              </w:rPr>
              <w:t>201</w:t>
            </w:r>
            <w:r w:rsidR="00827B91">
              <w:rPr>
                <w:snapToGrid/>
                <w:szCs w:val="22"/>
              </w:rPr>
              <w:t>2</w:t>
            </w:r>
          </w:p>
        </w:tc>
        <w:tc>
          <w:tcPr>
            <w:tcW w:w="1134" w:type="dxa"/>
          </w:tcPr>
          <w:p w:rsidR="00594D2C" w:rsidRPr="000F2C84" w:rsidRDefault="00594D2C" w:rsidP="004575F7">
            <w:pPr>
              <w:spacing w:before="120" w:after="0"/>
              <w:ind w:left="0"/>
              <w:jc w:val="center"/>
              <w:rPr>
                <w:snapToGrid/>
                <w:szCs w:val="22"/>
              </w:rPr>
            </w:pPr>
            <w:r w:rsidRPr="000F2C84">
              <w:rPr>
                <w:snapToGrid/>
                <w:szCs w:val="22"/>
              </w:rPr>
              <w:t>Year-2</w:t>
            </w:r>
          </w:p>
          <w:p w:rsidR="00594D2C" w:rsidRPr="000F2C84" w:rsidRDefault="00594D2C" w:rsidP="004575F7">
            <w:pPr>
              <w:widowControl w:val="0"/>
              <w:spacing w:before="120" w:after="0"/>
              <w:ind w:left="0"/>
              <w:jc w:val="center"/>
              <w:rPr>
                <w:snapToGrid/>
                <w:szCs w:val="22"/>
              </w:rPr>
            </w:pPr>
            <w:r w:rsidRPr="000F2C84">
              <w:rPr>
                <w:snapToGrid/>
                <w:szCs w:val="22"/>
              </w:rPr>
              <w:t>201</w:t>
            </w:r>
            <w:r w:rsidR="00827B91">
              <w:rPr>
                <w:snapToGrid/>
                <w:szCs w:val="22"/>
              </w:rPr>
              <w:t>3</w:t>
            </w:r>
          </w:p>
        </w:tc>
        <w:tc>
          <w:tcPr>
            <w:tcW w:w="1134" w:type="dxa"/>
          </w:tcPr>
          <w:p w:rsidR="00594D2C" w:rsidRPr="000F2C84" w:rsidRDefault="00594D2C" w:rsidP="004575F7">
            <w:pPr>
              <w:spacing w:before="120" w:after="0"/>
              <w:ind w:left="0"/>
              <w:jc w:val="center"/>
              <w:rPr>
                <w:snapToGrid/>
                <w:szCs w:val="22"/>
              </w:rPr>
            </w:pPr>
            <w:r w:rsidRPr="000F2C84">
              <w:rPr>
                <w:snapToGrid/>
                <w:szCs w:val="22"/>
              </w:rPr>
              <w:t>Last year</w:t>
            </w:r>
          </w:p>
          <w:p w:rsidR="00594D2C" w:rsidRPr="000F2C84" w:rsidRDefault="00594D2C" w:rsidP="004575F7">
            <w:pPr>
              <w:widowControl w:val="0"/>
              <w:spacing w:before="120" w:after="0"/>
              <w:ind w:left="0"/>
              <w:jc w:val="center"/>
              <w:rPr>
                <w:snapToGrid/>
                <w:szCs w:val="22"/>
              </w:rPr>
            </w:pPr>
            <w:r w:rsidRPr="000F2C84">
              <w:rPr>
                <w:snapToGrid/>
                <w:szCs w:val="22"/>
              </w:rPr>
              <w:t>201</w:t>
            </w:r>
            <w:r w:rsidR="00827B91">
              <w:rPr>
                <w:snapToGrid/>
                <w:szCs w:val="22"/>
              </w:rPr>
              <w:t>4</w:t>
            </w:r>
          </w:p>
        </w:tc>
        <w:tc>
          <w:tcPr>
            <w:tcW w:w="1134" w:type="dxa"/>
          </w:tcPr>
          <w:p w:rsidR="00594D2C" w:rsidRPr="000F2C84" w:rsidRDefault="00594D2C" w:rsidP="004575F7">
            <w:pPr>
              <w:spacing w:before="120" w:after="0"/>
              <w:ind w:left="0"/>
              <w:jc w:val="center"/>
              <w:rPr>
                <w:snapToGrid/>
                <w:szCs w:val="22"/>
              </w:rPr>
            </w:pPr>
            <w:r w:rsidRPr="000F2C84">
              <w:rPr>
                <w:snapToGrid/>
                <w:szCs w:val="22"/>
              </w:rPr>
              <w:t>Current year</w:t>
            </w:r>
          </w:p>
          <w:p w:rsidR="00594D2C" w:rsidRPr="000F2C84" w:rsidRDefault="00594D2C" w:rsidP="004575F7">
            <w:pPr>
              <w:widowControl w:val="0"/>
              <w:spacing w:before="120" w:after="0"/>
              <w:ind w:left="0"/>
              <w:jc w:val="center"/>
              <w:rPr>
                <w:snapToGrid/>
                <w:szCs w:val="22"/>
              </w:rPr>
            </w:pPr>
            <w:r w:rsidRPr="000F2C84">
              <w:rPr>
                <w:snapToGrid/>
                <w:szCs w:val="22"/>
              </w:rPr>
              <w:t>201</w:t>
            </w:r>
            <w:r w:rsidR="00827B91">
              <w:rPr>
                <w:snapToGrid/>
                <w:szCs w:val="22"/>
              </w:rPr>
              <w:t>5</w:t>
            </w:r>
          </w:p>
        </w:tc>
        <w:tc>
          <w:tcPr>
            <w:tcW w:w="1134" w:type="dxa"/>
          </w:tcPr>
          <w:p w:rsidR="00594D2C" w:rsidRPr="000F2C84" w:rsidRDefault="00594D2C" w:rsidP="004575F7">
            <w:pPr>
              <w:spacing w:before="120" w:after="0"/>
              <w:ind w:left="0"/>
              <w:jc w:val="center"/>
              <w:rPr>
                <w:snapToGrid/>
                <w:szCs w:val="22"/>
              </w:rPr>
            </w:pPr>
            <w:r w:rsidRPr="000F2C84">
              <w:rPr>
                <w:snapToGrid/>
                <w:szCs w:val="22"/>
              </w:rPr>
              <w:t>Year +1</w:t>
            </w:r>
          </w:p>
          <w:p w:rsidR="00594D2C" w:rsidRPr="000F2C84" w:rsidRDefault="00594D2C" w:rsidP="00827B91">
            <w:pPr>
              <w:widowControl w:val="0"/>
              <w:spacing w:before="120" w:after="0"/>
              <w:ind w:left="0"/>
              <w:jc w:val="center"/>
              <w:rPr>
                <w:snapToGrid/>
                <w:szCs w:val="22"/>
              </w:rPr>
            </w:pPr>
            <w:r w:rsidRPr="000F2C84">
              <w:rPr>
                <w:snapToGrid/>
                <w:szCs w:val="22"/>
              </w:rPr>
              <w:t>201</w:t>
            </w:r>
            <w:r w:rsidR="00827B91">
              <w:rPr>
                <w:snapToGrid/>
                <w:szCs w:val="22"/>
              </w:rPr>
              <w:t>6</w:t>
            </w:r>
          </w:p>
        </w:tc>
        <w:tc>
          <w:tcPr>
            <w:tcW w:w="1134" w:type="dxa"/>
          </w:tcPr>
          <w:p w:rsidR="00594D2C" w:rsidRPr="000F2C84" w:rsidRDefault="00594D2C" w:rsidP="004575F7">
            <w:pPr>
              <w:spacing w:before="120" w:after="0"/>
              <w:ind w:left="0"/>
              <w:jc w:val="center"/>
              <w:rPr>
                <w:snapToGrid/>
                <w:szCs w:val="22"/>
              </w:rPr>
            </w:pPr>
            <w:r w:rsidRPr="000F2C84">
              <w:rPr>
                <w:snapToGrid/>
                <w:szCs w:val="22"/>
              </w:rPr>
              <w:t>Year +2</w:t>
            </w:r>
          </w:p>
          <w:p w:rsidR="00594D2C" w:rsidRPr="000F2C84" w:rsidRDefault="00594D2C" w:rsidP="004575F7">
            <w:pPr>
              <w:widowControl w:val="0"/>
              <w:spacing w:before="120" w:after="0"/>
              <w:ind w:left="0"/>
              <w:jc w:val="center"/>
              <w:rPr>
                <w:snapToGrid/>
                <w:szCs w:val="22"/>
              </w:rPr>
            </w:pPr>
            <w:r w:rsidRPr="000F2C84">
              <w:rPr>
                <w:snapToGrid/>
                <w:szCs w:val="22"/>
              </w:rPr>
              <w:t>201</w:t>
            </w:r>
            <w:r w:rsidR="00827B91">
              <w:rPr>
                <w:snapToGrid/>
                <w:szCs w:val="22"/>
              </w:rPr>
              <w:t>7</w:t>
            </w: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r w:rsidRPr="000F2C84">
              <w:rPr>
                <w:snapToGrid/>
                <w:szCs w:val="22"/>
              </w:rPr>
              <w:t>At home</w:t>
            </w: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r w:rsidRPr="000F2C84">
              <w:rPr>
                <w:snapToGrid/>
                <w:szCs w:val="22"/>
              </w:rPr>
              <w:t>Abroad</w:t>
            </w: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r w:rsidRPr="000F2C84">
              <w:rPr>
                <w:snapToGrid/>
                <w:szCs w:val="22"/>
              </w:rPr>
              <w:t>Total</w:t>
            </w: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r>
    </w:tbl>
    <w:p w:rsidR="00594D2C" w:rsidRPr="000F2C84" w:rsidRDefault="00594D2C" w:rsidP="004575F7">
      <w:pPr>
        <w:spacing w:before="60" w:after="0"/>
        <w:ind w:left="0"/>
        <w:rPr>
          <w:snapToGrid/>
          <w:szCs w:val="22"/>
        </w:rPr>
      </w:pPr>
    </w:p>
    <w:p w:rsidR="00594D2C" w:rsidRPr="000F2C84" w:rsidRDefault="00594D2C" w:rsidP="004575F7">
      <w:pPr>
        <w:spacing w:before="60" w:after="0"/>
        <w:ind w:left="0"/>
        <w:rPr>
          <w:snapToGrid/>
          <w:szCs w:val="22"/>
        </w:rPr>
      </w:pPr>
      <w:r w:rsidRPr="000F2C84">
        <w:rPr>
          <w:snapToGrid/>
          <w:szCs w:val="22"/>
        </w:rPr>
        <w:t>4.4.3</w:t>
      </w:r>
      <w:r w:rsidRPr="000F2C84">
        <w:rPr>
          <w:snapToGrid/>
          <w:szCs w:val="22"/>
        </w:rPr>
        <w:tab/>
        <w:t>Approximate value of works in hand (at home and abroad)</w:t>
      </w:r>
    </w:p>
    <w:p w:rsidR="00594D2C" w:rsidRPr="000F2C84" w:rsidRDefault="00594D2C" w:rsidP="004575F7">
      <w:pPr>
        <w:spacing w:before="60" w:after="0"/>
        <w:ind w:left="709" w:hanging="1"/>
        <w:rPr>
          <w:snapToGrid/>
          <w:szCs w:val="22"/>
        </w:rPr>
      </w:pPr>
      <w:r w:rsidRPr="000F2C84">
        <w:rPr>
          <w:snapToGrid/>
          <w:szCs w:val="22"/>
        </w:rPr>
        <w:t>............................................ (euro)</w:t>
      </w:r>
    </w:p>
    <w:p w:rsidR="00594D2C" w:rsidRPr="000F2C84" w:rsidRDefault="00594D2C" w:rsidP="004575F7">
      <w:pPr>
        <w:spacing w:before="60" w:after="0"/>
        <w:ind w:left="0"/>
        <w:rPr>
          <w:snapToGrid/>
          <w:szCs w:val="22"/>
        </w:rPr>
      </w:pPr>
    </w:p>
    <w:p w:rsidR="00594D2C" w:rsidRPr="000F2C84" w:rsidRDefault="00594D2C" w:rsidP="004575F7">
      <w:pPr>
        <w:spacing w:before="60" w:after="0"/>
        <w:ind w:left="709" w:hanging="709"/>
        <w:rPr>
          <w:snapToGrid/>
          <w:szCs w:val="22"/>
        </w:rPr>
      </w:pPr>
      <w:r w:rsidRPr="000F2C84">
        <w:rPr>
          <w:snapToGrid/>
          <w:szCs w:val="22"/>
        </w:rPr>
        <w:t>4.4.4</w:t>
      </w:r>
      <w:r w:rsidRPr="000F2C84">
        <w:rPr>
          <w:snapToGrid/>
          <w:szCs w:val="22"/>
          <w:vertAlign w:val="superscript"/>
        </w:rPr>
        <w:footnoteReference w:id="9"/>
      </w:r>
      <w:r w:rsidRPr="000F2C84">
        <w:rPr>
          <w:snapToGrid/>
          <w:szCs w:val="22"/>
        </w:rPr>
        <w:tab/>
      </w:r>
      <w:r w:rsidR="00915D8E" w:rsidRPr="000F2C84">
        <w:rPr>
          <w:snapToGrid/>
          <w:szCs w:val="22"/>
        </w:rPr>
        <w:t>Please attach copies of the company’s certified statements of account for the previous three years (with translations into the procedural language, if necessary) from which the following basic data will be abstracted. Please provide estimates of the same information for the next two years</w:t>
      </w:r>
      <w:r w:rsidRPr="000F2C84">
        <w:rPr>
          <w:snapToGrid/>
          <w:szCs w:val="22"/>
        </w:rPr>
        <w:t>.</w:t>
      </w:r>
    </w:p>
    <w:p w:rsidR="00594D2C" w:rsidRPr="000F2C84" w:rsidRDefault="00594D2C" w:rsidP="004575F7">
      <w:pPr>
        <w:spacing w:after="0"/>
        <w:ind w:left="709" w:hanging="709"/>
        <w:rPr>
          <w:snapToGrid/>
          <w:szCs w:val="22"/>
        </w:rPr>
      </w:pPr>
    </w:p>
    <w:tbl>
      <w:tblPr>
        <w:tblW w:w="0" w:type="auto"/>
        <w:tblInd w:w="851" w:type="dxa"/>
        <w:tblLayout w:type="fixed"/>
        <w:tblLook w:val="0000" w:firstRow="0" w:lastRow="0" w:firstColumn="0" w:lastColumn="0" w:noHBand="0" w:noVBand="0"/>
      </w:tblPr>
      <w:tblGrid>
        <w:gridCol w:w="2234"/>
        <w:gridCol w:w="1134"/>
        <w:gridCol w:w="1134"/>
        <w:gridCol w:w="1134"/>
        <w:gridCol w:w="1134"/>
        <w:gridCol w:w="1134"/>
        <w:gridCol w:w="1134"/>
      </w:tblGrid>
      <w:tr w:rsidR="00594D2C" w:rsidRPr="000F2C84" w:rsidTr="006C6408">
        <w:trPr>
          <w:cantSplit/>
        </w:trPr>
        <w:tc>
          <w:tcPr>
            <w:tcW w:w="22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left"/>
              <w:rPr>
                <w:snapToGrid/>
                <w:szCs w:val="22"/>
              </w:rPr>
            </w:pPr>
            <w:r w:rsidRPr="000F2C84">
              <w:rPr>
                <w:snapToGrid/>
                <w:szCs w:val="22"/>
              </w:rPr>
              <w:t>Euro or NC</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Year-2</w:t>
            </w:r>
          </w:p>
          <w:p w:rsidR="00594D2C" w:rsidRPr="000F2C84" w:rsidRDefault="00594D2C" w:rsidP="004575F7">
            <w:pPr>
              <w:spacing w:before="120" w:after="0"/>
              <w:ind w:left="0"/>
              <w:jc w:val="center"/>
              <w:rPr>
                <w:snapToGrid/>
                <w:szCs w:val="22"/>
              </w:rPr>
            </w:pPr>
            <w:r w:rsidRPr="000F2C84">
              <w:rPr>
                <w:snapToGrid/>
                <w:szCs w:val="22"/>
              </w:rPr>
              <w:t>201</w:t>
            </w:r>
            <w:r w:rsidR="00827B91">
              <w:rPr>
                <w:snapToGrid/>
                <w:szCs w:val="22"/>
              </w:rPr>
              <w:t>2</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Year-1</w:t>
            </w:r>
          </w:p>
          <w:p w:rsidR="00594D2C" w:rsidRPr="000F2C84" w:rsidRDefault="00594D2C" w:rsidP="004575F7">
            <w:pPr>
              <w:spacing w:before="120" w:after="0"/>
              <w:ind w:left="0"/>
              <w:jc w:val="center"/>
              <w:rPr>
                <w:snapToGrid/>
                <w:szCs w:val="22"/>
              </w:rPr>
            </w:pPr>
            <w:r w:rsidRPr="000F2C84">
              <w:rPr>
                <w:snapToGrid/>
                <w:szCs w:val="22"/>
              </w:rPr>
              <w:t>201</w:t>
            </w:r>
            <w:r w:rsidR="00827B91">
              <w:rPr>
                <w:snapToGrid/>
                <w:szCs w:val="22"/>
              </w:rPr>
              <w:t>3</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Last year</w:t>
            </w:r>
          </w:p>
          <w:p w:rsidR="00594D2C" w:rsidRPr="000F2C84" w:rsidRDefault="00915D8E" w:rsidP="004575F7">
            <w:pPr>
              <w:spacing w:before="120" w:after="0"/>
              <w:ind w:left="0"/>
              <w:jc w:val="center"/>
              <w:rPr>
                <w:snapToGrid/>
                <w:szCs w:val="22"/>
              </w:rPr>
            </w:pPr>
            <w:r w:rsidRPr="000F2C84">
              <w:rPr>
                <w:snapToGrid/>
                <w:szCs w:val="22"/>
              </w:rPr>
              <w:t>201</w:t>
            </w:r>
            <w:r w:rsidR="00827B91">
              <w:rPr>
                <w:snapToGrid/>
                <w:szCs w:val="22"/>
              </w:rPr>
              <w:t>4</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Current year</w:t>
            </w:r>
          </w:p>
          <w:p w:rsidR="00594D2C" w:rsidRPr="000F2C84" w:rsidRDefault="00594D2C" w:rsidP="004575F7">
            <w:pPr>
              <w:spacing w:before="120" w:after="0"/>
              <w:ind w:left="0"/>
              <w:jc w:val="center"/>
              <w:rPr>
                <w:snapToGrid/>
                <w:szCs w:val="22"/>
              </w:rPr>
            </w:pPr>
            <w:r w:rsidRPr="000F2C84">
              <w:rPr>
                <w:snapToGrid/>
                <w:szCs w:val="22"/>
              </w:rPr>
              <w:t>201</w:t>
            </w:r>
            <w:r w:rsidR="00827B91">
              <w:rPr>
                <w:snapToGrid/>
                <w:szCs w:val="22"/>
              </w:rPr>
              <w:t>5</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Year+1</w:t>
            </w:r>
          </w:p>
          <w:p w:rsidR="00594D2C" w:rsidRPr="000F2C84" w:rsidRDefault="00915D8E" w:rsidP="00827B91">
            <w:pPr>
              <w:spacing w:before="120" w:after="0"/>
              <w:ind w:left="0"/>
              <w:jc w:val="center"/>
              <w:rPr>
                <w:snapToGrid/>
                <w:szCs w:val="22"/>
              </w:rPr>
            </w:pPr>
            <w:r w:rsidRPr="000F2C84">
              <w:rPr>
                <w:snapToGrid/>
                <w:szCs w:val="22"/>
              </w:rPr>
              <w:t>201</w:t>
            </w:r>
            <w:r w:rsidR="00827B91">
              <w:rPr>
                <w:snapToGrid/>
                <w:szCs w:val="22"/>
              </w:rPr>
              <w:t>6</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Year+2</w:t>
            </w:r>
          </w:p>
          <w:p w:rsidR="00594D2C" w:rsidRPr="000F2C84" w:rsidRDefault="00915D8E" w:rsidP="004575F7">
            <w:pPr>
              <w:spacing w:before="120" w:after="0"/>
              <w:ind w:left="0"/>
              <w:jc w:val="center"/>
              <w:rPr>
                <w:snapToGrid/>
                <w:szCs w:val="22"/>
              </w:rPr>
            </w:pPr>
            <w:r w:rsidRPr="000F2C84">
              <w:rPr>
                <w:snapToGrid/>
                <w:szCs w:val="22"/>
              </w:rPr>
              <w:t>201</w:t>
            </w:r>
            <w:r w:rsidR="00827B91">
              <w:rPr>
                <w:snapToGrid/>
                <w:szCs w:val="22"/>
              </w:rPr>
              <w:t>7</w:t>
            </w:r>
          </w:p>
        </w:tc>
      </w:tr>
      <w:tr w:rsidR="00594D2C" w:rsidRPr="000F2C84" w:rsidTr="006C6408">
        <w:trPr>
          <w:cantSplit/>
        </w:trPr>
        <w:tc>
          <w:tcPr>
            <w:tcW w:w="22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left"/>
              <w:rPr>
                <w:snapToGrid/>
                <w:szCs w:val="22"/>
              </w:rPr>
            </w:pPr>
            <w:r w:rsidRPr="000F2C84">
              <w:rPr>
                <w:snapToGrid/>
                <w:szCs w:val="22"/>
              </w:rPr>
              <w:t>1.Total assets</w:t>
            </w:r>
          </w:p>
          <w:p w:rsidR="00594D2C" w:rsidRPr="000F2C84" w:rsidRDefault="00594D2C" w:rsidP="004575F7">
            <w:pPr>
              <w:spacing w:before="120" w:after="0"/>
              <w:ind w:left="0"/>
              <w:jc w:val="left"/>
              <w:rPr>
                <w:snapToGrid/>
                <w:szCs w:val="22"/>
              </w:rPr>
            </w:pPr>
            <w:r w:rsidRPr="000F2C84">
              <w:rPr>
                <w:snapToGrid/>
                <w:szCs w:val="22"/>
              </w:rPr>
              <w:t>2.Total liabilities</w:t>
            </w:r>
          </w:p>
          <w:p w:rsidR="00594D2C" w:rsidRPr="000F2C84" w:rsidRDefault="00594D2C" w:rsidP="004575F7">
            <w:pPr>
              <w:spacing w:before="120" w:after="0"/>
              <w:ind w:left="0"/>
              <w:jc w:val="left"/>
              <w:rPr>
                <w:snapToGrid/>
                <w:szCs w:val="22"/>
              </w:rPr>
            </w:pPr>
            <w:r w:rsidRPr="000F2C84">
              <w:rPr>
                <w:i/>
                <w:snapToGrid/>
                <w:szCs w:val="22"/>
              </w:rPr>
              <w:t>Net Value (1 minus 2)</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r>
      <w:tr w:rsidR="00594D2C" w:rsidRPr="000F2C84" w:rsidTr="006C6408">
        <w:trPr>
          <w:cantSplit/>
        </w:trPr>
        <w:tc>
          <w:tcPr>
            <w:tcW w:w="22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left"/>
              <w:rPr>
                <w:snapToGrid/>
                <w:szCs w:val="22"/>
              </w:rPr>
            </w:pPr>
            <w:r w:rsidRPr="000F2C84">
              <w:rPr>
                <w:snapToGrid/>
                <w:szCs w:val="22"/>
              </w:rPr>
              <w:t>3.Liquid assets</w:t>
            </w:r>
          </w:p>
          <w:p w:rsidR="00594D2C" w:rsidRPr="000F2C84" w:rsidRDefault="00594D2C" w:rsidP="004575F7">
            <w:pPr>
              <w:spacing w:before="120" w:after="0"/>
              <w:ind w:left="0"/>
              <w:jc w:val="left"/>
              <w:rPr>
                <w:snapToGrid/>
                <w:szCs w:val="22"/>
              </w:rPr>
            </w:pPr>
            <w:r w:rsidRPr="000F2C84">
              <w:rPr>
                <w:snapToGrid/>
                <w:szCs w:val="22"/>
              </w:rPr>
              <w:t>4.Short-term debts</w:t>
            </w:r>
          </w:p>
          <w:p w:rsidR="00594D2C" w:rsidRPr="000F2C84" w:rsidRDefault="00594D2C" w:rsidP="004575F7">
            <w:pPr>
              <w:spacing w:before="120" w:after="0"/>
              <w:ind w:left="0"/>
              <w:jc w:val="left"/>
              <w:rPr>
                <w:snapToGrid/>
                <w:szCs w:val="22"/>
              </w:rPr>
            </w:pPr>
            <w:r w:rsidRPr="000F2C84">
              <w:rPr>
                <w:i/>
                <w:snapToGrid/>
                <w:szCs w:val="22"/>
              </w:rPr>
              <w:t>Working capital (3 minus 4)</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p w:rsidR="00594D2C" w:rsidRPr="000F2C84" w:rsidRDefault="00594D2C" w:rsidP="004575F7">
            <w:pPr>
              <w:spacing w:before="120" w:after="0"/>
              <w:ind w:left="0"/>
              <w:jc w:val="center"/>
              <w:rPr>
                <w:snapToGrid/>
                <w:szCs w:val="22"/>
              </w:rPr>
            </w:pPr>
            <w:r w:rsidRPr="000F2C84">
              <w:rPr>
                <w:snapToGrid/>
                <w:szCs w:val="22"/>
                <w:u w:val="single"/>
              </w:rPr>
              <w:t>....................</w:t>
            </w:r>
          </w:p>
        </w:tc>
      </w:tr>
      <w:tr w:rsidR="00594D2C" w:rsidRPr="000F2C84" w:rsidTr="006C6408">
        <w:trPr>
          <w:cantSplit/>
        </w:trPr>
        <w:tc>
          <w:tcPr>
            <w:tcW w:w="22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left"/>
              <w:rPr>
                <w:snapToGrid/>
                <w:szCs w:val="22"/>
              </w:rPr>
            </w:pPr>
            <w:r w:rsidRPr="000F2C84">
              <w:rPr>
                <w:snapToGrid/>
                <w:szCs w:val="22"/>
              </w:rPr>
              <w:t>5.Pre-tax profits</w:t>
            </w:r>
          </w:p>
          <w:p w:rsidR="00594D2C" w:rsidRPr="000F2C84" w:rsidRDefault="00594D2C" w:rsidP="004575F7">
            <w:pPr>
              <w:spacing w:before="120" w:after="0"/>
              <w:ind w:left="0"/>
              <w:jc w:val="left"/>
              <w:rPr>
                <w:snapToGrid/>
                <w:szCs w:val="22"/>
              </w:rPr>
            </w:pPr>
            <w:r w:rsidRPr="000F2C84">
              <w:rPr>
                <w:snapToGrid/>
                <w:szCs w:val="22"/>
              </w:rPr>
              <w:t>6.Losses</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tc>
        <w:tc>
          <w:tcPr>
            <w:tcW w:w="1134" w:type="dxa"/>
            <w:tcBorders>
              <w:top w:val="single" w:sz="6" w:space="0" w:color="auto"/>
              <w:left w:val="single" w:sz="6" w:space="0" w:color="auto"/>
              <w:bottom w:val="single" w:sz="6" w:space="0" w:color="auto"/>
              <w:right w:val="single" w:sz="6" w:space="0" w:color="auto"/>
            </w:tcBorders>
          </w:tcPr>
          <w:p w:rsidR="00594D2C" w:rsidRPr="000F2C84" w:rsidRDefault="00594D2C" w:rsidP="004575F7">
            <w:pPr>
              <w:spacing w:before="120" w:after="0"/>
              <w:ind w:left="0"/>
              <w:jc w:val="center"/>
              <w:rPr>
                <w:snapToGrid/>
                <w:szCs w:val="22"/>
              </w:rPr>
            </w:pPr>
            <w:r w:rsidRPr="000F2C84">
              <w:rPr>
                <w:snapToGrid/>
                <w:szCs w:val="22"/>
              </w:rPr>
              <w:t>........................................................................</w:t>
            </w:r>
          </w:p>
        </w:tc>
      </w:tr>
    </w:tbl>
    <w:p w:rsidR="00594D2C" w:rsidRPr="000F2C84" w:rsidRDefault="00594D2C" w:rsidP="004575F7">
      <w:pPr>
        <w:spacing w:before="60" w:after="0"/>
        <w:ind w:left="0"/>
        <w:rPr>
          <w:snapToGrid/>
          <w:szCs w:val="22"/>
        </w:rPr>
      </w:pPr>
    </w:p>
    <w:p w:rsidR="00594D2C" w:rsidRPr="000F2C84" w:rsidRDefault="00594D2C" w:rsidP="004575F7">
      <w:pPr>
        <w:spacing w:before="60" w:after="0"/>
        <w:ind w:left="0"/>
        <w:rPr>
          <w:snapToGrid/>
          <w:szCs w:val="22"/>
        </w:rPr>
      </w:pPr>
      <w:r w:rsidRPr="000F2C84">
        <w:rPr>
          <w:snapToGrid/>
          <w:szCs w:val="22"/>
        </w:rPr>
        <w:t>4.4.5</w:t>
      </w:r>
      <w:r w:rsidRPr="000F2C84">
        <w:rPr>
          <w:snapToGrid/>
          <w:szCs w:val="22"/>
        </w:rPr>
        <w:tab/>
        <w:t>Name and address of banks (principal/others):</w:t>
      </w:r>
    </w:p>
    <w:p w:rsidR="00594D2C" w:rsidRPr="000F2C84" w:rsidRDefault="00594D2C" w:rsidP="004575F7">
      <w:pPr>
        <w:spacing w:before="60" w:after="0"/>
        <w:ind w:left="709" w:hanging="1"/>
        <w:rPr>
          <w:snapToGrid/>
          <w:szCs w:val="22"/>
        </w:rPr>
      </w:pPr>
      <w:r w:rsidRPr="000F2C84">
        <w:rPr>
          <w:snapToGrid/>
          <w:szCs w:val="22"/>
        </w:rPr>
        <w:t>.............................................................................................................................................................................................................................................................................................................................................</w:t>
      </w:r>
    </w:p>
    <w:p w:rsidR="00594D2C" w:rsidRPr="000F2C84" w:rsidRDefault="00594D2C" w:rsidP="004575F7">
      <w:pPr>
        <w:spacing w:before="60" w:after="0"/>
        <w:ind w:left="0"/>
        <w:rPr>
          <w:snapToGrid/>
          <w:szCs w:val="22"/>
        </w:rPr>
      </w:pPr>
    </w:p>
    <w:p w:rsidR="00594D2C" w:rsidRPr="000F2C84" w:rsidRDefault="00594D2C" w:rsidP="004575F7">
      <w:pPr>
        <w:spacing w:before="60" w:after="0"/>
        <w:ind w:left="709" w:hanging="709"/>
        <w:rPr>
          <w:snapToGrid/>
          <w:szCs w:val="22"/>
        </w:rPr>
      </w:pPr>
      <w:r w:rsidRPr="000F2C84">
        <w:rPr>
          <w:snapToGrid/>
          <w:szCs w:val="22"/>
        </w:rPr>
        <w:t>4.4.6</w:t>
      </w:r>
      <w:r w:rsidRPr="000F2C84">
        <w:rPr>
          <w:snapToGrid/>
          <w:szCs w:val="22"/>
        </w:rPr>
        <w:tab/>
        <w:t>Please enclose a reference/certificate about the financial situation of the company and its access to credit facilities (maximum amount of credit facility to be stated in euro)</w:t>
      </w:r>
    </w:p>
    <w:p w:rsidR="00594D2C" w:rsidRPr="000F2C84" w:rsidRDefault="00594D2C" w:rsidP="004575F7">
      <w:pPr>
        <w:spacing w:before="240" w:after="0"/>
        <w:ind w:left="0"/>
        <w:rPr>
          <w:snapToGrid/>
          <w:szCs w:val="22"/>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 w:val="24"/>
        </w:rPr>
      </w:pPr>
    </w:p>
    <w:p w:rsidR="00594D2C" w:rsidRPr="000F2C84" w:rsidRDefault="00594D2C" w:rsidP="004575F7">
      <w:pPr>
        <w:spacing w:before="240" w:after="0"/>
        <w:ind w:left="0"/>
        <w:rPr>
          <w:snapToGrid/>
          <w:szCs w:val="22"/>
        </w:rPr>
      </w:pPr>
      <w:r w:rsidRPr="000F2C84">
        <w:rPr>
          <w:snapToGrid/>
          <w:szCs w:val="22"/>
        </w:rPr>
        <w:t>Signature: ..................................................................................</w:t>
      </w:r>
    </w:p>
    <w:p w:rsidR="00594D2C" w:rsidRPr="000F2C84" w:rsidRDefault="00594D2C" w:rsidP="004575F7">
      <w:pPr>
        <w:spacing w:before="120" w:after="0"/>
        <w:ind w:left="0"/>
        <w:rPr>
          <w:snapToGrid/>
          <w:szCs w:val="22"/>
        </w:rPr>
      </w:pPr>
      <w:r w:rsidRPr="000F2C84">
        <w:rPr>
          <w:snapToGrid/>
          <w:szCs w:val="22"/>
        </w:rPr>
        <w:t>(</w:t>
      </w:r>
      <w:r w:rsidR="001E793B" w:rsidRPr="000F2C84">
        <w:rPr>
          <w:i/>
          <w:szCs w:val="22"/>
        </w:rPr>
        <w:t xml:space="preserve">person(s) </w:t>
      </w:r>
      <w:r w:rsidRPr="000F2C84">
        <w:rPr>
          <w:i/>
          <w:snapToGrid/>
          <w:szCs w:val="22"/>
        </w:rPr>
        <w:t>authorised to sign on behalf of the tenderer</w:t>
      </w:r>
      <w:r w:rsidRPr="000F2C84">
        <w:rPr>
          <w:snapToGrid/>
          <w:szCs w:val="22"/>
        </w:rPr>
        <w:t>)</w:t>
      </w:r>
    </w:p>
    <w:p w:rsidR="00594D2C" w:rsidRPr="000F2C84" w:rsidRDefault="00594D2C" w:rsidP="004575F7">
      <w:pPr>
        <w:spacing w:before="240" w:after="0"/>
        <w:ind w:left="0"/>
        <w:rPr>
          <w:snapToGrid/>
          <w:szCs w:val="22"/>
        </w:rPr>
      </w:pPr>
    </w:p>
    <w:p w:rsidR="00594D2C" w:rsidRPr="000F2C84" w:rsidRDefault="00594D2C" w:rsidP="004575F7">
      <w:pPr>
        <w:spacing w:before="240" w:after="0"/>
        <w:ind w:left="0"/>
        <w:rPr>
          <w:snapToGrid/>
          <w:szCs w:val="22"/>
        </w:rPr>
      </w:pPr>
      <w:r w:rsidRPr="000F2C84">
        <w:rPr>
          <w:snapToGrid/>
          <w:szCs w:val="22"/>
        </w:rPr>
        <w:t>Date: .....................</w:t>
      </w:r>
    </w:p>
    <w:p w:rsidR="00594D2C" w:rsidRPr="000F2C84" w:rsidRDefault="00594D2C" w:rsidP="004575F7">
      <w:pPr>
        <w:pageBreakBefore/>
        <w:spacing w:before="360" w:after="0"/>
        <w:ind w:left="0"/>
        <w:jc w:val="center"/>
        <w:rPr>
          <w:b/>
          <w:snapToGrid/>
          <w:sz w:val="28"/>
          <w:szCs w:val="28"/>
        </w:rPr>
      </w:pPr>
      <w:r w:rsidRPr="000F2C84">
        <w:rPr>
          <w:b/>
          <w:snapToGrid/>
          <w:sz w:val="28"/>
          <w:szCs w:val="28"/>
        </w:rPr>
        <w:t>VOLUME 1</w:t>
      </w:r>
    </w:p>
    <w:p w:rsidR="00594D2C" w:rsidRPr="000F2C84" w:rsidRDefault="00594D2C" w:rsidP="004575F7">
      <w:pPr>
        <w:widowControl w:val="0"/>
        <w:spacing w:after="0"/>
        <w:ind w:left="0"/>
        <w:jc w:val="center"/>
        <w:rPr>
          <w:b/>
          <w:snapToGrid/>
          <w:sz w:val="32"/>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p>
    <w:p w:rsidR="00594D2C" w:rsidRPr="000F2C84" w:rsidRDefault="00594D2C" w:rsidP="004575F7">
      <w:pPr>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FORM 4.5</w:t>
      </w:r>
    </w:p>
    <w:p w:rsidR="00594D2C" w:rsidRPr="000F2C84" w:rsidRDefault="00594D2C" w:rsidP="004575F7">
      <w:pPr>
        <w:spacing w:after="0"/>
        <w:ind w:left="0"/>
        <w:jc w:val="center"/>
        <w:rPr>
          <w:b/>
          <w:snapToGrid/>
          <w:sz w:val="28"/>
          <w:szCs w:val="28"/>
        </w:rPr>
      </w:pPr>
    </w:p>
    <w:p w:rsidR="00594D2C" w:rsidRPr="000F2C84" w:rsidRDefault="00594D2C" w:rsidP="00D675B7">
      <w:pPr>
        <w:numPr>
          <w:ilvl w:val="0"/>
          <w:numId w:val="22"/>
        </w:numPr>
        <w:spacing w:after="0"/>
        <w:jc w:val="center"/>
        <w:rPr>
          <w:b/>
          <w:snapToGrid/>
          <w:sz w:val="28"/>
          <w:szCs w:val="28"/>
        </w:rPr>
      </w:pPr>
      <w:r w:rsidRPr="000F2C84">
        <w:rPr>
          <w:b/>
          <w:snapToGrid/>
          <w:sz w:val="28"/>
          <w:szCs w:val="28"/>
        </w:rPr>
        <w:t>FINANCIAL IDENTIFICATION FORM</w:t>
      </w:r>
    </w:p>
    <w:p w:rsidR="00594D2C" w:rsidRPr="000F2C84" w:rsidRDefault="00594D2C" w:rsidP="00D675B7">
      <w:pPr>
        <w:numPr>
          <w:ilvl w:val="0"/>
          <w:numId w:val="22"/>
        </w:numPr>
        <w:spacing w:after="0"/>
        <w:jc w:val="center"/>
        <w:rPr>
          <w:b/>
          <w:snapToGrid/>
          <w:sz w:val="28"/>
          <w:szCs w:val="28"/>
        </w:rPr>
      </w:pPr>
      <w:r w:rsidRPr="000F2C84">
        <w:rPr>
          <w:b/>
          <w:snapToGrid/>
          <w:sz w:val="28"/>
          <w:szCs w:val="28"/>
        </w:rPr>
        <w:t>LEGAL ENTITY FILES</w:t>
      </w:r>
    </w:p>
    <w:p w:rsidR="00594D2C" w:rsidRPr="000F2C84" w:rsidRDefault="00594D2C" w:rsidP="004575F7">
      <w:pPr>
        <w:spacing w:after="0"/>
        <w:ind w:left="0"/>
        <w:jc w:val="center"/>
        <w:rPr>
          <w:b/>
          <w:snapToGrid/>
          <w:sz w:val="28"/>
          <w:szCs w:val="28"/>
        </w:rPr>
      </w:pPr>
    </w:p>
    <w:p w:rsidR="00594D2C" w:rsidRPr="000F2C84" w:rsidRDefault="00594D2C" w:rsidP="004575F7">
      <w:pPr>
        <w:spacing w:after="0"/>
        <w:ind w:left="0"/>
        <w:jc w:val="center"/>
        <w:rPr>
          <w:b/>
          <w:snapToGrid/>
          <w:sz w:val="28"/>
          <w:szCs w:val="28"/>
        </w:rPr>
      </w:pPr>
    </w:p>
    <w:p w:rsidR="00594D2C" w:rsidRPr="000F2C84" w:rsidRDefault="00594D2C" w:rsidP="004575F7">
      <w:pPr>
        <w:spacing w:after="0"/>
        <w:ind w:left="0"/>
        <w:rPr>
          <w:snapToGrid/>
          <w:szCs w:val="22"/>
        </w:rPr>
      </w:pPr>
      <w:r w:rsidRPr="000F2C84">
        <w:rPr>
          <w:snapToGrid/>
          <w:szCs w:val="22"/>
        </w:rPr>
        <w:t>The following forms are interactive PDF forms that need to be downloaded, filled out and printed so that these can be included here by the tenderer.</w:t>
      </w:r>
    </w:p>
    <w:p w:rsidR="00594D2C" w:rsidRPr="000F2C84" w:rsidRDefault="00594D2C" w:rsidP="004575F7">
      <w:pPr>
        <w:spacing w:after="0"/>
        <w:ind w:left="0"/>
        <w:jc w:val="left"/>
        <w:rPr>
          <w:snapToGrid/>
          <w:szCs w:val="22"/>
        </w:rPr>
      </w:pPr>
    </w:p>
    <w:p w:rsidR="00594D2C" w:rsidRPr="000F2C84" w:rsidRDefault="00594D2C" w:rsidP="004575F7">
      <w:pPr>
        <w:spacing w:after="0"/>
        <w:ind w:left="0"/>
        <w:jc w:val="left"/>
        <w:rPr>
          <w:snapToGrid/>
          <w:szCs w:val="22"/>
        </w:rPr>
      </w:pPr>
      <w:r w:rsidRPr="000F2C84">
        <w:rPr>
          <w:snapToGrid/>
          <w:szCs w:val="22"/>
        </w:rPr>
        <w:t xml:space="preserve">These forms can be downloaded from:  </w:t>
      </w:r>
    </w:p>
    <w:p w:rsidR="00594D2C" w:rsidRPr="000F2C84" w:rsidRDefault="004F2318" w:rsidP="004575F7">
      <w:pPr>
        <w:spacing w:after="0"/>
        <w:ind w:left="0"/>
        <w:jc w:val="left"/>
      </w:pPr>
      <w:r w:rsidRPr="000F2C84">
        <w:t xml:space="preserve">a) </w:t>
      </w:r>
      <w:hyperlink r:id="rId22" w:history="1">
        <w:r w:rsidRPr="000F2C84">
          <w:rPr>
            <w:rStyle w:val="Hyperlink"/>
          </w:rPr>
          <w:t>http://ec.europa.eu/budget/contracts_grants/info_contracts/financial_id/financial_id_en.cfm</w:t>
        </w:r>
      </w:hyperlink>
      <w:r w:rsidRPr="000F2C84">
        <w:t xml:space="preserve"> (Financial Identification Form)</w:t>
      </w:r>
    </w:p>
    <w:p w:rsidR="004F2318" w:rsidRPr="000F2C84" w:rsidRDefault="004F2318" w:rsidP="004575F7">
      <w:pPr>
        <w:spacing w:after="0"/>
        <w:ind w:left="0"/>
        <w:jc w:val="left"/>
        <w:rPr>
          <w:snapToGrid/>
          <w:szCs w:val="22"/>
        </w:rPr>
      </w:pPr>
      <w:r w:rsidRPr="000F2C84">
        <w:t xml:space="preserve">b) </w:t>
      </w:r>
      <w:hyperlink r:id="rId23" w:history="1">
        <w:r w:rsidRPr="000F2C84">
          <w:rPr>
            <w:rStyle w:val="Hyperlink"/>
          </w:rPr>
          <w:t>http://ec.europa.eu/budget/contracts_grants/info_contracts/legal_entities/legal_entities_en.cfm</w:t>
        </w:r>
      </w:hyperlink>
      <w:r w:rsidRPr="000F2C84">
        <w:t xml:space="preserve"> (Legal Entity File)</w:t>
      </w:r>
    </w:p>
    <w:p w:rsidR="00594D2C" w:rsidRPr="000F2C84" w:rsidRDefault="00594D2C" w:rsidP="004575F7">
      <w:pPr>
        <w:tabs>
          <w:tab w:val="left" w:pos="2268"/>
        </w:tabs>
        <w:spacing w:after="0"/>
        <w:ind w:left="0"/>
        <w:jc w:val="left"/>
        <w:rPr>
          <w:snapToGrid/>
          <w:szCs w:val="22"/>
        </w:rPr>
      </w:pPr>
    </w:p>
    <w:p w:rsidR="00594D2C" w:rsidRPr="000F2C84" w:rsidRDefault="00594D2C" w:rsidP="004575F7">
      <w:pPr>
        <w:spacing w:after="0"/>
        <w:ind w:left="0"/>
        <w:jc w:val="left"/>
        <w:rPr>
          <w:rFonts w:ascii="Arial" w:hAnsi="Arial"/>
          <w:b/>
          <w:snapToGrid/>
          <w:sz w:val="3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F2C84" w:rsidRDefault="00594D2C" w:rsidP="004575F7">
      <w:pPr>
        <w:spacing w:after="0"/>
        <w:ind w:left="0"/>
        <w:rPr>
          <w:snapToGrid/>
          <w:szCs w:val="22"/>
        </w:rPr>
      </w:pPr>
    </w:p>
    <w:p w:rsidR="00594D2C" w:rsidRPr="000D2C74" w:rsidRDefault="00594D2C" w:rsidP="004575F7">
      <w:pPr>
        <w:pageBreakBefore/>
        <w:spacing w:before="360" w:after="0"/>
        <w:ind w:left="0"/>
        <w:jc w:val="center"/>
        <w:rPr>
          <w:b/>
          <w:snapToGrid/>
          <w:sz w:val="28"/>
          <w:szCs w:val="28"/>
        </w:rPr>
      </w:pPr>
      <w:r w:rsidRPr="000D2C74">
        <w:rPr>
          <w:b/>
          <w:snapToGrid/>
          <w:sz w:val="28"/>
          <w:szCs w:val="28"/>
        </w:rPr>
        <w:t>VOLUME 1</w:t>
      </w:r>
    </w:p>
    <w:p w:rsidR="00594D2C" w:rsidRPr="000D2C74" w:rsidRDefault="00594D2C" w:rsidP="004575F7">
      <w:pPr>
        <w:spacing w:after="0"/>
        <w:ind w:left="0"/>
        <w:jc w:val="center"/>
        <w:rPr>
          <w:b/>
          <w:snapToGrid/>
          <w:sz w:val="36"/>
          <w:szCs w:val="36"/>
        </w:rPr>
      </w:pPr>
    </w:p>
    <w:p w:rsidR="00594D2C" w:rsidRPr="000D2C74" w:rsidRDefault="00594D2C" w:rsidP="004575F7">
      <w:pPr>
        <w:spacing w:after="0"/>
        <w:ind w:left="0"/>
        <w:jc w:val="center"/>
        <w:rPr>
          <w:b/>
          <w:snapToGrid/>
          <w:sz w:val="28"/>
          <w:szCs w:val="28"/>
        </w:rPr>
      </w:pPr>
      <w:r w:rsidRPr="000D2C74">
        <w:rPr>
          <w:b/>
          <w:snapToGrid/>
          <w:sz w:val="28"/>
          <w:szCs w:val="28"/>
        </w:rPr>
        <w:t>SECTION 4:</w:t>
      </w:r>
    </w:p>
    <w:p w:rsidR="00594D2C" w:rsidRPr="000D2C74" w:rsidRDefault="00594D2C" w:rsidP="004575F7">
      <w:pPr>
        <w:spacing w:after="0"/>
        <w:ind w:left="0"/>
        <w:jc w:val="center"/>
        <w:rPr>
          <w:b/>
          <w:snapToGrid/>
          <w:sz w:val="36"/>
          <w:szCs w:val="36"/>
        </w:rPr>
      </w:pPr>
    </w:p>
    <w:p w:rsidR="00594D2C" w:rsidRPr="000D2C74" w:rsidRDefault="00594D2C" w:rsidP="004575F7">
      <w:pPr>
        <w:spacing w:after="0"/>
        <w:ind w:left="0"/>
        <w:jc w:val="center"/>
        <w:rPr>
          <w:b/>
          <w:snapToGrid/>
          <w:sz w:val="36"/>
          <w:szCs w:val="36"/>
        </w:rPr>
      </w:pPr>
    </w:p>
    <w:p w:rsidR="00594D2C" w:rsidRPr="000D2C74" w:rsidRDefault="00594D2C" w:rsidP="004575F7">
      <w:pPr>
        <w:keepNext/>
        <w:spacing w:after="0"/>
        <w:ind w:left="0"/>
        <w:jc w:val="center"/>
        <w:outlineLvl w:val="0"/>
        <w:rPr>
          <w:b/>
          <w:snapToGrid/>
          <w:sz w:val="28"/>
          <w:szCs w:val="28"/>
        </w:rPr>
      </w:pPr>
      <w:bookmarkStart w:id="76" w:name="_Toc41823841"/>
      <w:bookmarkStart w:id="77" w:name="_Toc41877040"/>
      <w:r w:rsidRPr="000D2C74">
        <w:rPr>
          <w:b/>
          <w:snapToGrid/>
          <w:sz w:val="28"/>
          <w:szCs w:val="28"/>
        </w:rPr>
        <w:t>FORMS 4.6</w:t>
      </w:r>
      <w:bookmarkEnd w:id="76"/>
    </w:p>
    <w:p w:rsidR="00594D2C" w:rsidRPr="000D2C74" w:rsidRDefault="00594D2C" w:rsidP="004575F7">
      <w:pPr>
        <w:keepNext/>
        <w:spacing w:after="0"/>
        <w:ind w:left="0"/>
        <w:jc w:val="center"/>
        <w:outlineLvl w:val="0"/>
        <w:rPr>
          <w:b/>
          <w:snapToGrid/>
          <w:sz w:val="28"/>
          <w:szCs w:val="28"/>
        </w:rPr>
      </w:pPr>
      <w:r w:rsidRPr="000D2C74">
        <w:rPr>
          <w:b/>
          <w:snapToGrid/>
          <w:sz w:val="28"/>
          <w:szCs w:val="28"/>
        </w:rPr>
        <w:br/>
      </w:r>
      <w:bookmarkStart w:id="78" w:name="_Toc41823842"/>
      <w:r w:rsidRPr="000D2C74">
        <w:rPr>
          <w:b/>
          <w:snapToGrid/>
          <w:sz w:val="28"/>
          <w:szCs w:val="28"/>
        </w:rPr>
        <w:t>TECHNICAL QUALIFICATIONS</w:t>
      </w:r>
      <w:bookmarkEnd w:id="77"/>
      <w:bookmarkEnd w:id="78"/>
    </w:p>
    <w:p w:rsidR="00594D2C" w:rsidRPr="000D2C74" w:rsidRDefault="00594D2C" w:rsidP="004575F7">
      <w:pPr>
        <w:spacing w:after="0"/>
        <w:ind w:left="0"/>
        <w:rPr>
          <w:b/>
          <w:snapToGrid/>
          <w:sz w:val="28"/>
          <w:szCs w:val="28"/>
        </w:rPr>
      </w:pPr>
    </w:p>
    <w:p w:rsidR="00594D2C" w:rsidRPr="000D2C74" w:rsidRDefault="00594D2C" w:rsidP="004575F7">
      <w:pPr>
        <w:spacing w:after="0"/>
        <w:ind w:left="0"/>
        <w:rPr>
          <w:b/>
          <w:snapToGrid/>
          <w:sz w:val="28"/>
          <w:szCs w:val="28"/>
        </w:rPr>
      </w:pPr>
    </w:p>
    <w:p w:rsidR="00594D2C" w:rsidRPr="000D2C74" w:rsidRDefault="00594D2C" w:rsidP="004575F7">
      <w:pPr>
        <w:spacing w:after="0"/>
        <w:ind w:left="0"/>
        <w:rPr>
          <w:b/>
          <w:snapToGrid/>
          <w:sz w:val="28"/>
          <w:szCs w:val="28"/>
        </w:rPr>
      </w:pPr>
    </w:p>
    <w:p w:rsidR="00594D2C" w:rsidRPr="000D2C74" w:rsidRDefault="00594D2C" w:rsidP="004575F7">
      <w:pPr>
        <w:pageBreakBefore/>
        <w:spacing w:before="360" w:after="0"/>
        <w:ind w:left="0"/>
        <w:jc w:val="center"/>
        <w:rPr>
          <w:b/>
          <w:snapToGrid/>
          <w:sz w:val="28"/>
          <w:szCs w:val="28"/>
        </w:rPr>
      </w:pPr>
      <w:r w:rsidRPr="000D2C74">
        <w:rPr>
          <w:b/>
          <w:snapToGrid/>
          <w:sz w:val="28"/>
          <w:szCs w:val="28"/>
        </w:rPr>
        <w:t>VOLUME 1</w:t>
      </w:r>
    </w:p>
    <w:p w:rsidR="00594D2C" w:rsidRPr="000D2C74" w:rsidRDefault="00594D2C" w:rsidP="004575F7">
      <w:pPr>
        <w:widowControl w:val="0"/>
        <w:spacing w:after="0"/>
        <w:ind w:left="0"/>
        <w:jc w:val="center"/>
        <w:rPr>
          <w:b/>
          <w:snapToGrid/>
          <w:sz w:val="32"/>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p>
    <w:p w:rsidR="00594D2C" w:rsidRPr="000F2C84" w:rsidRDefault="00594D2C" w:rsidP="004575F7">
      <w:pPr>
        <w:spacing w:after="0"/>
        <w:ind w:left="0"/>
        <w:jc w:val="center"/>
        <w:rPr>
          <w:b/>
          <w:snapToGrid/>
          <w:sz w:val="28"/>
          <w:szCs w:val="28"/>
        </w:rPr>
      </w:pPr>
    </w:p>
    <w:p w:rsidR="00594D2C" w:rsidRPr="000F2C84" w:rsidRDefault="00594D2C" w:rsidP="004575F7">
      <w:pPr>
        <w:keepNext/>
        <w:spacing w:after="0"/>
        <w:ind w:left="1134" w:right="1089"/>
        <w:jc w:val="center"/>
        <w:outlineLvl w:val="0"/>
        <w:rPr>
          <w:b/>
          <w:snapToGrid/>
          <w:sz w:val="28"/>
          <w:szCs w:val="28"/>
        </w:rPr>
      </w:pPr>
      <w:bookmarkStart w:id="79" w:name="_Toc41823843"/>
      <w:bookmarkStart w:id="80" w:name="_Toc41877041"/>
      <w:r w:rsidRPr="000F2C84">
        <w:rPr>
          <w:b/>
          <w:snapToGrid/>
          <w:sz w:val="28"/>
          <w:szCs w:val="28"/>
        </w:rPr>
        <w:t>FORM 4.6.1.1</w:t>
      </w:r>
      <w:bookmarkEnd w:id="79"/>
      <w:r w:rsidRPr="000F2C84">
        <w:rPr>
          <w:b/>
          <w:snapToGrid/>
          <w:sz w:val="28"/>
          <w:szCs w:val="28"/>
        </w:rPr>
        <w:br/>
      </w:r>
      <w:bookmarkEnd w:id="80"/>
      <w:r w:rsidR="001E793B" w:rsidRPr="000F2C84">
        <w:rPr>
          <w:b/>
          <w:snapToGrid/>
          <w:sz w:val="28"/>
          <w:szCs w:val="28"/>
        </w:rPr>
        <w:t>TENDERER’S ORGANISATION, INCLUDING THE TOTAL NUMBER OF THE STAFF EMPLOYED</w:t>
      </w:r>
    </w:p>
    <w:p w:rsidR="00594D2C" w:rsidRPr="000F2C84" w:rsidRDefault="00594D2C" w:rsidP="004575F7">
      <w:pPr>
        <w:spacing w:before="60" w:after="0"/>
        <w:ind w:left="0"/>
        <w:rPr>
          <w:snapToGrid/>
          <w:sz w:val="24"/>
        </w:rPr>
      </w:pPr>
    </w:p>
    <w:p w:rsidR="00594D2C" w:rsidRPr="000F2C84" w:rsidRDefault="00594D2C"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1E793B" w:rsidRPr="000F2C84" w:rsidRDefault="001E793B" w:rsidP="004575F7">
      <w:pPr>
        <w:tabs>
          <w:tab w:val="left" w:pos="426"/>
          <w:tab w:val="left" w:pos="1134"/>
          <w:tab w:val="left" w:pos="6096"/>
        </w:tabs>
        <w:spacing w:before="60" w:after="0"/>
        <w:ind w:left="0"/>
        <w:rPr>
          <w:snapToGrid/>
          <w:szCs w:val="22"/>
        </w:rPr>
      </w:pPr>
    </w:p>
    <w:p w:rsidR="00594D2C" w:rsidRPr="000F2C84" w:rsidRDefault="00594D2C" w:rsidP="004575F7">
      <w:pPr>
        <w:spacing w:before="240" w:after="0"/>
        <w:ind w:left="0"/>
        <w:rPr>
          <w:snapToGrid/>
          <w:szCs w:val="22"/>
        </w:rPr>
      </w:pPr>
      <w:r w:rsidRPr="000F2C84">
        <w:rPr>
          <w:snapToGrid/>
          <w:szCs w:val="22"/>
        </w:rPr>
        <w:t>Signature ....................................................</w:t>
      </w:r>
    </w:p>
    <w:p w:rsidR="00594D2C" w:rsidRPr="000F2C84" w:rsidRDefault="00594D2C" w:rsidP="004575F7">
      <w:pPr>
        <w:spacing w:after="0"/>
        <w:ind w:left="0"/>
        <w:rPr>
          <w:snapToGrid/>
          <w:szCs w:val="22"/>
        </w:rPr>
      </w:pPr>
      <w:r w:rsidRPr="000F2C84">
        <w:rPr>
          <w:snapToGrid/>
          <w:szCs w:val="22"/>
        </w:rPr>
        <w:t>(</w:t>
      </w:r>
      <w:r w:rsidRPr="000F2C84">
        <w:rPr>
          <w:i/>
          <w:snapToGrid/>
          <w:szCs w:val="22"/>
        </w:rPr>
        <w:t>a person or persons authorised to sign on behalf of the tenderer</w:t>
      </w:r>
      <w:r w:rsidRPr="000F2C84">
        <w:rPr>
          <w:snapToGrid/>
          <w:szCs w:val="22"/>
        </w:rPr>
        <w:t>)</w:t>
      </w:r>
    </w:p>
    <w:p w:rsidR="00594D2C" w:rsidRPr="000F2C84" w:rsidRDefault="00594D2C" w:rsidP="004575F7">
      <w:pPr>
        <w:spacing w:after="0"/>
        <w:ind w:left="0"/>
        <w:rPr>
          <w:snapToGrid/>
          <w:szCs w:val="22"/>
        </w:rPr>
      </w:pPr>
    </w:p>
    <w:p w:rsidR="00594D2C" w:rsidRPr="000F2C84" w:rsidRDefault="00594D2C" w:rsidP="004575F7">
      <w:pPr>
        <w:spacing w:before="240" w:after="0"/>
        <w:ind w:left="0"/>
        <w:rPr>
          <w:b/>
          <w:snapToGrid/>
          <w:szCs w:val="22"/>
        </w:rPr>
      </w:pPr>
      <w:r w:rsidRPr="000F2C84">
        <w:rPr>
          <w:snapToGrid/>
          <w:szCs w:val="22"/>
        </w:rPr>
        <w:t>Date ............................................</w:t>
      </w:r>
    </w:p>
    <w:p w:rsidR="00594D2C" w:rsidRPr="000F2C84" w:rsidRDefault="00594D2C" w:rsidP="004575F7">
      <w:pPr>
        <w:pageBreakBefore/>
        <w:spacing w:after="0"/>
        <w:ind w:left="0"/>
        <w:jc w:val="center"/>
        <w:rPr>
          <w:b/>
          <w:snapToGrid/>
          <w:sz w:val="28"/>
          <w:szCs w:val="28"/>
        </w:rPr>
      </w:pPr>
      <w:r w:rsidRPr="000F2C84">
        <w:rPr>
          <w:b/>
          <w:snapToGrid/>
          <w:sz w:val="28"/>
          <w:szCs w:val="28"/>
        </w:rPr>
        <w:t>VOLUME 1</w:t>
      </w:r>
    </w:p>
    <w:p w:rsidR="00594D2C" w:rsidRPr="000F2C84" w:rsidRDefault="00594D2C" w:rsidP="004575F7">
      <w:pPr>
        <w:widowControl w:val="0"/>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SECTION 4</w:t>
      </w:r>
    </w:p>
    <w:p w:rsidR="00594D2C" w:rsidRPr="000F2C84" w:rsidRDefault="00594D2C" w:rsidP="004575F7">
      <w:pPr>
        <w:spacing w:after="0"/>
        <w:ind w:left="0"/>
        <w:jc w:val="center"/>
        <w:rPr>
          <w:b/>
          <w:snapToGrid/>
          <w:sz w:val="28"/>
          <w:szCs w:val="28"/>
        </w:rPr>
      </w:pPr>
    </w:p>
    <w:p w:rsidR="00594D2C" w:rsidRPr="000F2C84" w:rsidRDefault="00594D2C" w:rsidP="004575F7">
      <w:pPr>
        <w:keepNext/>
        <w:spacing w:after="0"/>
        <w:ind w:left="0"/>
        <w:jc w:val="center"/>
        <w:outlineLvl w:val="0"/>
        <w:rPr>
          <w:b/>
          <w:snapToGrid/>
          <w:sz w:val="28"/>
          <w:szCs w:val="28"/>
        </w:rPr>
      </w:pPr>
      <w:bookmarkStart w:id="81" w:name="_Toc41823845"/>
      <w:bookmarkStart w:id="82" w:name="_Toc41877042"/>
      <w:r w:rsidRPr="000F2C84">
        <w:rPr>
          <w:b/>
          <w:snapToGrid/>
          <w:sz w:val="28"/>
          <w:szCs w:val="28"/>
        </w:rPr>
        <w:t>FORM 4.6.1.2</w:t>
      </w:r>
      <w:bookmarkEnd w:id="81"/>
    </w:p>
    <w:p w:rsidR="00594D2C" w:rsidRPr="000F2C84" w:rsidRDefault="00594D2C" w:rsidP="004575F7">
      <w:pPr>
        <w:spacing w:after="0"/>
        <w:ind w:left="1134" w:right="1089"/>
        <w:jc w:val="center"/>
        <w:rPr>
          <w:b/>
          <w:snapToGrid/>
          <w:sz w:val="28"/>
          <w:szCs w:val="28"/>
        </w:rPr>
      </w:pPr>
      <w:r w:rsidRPr="000F2C84">
        <w:rPr>
          <w:b/>
          <w:snapToGrid/>
          <w:sz w:val="28"/>
          <w:szCs w:val="28"/>
        </w:rPr>
        <w:br/>
      </w:r>
      <w:bookmarkEnd w:id="82"/>
      <w:r w:rsidR="001E793B" w:rsidRPr="000F2C84">
        <w:rPr>
          <w:b/>
          <w:snapToGrid/>
          <w:sz w:val="28"/>
          <w:szCs w:val="28"/>
        </w:rPr>
        <w:t>LIST OF THE KEY STAFF PROPOSED FOR THE EXECUTION OF THE CONTRACT</w:t>
      </w:r>
    </w:p>
    <w:p w:rsidR="00594D2C" w:rsidRPr="000F2C84" w:rsidRDefault="00594D2C" w:rsidP="004575F7">
      <w:pPr>
        <w:spacing w:after="0"/>
        <w:ind w:left="0"/>
        <w:rPr>
          <w:snapToGrid/>
          <w:szCs w:val="22"/>
        </w:rPr>
      </w:pPr>
    </w:p>
    <w:p w:rsidR="00594D2C" w:rsidRPr="000F2C84" w:rsidRDefault="00594D2C" w:rsidP="004575F7">
      <w:pPr>
        <w:spacing w:after="0"/>
        <w:ind w:left="1134"/>
        <w:rPr>
          <w:snapToGrid/>
          <w:szCs w:val="22"/>
        </w:rPr>
      </w:pPr>
    </w:p>
    <w:tbl>
      <w:tblPr>
        <w:tblW w:w="980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2659"/>
        <w:gridCol w:w="756"/>
        <w:gridCol w:w="756"/>
        <w:gridCol w:w="756"/>
        <w:gridCol w:w="1559"/>
        <w:gridCol w:w="1701"/>
        <w:gridCol w:w="1615"/>
      </w:tblGrid>
      <w:tr w:rsidR="001E793B" w:rsidRPr="000F2C84" w:rsidTr="001E793B">
        <w:trPr>
          <w:cantSplit/>
          <w:trHeight w:val="1310"/>
        </w:trPr>
        <w:tc>
          <w:tcPr>
            <w:tcW w:w="2659" w:type="dxa"/>
            <w:vAlign w:val="center"/>
          </w:tcPr>
          <w:p w:rsidR="001E793B" w:rsidRPr="000F2C84" w:rsidRDefault="001E793B" w:rsidP="004575F7">
            <w:pPr>
              <w:spacing w:before="120"/>
              <w:ind w:left="0"/>
              <w:jc w:val="center"/>
              <w:rPr>
                <w:snapToGrid/>
                <w:szCs w:val="22"/>
              </w:rPr>
            </w:pPr>
            <w:r w:rsidRPr="000F2C84">
              <w:rPr>
                <w:snapToGrid/>
                <w:szCs w:val="22"/>
              </w:rPr>
              <w:t>Position/Name</w:t>
            </w:r>
          </w:p>
        </w:tc>
        <w:tc>
          <w:tcPr>
            <w:tcW w:w="756" w:type="dxa"/>
            <w:textDirection w:val="btLr"/>
            <w:vAlign w:val="center"/>
          </w:tcPr>
          <w:p w:rsidR="001E793B" w:rsidRPr="000F2C84" w:rsidRDefault="001E793B" w:rsidP="004575F7">
            <w:pPr>
              <w:spacing w:before="120"/>
              <w:ind w:left="113" w:right="113"/>
              <w:jc w:val="center"/>
              <w:rPr>
                <w:snapToGrid/>
                <w:szCs w:val="22"/>
              </w:rPr>
            </w:pPr>
            <w:r w:rsidRPr="000F2C84">
              <w:rPr>
                <w:snapToGrid/>
                <w:szCs w:val="22"/>
              </w:rPr>
              <w:t>Nationality</w:t>
            </w:r>
          </w:p>
        </w:tc>
        <w:tc>
          <w:tcPr>
            <w:tcW w:w="756" w:type="dxa"/>
            <w:textDirection w:val="btLr"/>
            <w:vAlign w:val="center"/>
          </w:tcPr>
          <w:p w:rsidR="001E793B" w:rsidRPr="000F2C84" w:rsidRDefault="001E793B" w:rsidP="004575F7">
            <w:pPr>
              <w:spacing w:before="120"/>
              <w:ind w:left="113" w:right="113"/>
              <w:jc w:val="center"/>
              <w:rPr>
                <w:snapToGrid/>
                <w:szCs w:val="22"/>
              </w:rPr>
            </w:pPr>
            <w:r w:rsidRPr="000F2C84">
              <w:rPr>
                <w:snapToGrid/>
                <w:szCs w:val="22"/>
              </w:rPr>
              <w:t>Languages</w:t>
            </w:r>
          </w:p>
        </w:tc>
        <w:tc>
          <w:tcPr>
            <w:tcW w:w="756" w:type="dxa"/>
            <w:vAlign w:val="center"/>
          </w:tcPr>
          <w:p w:rsidR="001E793B" w:rsidRPr="000F2C84" w:rsidRDefault="001E793B" w:rsidP="004575F7">
            <w:pPr>
              <w:spacing w:before="120"/>
              <w:ind w:left="0"/>
              <w:jc w:val="center"/>
              <w:rPr>
                <w:snapToGrid/>
                <w:szCs w:val="22"/>
              </w:rPr>
            </w:pPr>
            <w:r w:rsidRPr="000F2C84">
              <w:rPr>
                <w:snapToGrid/>
                <w:szCs w:val="22"/>
              </w:rPr>
              <w:t>Age</w:t>
            </w:r>
          </w:p>
        </w:tc>
        <w:tc>
          <w:tcPr>
            <w:tcW w:w="1559" w:type="dxa"/>
            <w:vAlign w:val="center"/>
          </w:tcPr>
          <w:p w:rsidR="001E793B" w:rsidRPr="000F2C84" w:rsidRDefault="001E793B" w:rsidP="004575F7">
            <w:pPr>
              <w:spacing w:before="120"/>
              <w:ind w:left="0"/>
              <w:jc w:val="center"/>
              <w:rPr>
                <w:snapToGrid/>
                <w:szCs w:val="22"/>
              </w:rPr>
            </w:pPr>
            <w:r w:rsidRPr="000F2C84">
              <w:rPr>
                <w:snapToGrid/>
                <w:szCs w:val="22"/>
              </w:rPr>
              <w:t>Education / Qualifications</w:t>
            </w:r>
          </w:p>
        </w:tc>
        <w:tc>
          <w:tcPr>
            <w:tcW w:w="1701" w:type="dxa"/>
            <w:vAlign w:val="center"/>
          </w:tcPr>
          <w:p w:rsidR="001E793B" w:rsidRPr="000F2C84" w:rsidRDefault="001E793B" w:rsidP="004575F7">
            <w:pPr>
              <w:spacing w:before="120"/>
              <w:ind w:left="0"/>
              <w:jc w:val="center"/>
              <w:rPr>
                <w:snapToGrid/>
                <w:szCs w:val="22"/>
              </w:rPr>
            </w:pPr>
            <w:r w:rsidRPr="000F2C84">
              <w:rPr>
                <w:snapToGrid/>
                <w:szCs w:val="22"/>
              </w:rPr>
              <w:t>Years of experience (with the company/in construction)</w:t>
            </w:r>
          </w:p>
        </w:tc>
        <w:tc>
          <w:tcPr>
            <w:tcW w:w="1615" w:type="dxa"/>
            <w:vAlign w:val="center"/>
          </w:tcPr>
          <w:p w:rsidR="001E793B" w:rsidRPr="000F2C84" w:rsidRDefault="001E793B" w:rsidP="004575F7">
            <w:pPr>
              <w:spacing w:before="120"/>
              <w:ind w:left="0"/>
              <w:jc w:val="center"/>
              <w:rPr>
                <w:snapToGrid/>
                <w:szCs w:val="22"/>
              </w:rPr>
            </w:pPr>
            <w:r w:rsidRPr="000F2C84">
              <w:rPr>
                <w:snapToGrid/>
                <w:szCs w:val="22"/>
              </w:rPr>
              <w:t>Major works for which responsible (project/value)</w:t>
            </w:r>
          </w:p>
        </w:tc>
      </w:tr>
      <w:tr w:rsidR="001E793B" w:rsidRPr="000F2C84" w:rsidTr="001E793B">
        <w:trPr>
          <w:cantSplit/>
          <w:trHeight w:val="416"/>
        </w:trPr>
        <w:tc>
          <w:tcPr>
            <w:tcW w:w="2659" w:type="dxa"/>
          </w:tcPr>
          <w:p w:rsidR="001E793B" w:rsidRPr="000F2C84" w:rsidRDefault="001E793B" w:rsidP="004575F7">
            <w:pPr>
              <w:spacing w:before="120"/>
              <w:ind w:left="0"/>
              <w:jc w:val="left"/>
              <w:rPr>
                <w:bCs/>
                <w:szCs w:val="24"/>
              </w:rPr>
            </w:pPr>
            <w:r w:rsidRPr="000F2C84">
              <w:rPr>
                <w:szCs w:val="24"/>
              </w:rPr>
              <w:t>Project Manager</w:t>
            </w: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1559" w:type="dxa"/>
          </w:tcPr>
          <w:p w:rsidR="001E793B" w:rsidRPr="000F2C84" w:rsidRDefault="001E793B" w:rsidP="004575F7">
            <w:pPr>
              <w:spacing w:before="120"/>
              <w:ind w:left="0"/>
              <w:jc w:val="center"/>
              <w:rPr>
                <w:snapToGrid/>
                <w:szCs w:val="22"/>
              </w:rPr>
            </w:pPr>
          </w:p>
        </w:tc>
        <w:tc>
          <w:tcPr>
            <w:tcW w:w="1701" w:type="dxa"/>
          </w:tcPr>
          <w:p w:rsidR="001E793B" w:rsidRPr="000F2C84" w:rsidRDefault="001E793B" w:rsidP="004575F7">
            <w:pPr>
              <w:spacing w:before="120"/>
              <w:ind w:left="0"/>
              <w:jc w:val="center"/>
              <w:rPr>
                <w:snapToGrid/>
                <w:szCs w:val="22"/>
              </w:rPr>
            </w:pPr>
          </w:p>
        </w:tc>
        <w:tc>
          <w:tcPr>
            <w:tcW w:w="1615" w:type="dxa"/>
          </w:tcPr>
          <w:p w:rsidR="001E793B" w:rsidRPr="000F2C84" w:rsidRDefault="001E793B" w:rsidP="004575F7">
            <w:pPr>
              <w:spacing w:before="120"/>
              <w:ind w:left="0"/>
              <w:jc w:val="center"/>
              <w:rPr>
                <w:snapToGrid/>
                <w:szCs w:val="22"/>
              </w:rPr>
            </w:pPr>
          </w:p>
        </w:tc>
      </w:tr>
      <w:tr w:rsidR="001E793B" w:rsidRPr="000F2C84" w:rsidTr="001E793B">
        <w:trPr>
          <w:cantSplit/>
          <w:trHeight w:val="276"/>
        </w:trPr>
        <w:tc>
          <w:tcPr>
            <w:tcW w:w="2659" w:type="dxa"/>
          </w:tcPr>
          <w:p w:rsidR="001E793B" w:rsidRPr="000F2C84" w:rsidRDefault="00C16B36" w:rsidP="004575F7">
            <w:pPr>
              <w:spacing w:before="120"/>
              <w:ind w:left="0"/>
              <w:jc w:val="left"/>
              <w:rPr>
                <w:bCs/>
                <w:szCs w:val="24"/>
              </w:rPr>
            </w:pPr>
            <w:r w:rsidRPr="000F2C84">
              <w:rPr>
                <w:szCs w:val="24"/>
              </w:rPr>
              <w:t>Site Manager</w:t>
            </w: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1559" w:type="dxa"/>
          </w:tcPr>
          <w:p w:rsidR="001E793B" w:rsidRPr="000F2C84" w:rsidRDefault="001E793B" w:rsidP="004575F7">
            <w:pPr>
              <w:spacing w:before="120"/>
              <w:ind w:left="0"/>
              <w:jc w:val="center"/>
              <w:rPr>
                <w:snapToGrid/>
                <w:szCs w:val="22"/>
              </w:rPr>
            </w:pPr>
          </w:p>
        </w:tc>
        <w:tc>
          <w:tcPr>
            <w:tcW w:w="1701" w:type="dxa"/>
          </w:tcPr>
          <w:p w:rsidR="001E793B" w:rsidRPr="000F2C84" w:rsidRDefault="001E793B" w:rsidP="004575F7">
            <w:pPr>
              <w:spacing w:before="120"/>
              <w:ind w:left="0"/>
              <w:jc w:val="center"/>
              <w:rPr>
                <w:snapToGrid/>
                <w:szCs w:val="22"/>
              </w:rPr>
            </w:pPr>
          </w:p>
        </w:tc>
        <w:tc>
          <w:tcPr>
            <w:tcW w:w="1615" w:type="dxa"/>
          </w:tcPr>
          <w:p w:rsidR="001E793B" w:rsidRPr="000F2C84" w:rsidRDefault="001E793B" w:rsidP="004575F7">
            <w:pPr>
              <w:spacing w:before="120"/>
              <w:ind w:left="0"/>
              <w:jc w:val="center"/>
              <w:rPr>
                <w:snapToGrid/>
                <w:szCs w:val="22"/>
              </w:rPr>
            </w:pPr>
          </w:p>
        </w:tc>
      </w:tr>
      <w:tr w:rsidR="001E793B" w:rsidRPr="000F2C84" w:rsidTr="001E793B">
        <w:trPr>
          <w:cantSplit/>
          <w:trHeight w:val="328"/>
        </w:trPr>
        <w:tc>
          <w:tcPr>
            <w:tcW w:w="2659" w:type="dxa"/>
          </w:tcPr>
          <w:p w:rsidR="001E793B" w:rsidRPr="000F2C84" w:rsidRDefault="00C16B36" w:rsidP="00C16B36">
            <w:pPr>
              <w:spacing w:before="120"/>
              <w:ind w:left="0"/>
              <w:jc w:val="left"/>
              <w:rPr>
                <w:szCs w:val="24"/>
              </w:rPr>
            </w:pPr>
            <w:r w:rsidRPr="000F2C84">
              <w:rPr>
                <w:bCs/>
                <w:szCs w:val="24"/>
              </w:rPr>
              <w:t xml:space="preserve">Quality </w:t>
            </w:r>
            <w:r>
              <w:rPr>
                <w:bCs/>
                <w:szCs w:val="24"/>
              </w:rPr>
              <w:t>C</w:t>
            </w:r>
            <w:r w:rsidRPr="000F2C84">
              <w:rPr>
                <w:bCs/>
                <w:szCs w:val="24"/>
              </w:rPr>
              <w:t>ontrol Engineer</w:t>
            </w: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1559" w:type="dxa"/>
          </w:tcPr>
          <w:p w:rsidR="001E793B" w:rsidRPr="000F2C84" w:rsidRDefault="001E793B" w:rsidP="004575F7">
            <w:pPr>
              <w:spacing w:before="120"/>
              <w:ind w:left="0"/>
              <w:jc w:val="center"/>
              <w:rPr>
                <w:snapToGrid/>
                <w:szCs w:val="22"/>
              </w:rPr>
            </w:pPr>
          </w:p>
        </w:tc>
        <w:tc>
          <w:tcPr>
            <w:tcW w:w="1701" w:type="dxa"/>
          </w:tcPr>
          <w:p w:rsidR="001E793B" w:rsidRPr="000F2C84" w:rsidRDefault="001E793B" w:rsidP="004575F7">
            <w:pPr>
              <w:spacing w:before="120"/>
              <w:ind w:left="0"/>
              <w:jc w:val="center"/>
              <w:rPr>
                <w:snapToGrid/>
                <w:szCs w:val="22"/>
              </w:rPr>
            </w:pPr>
          </w:p>
        </w:tc>
        <w:tc>
          <w:tcPr>
            <w:tcW w:w="1615" w:type="dxa"/>
          </w:tcPr>
          <w:p w:rsidR="001E793B" w:rsidRPr="000F2C84" w:rsidRDefault="001E793B" w:rsidP="004575F7">
            <w:pPr>
              <w:spacing w:before="120"/>
              <w:ind w:left="0"/>
              <w:jc w:val="center"/>
              <w:rPr>
                <w:snapToGrid/>
                <w:szCs w:val="22"/>
              </w:rPr>
            </w:pPr>
          </w:p>
        </w:tc>
      </w:tr>
      <w:tr w:rsidR="001E793B" w:rsidRPr="000F2C84" w:rsidTr="001E793B">
        <w:trPr>
          <w:cantSplit/>
          <w:trHeight w:val="326"/>
        </w:trPr>
        <w:tc>
          <w:tcPr>
            <w:tcW w:w="2659" w:type="dxa"/>
          </w:tcPr>
          <w:p w:rsidR="001E793B" w:rsidRPr="000F2C84" w:rsidRDefault="001E793B" w:rsidP="004575F7">
            <w:pPr>
              <w:spacing w:before="120"/>
              <w:ind w:left="0"/>
              <w:jc w:val="left"/>
              <w:rPr>
                <w:bCs/>
                <w:szCs w:val="24"/>
              </w:rPr>
            </w:pPr>
            <w:r w:rsidRPr="000F2C84">
              <w:rPr>
                <w:bCs/>
                <w:szCs w:val="24"/>
              </w:rPr>
              <w:t>Lead Mechanical Engineer</w:t>
            </w: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1559" w:type="dxa"/>
          </w:tcPr>
          <w:p w:rsidR="001E793B" w:rsidRPr="000F2C84" w:rsidRDefault="001E793B" w:rsidP="004575F7">
            <w:pPr>
              <w:spacing w:before="120"/>
              <w:ind w:left="0"/>
              <w:jc w:val="center"/>
              <w:rPr>
                <w:snapToGrid/>
                <w:szCs w:val="22"/>
              </w:rPr>
            </w:pPr>
          </w:p>
        </w:tc>
        <w:tc>
          <w:tcPr>
            <w:tcW w:w="1701" w:type="dxa"/>
          </w:tcPr>
          <w:p w:rsidR="001E793B" w:rsidRPr="000F2C84" w:rsidRDefault="001E793B" w:rsidP="004575F7">
            <w:pPr>
              <w:spacing w:before="120"/>
              <w:ind w:left="0"/>
              <w:jc w:val="center"/>
              <w:rPr>
                <w:snapToGrid/>
                <w:szCs w:val="22"/>
              </w:rPr>
            </w:pPr>
          </w:p>
        </w:tc>
        <w:tc>
          <w:tcPr>
            <w:tcW w:w="1615" w:type="dxa"/>
          </w:tcPr>
          <w:p w:rsidR="001E793B" w:rsidRPr="000F2C84" w:rsidRDefault="001E793B" w:rsidP="004575F7">
            <w:pPr>
              <w:spacing w:before="120"/>
              <w:ind w:left="0"/>
              <w:jc w:val="center"/>
              <w:rPr>
                <w:snapToGrid/>
                <w:szCs w:val="22"/>
              </w:rPr>
            </w:pPr>
          </w:p>
        </w:tc>
      </w:tr>
      <w:tr w:rsidR="001E793B" w:rsidRPr="000F2C84" w:rsidTr="001E793B">
        <w:trPr>
          <w:cantSplit/>
          <w:trHeight w:val="404"/>
        </w:trPr>
        <w:tc>
          <w:tcPr>
            <w:tcW w:w="2659" w:type="dxa"/>
          </w:tcPr>
          <w:p w:rsidR="001E793B" w:rsidRPr="000F2C84" w:rsidRDefault="001E793B" w:rsidP="004575F7">
            <w:pPr>
              <w:spacing w:before="120"/>
              <w:ind w:left="0"/>
              <w:jc w:val="left"/>
              <w:rPr>
                <w:bCs/>
                <w:szCs w:val="24"/>
              </w:rPr>
            </w:pPr>
            <w:r w:rsidRPr="000F2C84">
              <w:rPr>
                <w:bCs/>
                <w:szCs w:val="24"/>
              </w:rPr>
              <w:t>Lead Electrical Engineer</w:t>
            </w: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1559" w:type="dxa"/>
          </w:tcPr>
          <w:p w:rsidR="001E793B" w:rsidRPr="000F2C84" w:rsidRDefault="001E793B" w:rsidP="004575F7">
            <w:pPr>
              <w:spacing w:before="120"/>
              <w:ind w:left="0"/>
              <w:jc w:val="center"/>
              <w:rPr>
                <w:snapToGrid/>
                <w:szCs w:val="22"/>
              </w:rPr>
            </w:pPr>
          </w:p>
        </w:tc>
        <w:tc>
          <w:tcPr>
            <w:tcW w:w="1701" w:type="dxa"/>
          </w:tcPr>
          <w:p w:rsidR="001E793B" w:rsidRPr="000F2C84" w:rsidRDefault="001E793B" w:rsidP="004575F7">
            <w:pPr>
              <w:spacing w:before="120"/>
              <w:ind w:left="0"/>
              <w:jc w:val="center"/>
              <w:rPr>
                <w:snapToGrid/>
                <w:szCs w:val="22"/>
              </w:rPr>
            </w:pPr>
          </w:p>
        </w:tc>
        <w:tc>
          <w:tcPr>
            <w:tcW w:w="1615" w:type="dxa"/>
          </w:tcPr>
          <w:p w:rsidR="001E793B" w:rsidRPr="000F2C84" w:rsidRDefault="001E793B" w:rsidP="004575F7">
            <w:pPr>
              <w:spacing w:before="120"/>
              <w:ind w:left="0"/>
              <w:jc w:val="center"/>
              <w:rPr>
                <w:snapToGrid/>
                <w:szCs w:val="22"/>
              </w:rPr>
            </w:pPr>
          </w:p>
        </w:tc>
      </w:tr>
      <w:tr w:rsidR="001E793B" w:rsidRPr="000F2C84" w:rsidTr="001E793B">
        <w:trPr>
          <w:cantSplit/>
          <w:trHeight w:val="478"/>
        </w:trPr>
        <w:tc>
          <w:tcPr>
            <w:tcW w:w="2659" w:type="dxa"/>
          </w:tcPr>
          <w:p w:rsidR="001E793B" w:rsidRPr="000F2C84" w:rsidRDefault="001E793B" w:rsidP="004575F7">
            <w:pPr>
              <w:spacing w:before="120"/>
              <w:ind w:left="0"/>
              <w:jc w:val="left"/>
              <w:rPr>
                <w:bCs/>
                <w:szCs w:val="24"/>
              </w:rPr>
            </w:pPr>
            <w:r w:rsidRPr="000F2C84">
              <w:rPr>
                <w:bCs/>
                <w:szCs w:val="24"/>
              </w:rPr>
              <w:t>Lead Civil  Engineer</w:t>
            </w: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1559" w:type="dxa"/>
          </w:tcPr>
          <w:p w:rsidR="001E793B" w:rsidRPr="000F2C84" w:rsidRDefault="001E793B" w:rsidP="004575F7">
            <w:pPr>
              <w:spacing w:before="120"/>
              <w:ind w:left="0"/>
              <w:jc w:val="center"/>
              <w:rPr>
                <w:snapToGrid/>
                <w:szCs w:val="22"/>
              </w:rPr>
            </w:pPr>
          </w:p>
        </w:tc>
        <w:tc>
          <w:tcPr>
            <w:tcW w:w="1701" w:type="dxa"/>
          </w:tcPr>
          <w:p w:rsidR="001E793B" w:rsidRPr="000F2C84" w:rsidRDefault="001E793B" w:rsidP="004575F7">
            <w:pPr>
              <w:spacing w:before="120"/>
              <w:ind w:left="0"/>
              <w:jc w:val="center"/>
              <w:rPr>
                <w:snapToGrid/>
                <w:szCs w:val="22"/>
              </w:rPr>
            </w:pPr>
          </w:p>
        </w:tc>
        <w:tc>
          <w:tcPr>
            <w:tcW w:w="1615" w:type="dxa"/>
          </w:tcPr>
          <w:p w:rsidR="001E793B" w:rsidRPr="000F2C84" w:rsidRDefault="001E793B" w:rsidP="004575F7">
            <w:pPr>
              <w:spacing w:before="120"/>
              <w:ind w:left="0"/>
              <w:jc w:val="center"/>
              <w:rPr>
                <w:snapToGrid/>
                <w:szCs w:val="22"/>
              </w:rPr>
            </w:pPr>
          </w:p>
        </w:tc>
      </w:tr>
      <w:tr w:rsidR="001E793B" w:rsidRPr="000F2C84" w:rsidTr="001E793B">
        <w:trPr>
          <w:cantSplit/>
          <w:trHeight w:val="390"/>
        </w:trPr>
        <w:tc>
          <w:tcPr>
            <w:tcW w:w="2659" w:type="dxa"/>
          </w:tcPr>
          <w:p w:rsidR="001E793B" w:rsidRPr="000F2C84" w:rsidRDefault="001E793B" w:rsidP="004575F7">
            <w:pPr>
              <w:spacing w:before="120"/>
              <w:ind w:left="0"/>
              <w:jc w:val="left"/>
              <w:rPr>
                <w:bCs/>
                <w:snapToGrid/>
                <w:szCs w:val="22"/>
              </w:rPr>
            </w:pP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756" w:type="dxa"/>
          </w:tcPr>
          <w:p w:rsidR="001E793B" w:rsidRPr="000F2C84" w:rsidRDefault="001E793B" w:rsidP="004575F7">
            <w:pPr>
              <w:spacing w:before="120"/>
              <w:ind w:left="0"/>
              <w:jc w:val="center"/>
              <w:rPr>
                <w:snapToGrid/>
                <w:szCs w:val="22"/>
              </w:rPr>
            </w:pPr>
          </w:p>
        </w:tc>
        <w:tc>
          <w:tcPr>
            <w:tcW w:w="1559" w:type="dxa"/>
          </w:tcPr>
          <w:p w:rsidR="001E793B" w:rsidRPr="000F2C84" w:rsidRDefault="001E793B" w:rsidP="004575F7">
            <w:pPr>
              <w:spacing w:before="120"/>
              <w:ind w:left="0"/>
              <w:jc w:val="center"/>
              <w:rPr>
                <w:snapToGrid/>
                <w:szCs w:val="22"/>
              </w:rPr>
            </w:pPr>
          </w:p>
        </w:tc>
        <w:tc>
          <w:tcPr>
            <w:tcW w:w="1701" w:type="dxa"/>
          </w:tcPr>
          <w:p w:rsidR="001E793B" w:rsidRPr="000F2C84" w:rsidRDefault="001E793B" w:rsidP="004575F7">
            <w:pPr>
              <w:spacing w:before="120"/>
              <w:ind w:left="0"/>
              <w:jc w:val="center"/>
              <w:rPr>
                <w:snapToGrid/>
                <w:szCs w:val="22"/>
              </w:rPr>
            </w:pPr>
          </w:p>
        </w:tc>
        <w:tc>
          <w:tcPr>
            <w:tcW w:w="1615" w:type="dxa"/>
          </w:tcPr>
          <w:p w:rsidR="001E793B" w:rsidRPr="000F2C84" w:rsidRDefault="001E793B" w:rsidP="004575F7">
            <w:pPr>
              <w:spacing w:before="120"/>
              <w:ind w:left="0"/>
              <w:jc w:val="center"/>
              <w:rPr>
                <w:snapToGrid/>
                <w:szCs w:val="22"/>
              </w:rPr>
            </w:pPr>
          </w:p>
        </w:tc>
      </w:tr>
    </w:tbl>
    <w:p w:rsidR="00594D2C" w:rsidRPr="000F2C84" w:rsidRDefault="00594D2C" w:rsidP="004575F7">
      <w:pPr>
        <w:spacing w:before="720" w:after="0"/>
        <w:ind w:left="0"/>
        <w:rPr>
          <w:snapToGrid/>
          <w:szCs w:val="22"/>
        </w:rPr>
      </w:pPr>
      <w:r w:rsidRPr="000F2C84">
        <w:rPr>
          <w:snapToGrid/>
          <w:szCs w:val="22"/>
        </w:rPr>
        <w:t>Signature ......................................................</w:t>
      </w:r>
    </w:p>
    <w:p w:rsidR="00594D2C" w:rsidRPr="000F2C84" w:rsidRDefault="00594D2C" w:rsidP="004575F7">
      <w:pPr>
        <w:spacing w:before="120" w:after="0"/>
        <w:ind w:left="0"/>
        <w:rPr>
          <w:snapToGrid/>
          <w:szCs w:val="22"/>
        </w:rPr>
      </w:pPr>
      <w:r w:rsidRPr="000F2C84">
        <w:rPr>
          <w:snapToGrid/>
          <w:szCs w:val="22"/>
        </w:rPr>
        <w:t>(</w:t>
      </w:r>
      <w:r w:rsidRPr="000F2C84">
        <w:rPr>
          <w:i/>
          <w:snapToGrid/>
          <w:szCs w:val="22"/>
        </w:rPr>
        <w:t>a person or persons authorised to sign on behalf of the tenderer</w:t>
      </w:r>
      <w:r w:rsidRPr="000F2C84">
        <w:rPr>
          <w:snapToGrid/>
          <w:szCs w:val="22"/>
        </w:rPr>
        <w:t>)</w:t>
      </w:r>
    </w:p>
    <w:p w:rsidR="00594D2C" w:rsidRPr="000F2C84" w:rsidRDefault="00594D2C" w:rsidP="004575F7">
      <w:pPr>
        <w:spacing w:after="0"/>
        <w:ind w:left="0"/>
        <w:jc w:val="left"/>
        <w:rPr>
          <w:snapToGrid/>
          <w:szCs w:val="22"/>
        </w:rPr>
      </w:pPr>
      <w:r w:rsidRPr="000F2C84">
        <w:rPr>
          <w:snapToGrid/>
          <w:szCs w:val="22"/>
        </w:rPr>
        <w:t>Date.........................................</w:t>
      </w:r>
    </w:p>
    <w:p w:rsidR="00594D2C" w:rsidRPr="000F2C84" w:rsidRDefault="00594D2C" w:rsidP="004575F7">
      <w:pPr>
        <w:pageBreakBefore/>
        <w:spacing w:after="0"/>
        <w:ind w:left="0"/>
        <w:jc w:val="center"/>
        <w:rPr>
          <w:b/>
          <w:snapToGrid/>
          <w:sz w:val="28"/>
          <w:szCs w:val="28"/>
        </w:rPr>
      </w:pPr>
      <w:r w:rsidRPr="000F2C84">
        <w:rPr>
          <w:b/>
          <w:snapToGrid/>
          <w:sz w:val="28"/>
          <w:szCs w:val="28"/>
        </w:rPr>
        <w:t>VOLUME 1</w:t>
      </w:r>
    </w:p>
    <w:p w:rsidR="00594D2C" w:rsidRPr="000F2C84" w:rsidRDefault="00594D2C" w:rsidP="004575F7">
      <w:pPr>
        <w:widowControl w:val="0"/>
        <w:spacing w:after="0"/>
        <w:ind w:left="0"/>
        <w:jc w:val="center"/>
        <w:rPr>
          <w:b/>
          <w:snapToGrid/>
          <w:szCs w:val="28"/>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p>
    <w:p w:rsidR="00594D2C" w:rsidRPr="000F2C84" w:rsidRDefault="00594D2C" w:rsidP="004575F7">
      <w:pPr>
        <w:spacing w:after="0"/>
        <w:ind w:left="0"/>
        <w:jc w:val="center"/>
        <w:rPr>
          <w:b/>
          <w:snapToGrid/>
          <w:szCs w:val="28"/>
        </w:rPr>
      </w:pPr>
    </w:p>
    <w:p w:rsidR="00594D2C" w:rsidRPr="000F2C84" w:rsidRDefault="00594D2C" w:rsidP="004575F7">
      <w:pPr>
        <w:keepNext/>
        <w:spacing w:after="0"/>
        <w:ind w:left="0"/>
        <w:jc w:val="center"/>
        <w:outlineLvl w:val="0"/>
        <w:rPr>
          <w:b/>
          <w:snapToGrid/>
          <w:sz w:val="28"/>
          <w:szCs w:val="28"/>
        </w:rPr>
      </w:pPr>
      <w:bookmarkStart w:id="83" w:name="_Toc41823847"/>
      <w:bookmarkStart w:id="84" w:name="_Toc41877043"/>
      <w:r w:rsidRPr="000F2C84">
        <w:rPr>
          <w:b/>
          <w:snapToGrid/>
          <w:sz w:val="28"/>
          <w:szCs w:val="28"/>
        </w:rPr>
        <w:t>FORM 4.6.1.3</w:t>
      </w:r>
      <w:bookmarkEnd w:id="83"/>
    </w:p>
    <w:p w:rsidR="00594D2C" w:rsidRPr="000F2C84" w:rsidRDefault="00594D2C" w:rsidP="004575F7">
      <w:pPr>
        <w:keepNext/>
        <w:spacing w:after="0"/>
        <w:ind w:left="0"/>
        <w:jc w:val="center"/>
        <w:outlineLvl w:val="0"/>
        <w:rPr>
          <w:b/>
          <w:snapToGrid/>
          <w:sz w:val="28"/>
          <w:szCs w:val="28"/>
        </w:rPr>
      </w:pPr>
      <w:bookmarkStart w:id="85" w:name="_Toc41823848"/>
      <w:r w:rsidRPr="000F2C84">
        <w:rPr>
          <w:b/>
          <w:snapToGrid/>
          <w:sz w:val="28"/>
          <w:szCs w:val="28"/>
        </w:rPr>
        <w:t>PROFESSIONAL EXPERIENCE OF KEY PERSONNEL</w:t>
      </w:r>
      <w:bookmarkEnd w:id="84"/>
      <w:bookmarkEnd w:id="85"/>
    </w:p>
    <w:p w:rsidR="00594D2C" w:rsidRPr="000F2C84" w:rsidRDefault="00594D2C" w:rsidP="004575F7">
      <w:pPr>
        <w:spacing w:after="0"/>
        <w:ind w:left="0"/>
        <w:jc w:val="left"/>
        <w:rPr>
          <w:snapToGrid/>
          <w:szCs w:val="28"/>
        </w:rPr>
      </w:pPr>
    </w:p>
    <w:p w:rsidR="00594D2C" w:rsidRPr="000D2C74" w:rsidRDefault="00594D2C" w:rsidP="004575F7">
      <w:pPr>
        <w:keepNext/>
        <w:spacing w:after="0"/>
        <w:ind w:left="0"/>
        <w:jc w:val="center"/>
        <w:outlineLvl w:val="0"/>
        <w:rPr>
          <w:b/>
          <w:snapToGrid/>
          <w:sz w:val="28"/>
          <w:szCs w:val="28"/>
        </w:rPr>
      </w:pPr>
      <w:r w:rsidRPr="000D2C74">
        <w:rPr>
          <w:b/>
          <w:snapToGrid/>
          <w:sz w:val="28"/>
          <w:szCs w:val="28"/>
        </w:rPr>
        <w:t>CURRICULUM VITAE</w:t>
      </w:r>
    </w:p>
    <w:p w:rsidR="00594D2C" w:rsidRPr="000D2C74" w:rsidRDefault="00594D2C" w:rsidP="004575F7">
      <w:pPr>
        <w:spacing w:after="0"/>
        <w:ind w:left="0"/>
        <w:jc w:val="center"/>
        <w:rPr>
          <w:snapToGrid/>
          <w:color w:val="000000"/>
          <w:szCs w:val="22"/>
        </w:rPr>
      </w:pPr>
      <w:r w:rsidRPr="000D2C74">
        <w:rPr>
          <w:snapToGrid/>
          <w:color w:val="000000"/>
          <w:szCs w:val="22"/>
        </w:rPr>
        <w:t>(Maximum 3 pages</w:t>
      </w:r>
      <w:r w:rsidR="00FC0105" w:rsidRPr="000D2C74">
        <w:rPr>
          <w:snapToGrid/>
          <w:color w:val="000000"/>
          <w:szCs w:val="22"/>
        </w:rPr>
        <w:t xml:space="preserve"> per one person</w:t>
      </w:r>
      <w:r w:rsidRPr="000D2C74">
        <w:rPr>
          <w:snapToGrid/>
          <w:color w:val="000000"/>
          <w:szCs w:val="22"/>
        </w:rPr>
        <w:t>)</w:t>
      </w:r>
    </w:p>
    <w:p w:rsidR="00594D2C" w:rsidRPr="000F2C84" w:rsidRDefault="00594D2C" w:rsidP="004575F7">
      <w:pPr>
        <w:spacing w:before="240" w:after="0"/>
        <w:ind w:left="0"/>
        <w:rPr>
          <w:snapToGrid/>
          <w:color w:val="000000"/>
          <w:szCs w:val="22"/>
        </w:rPr>
      </w:pPr>
      <w:r w:rsidRPr="000F2C84">
        <w:rPr>
          <w:snapToGrid/>
          <w:color w:val="000000"/>
          <w:szCs w:val="22"/>
        </w:rPr>
        <w:t>The Tenderer shall provide CV’s for all key personnel (as per Form 4.6.1) to be employed on the contract. The data shall be in the format detailed below:</w:t>
      </w:r>
    </w:p>
    <w:p w:rsidR="00594D2C" w:rsidRPr="000F2C84" w:rsidRDefault="00594D2C" w:rsidP="004575F7">
      <w:pPr>
        <w:spacing w:after="0"/>
        <w:ind w:left="0"/>
        <w:rPr>
          <w:snapToGrid/>
          <w:szCs w:val="22"/>
        </w:rPr>
      </w:pPr>
    </w:p>
    <w:p w:rsidR="00594D2C" w:rsidRPr="000F2C84" w:rsidRDefault="00594D2C" w:rsidP="004575F7">
      <w:pPr>
        <w:spacing w:after="0"/>
        <w:ind w:left="0"/>
        <w:rPr>
          <w:snapToGrid/>
          <w:color w:val="000000"/>
          <w:szCs w:val="22"/>
        </w:rPr>
      </w:pPr>
      <w:r w:rsidRPr="000F2C84">
        <w:rPr>
          <w:snapToGrid/>
          <w:color w:val="000000"/>
          <w:szCs w:val="22"/>
        </w:rPr>
        <w:t>1.</w:t>
      </w:r>
      <w:r w:rsidRPr="000F2C84">
        <w:rPr>
          <w:snapToGrid/>
          <w:color w:val="000000"/>
          <w:szCs w:val="22"/>
        </w:rPr>
        <w:tab/>
        <w:t>Surname:</w:t>
      </w:r>
    </w:p>
    <w:p w:rsidR="00594D2C" w:rsidRPr="000F2C84" w:rsidRDefault="00594D2C" w:rsidP="004575F7">
      <w:pPr>
        <w:spacing w:after="0"/>
        <w:ind w:left="0"/>
        <w:rPr>
          <w:snapToGrid/>
          <w:color w:val="000000"/>
          <w:szCs w:val="22"/>
        </w:rPr>
      </w:pPr>
      <w:r w:rsidRPr="000F2C84">
        <w:rPr>
          <w:snapToGrid/>
          <w:color w:val="000000"/>
          <w:szCs w:val="22"/>
        </w:rPr>
        <w:t>2.</w:t>
      </w:r>
      <w:r w:rsidRPr="000F2C84">
        <w:rPr>
          <w:snapToGrid/>
          <w:color w:val="000000"/>
          <w:szCs w:val="22"/>
        </w:rPr>
        <w:tab/>
        <w:t>Name:</w:t>
      </w:r>
    </w:p>
    <w:p w:rsidR="00594D2C" w:rsidRPr="000F2C84" w:rsidRDefault="00594D2C" w:rsidP="004575F7">
      <w:pPr>
        <w:spacing w:after="0"/>
        <w:ind w:left="0"/>
        <w:rPr>
          <w:snapToGrid/>
          <w:color w:val="000000"/>
          <w:szCs w:val="22"/>
        </w:rPr>
      </w:pPr>
      <w:r w:rsidRPr="000F2C84">
        <w:rPr>
          <w:snapToGrid/>
          <w:color w:val="000000"/>
          <w:szCs w:val="22"/>
        </w:rPr>
        <w:t xml:space="preserve">3. </w:t>
      </w:r>
      <w:r w:rsidRPr="000F2C84">
        <w:rPr>
          <w:snapToGrid/>
          <w:color w:val="000000"/>
          <w:szCs w:val="22"/>
        </w:rPr>
        <w:tab/>
        <w:t>Date and place of birth:</w:t>
      </w:r>
    </w:p>
    <w:p w:rsidR="00594D2C" w:rsidRPr="000F2C84" w:rsidRDefault="00594D2C" w:rsidP="004575F7">
      <w:pPr>
        <w:spacing w:after="0"/>
        <w:ind w:left="0"/>
        <w:rPr>
          <w:snapToGrid/>
          <w:color w:val="000000"/>
          <w:szCs w:val="22"/>
        </w:rPr>
      </w:pPr>
      <w:r w:rsidRPr="000F2C84">
        <w:rPr>
          <w:snapToGrid/>
          <w:color w:val="000000"/>
          <w:szCs w:val="22"/>
        </w:rPr>
        <w:t>4.</w:t>
      </w:r>
      <w:r w:rsidRPr="000F2C84">
        <w:rPr>
          <w:snapToGrid/>
          <w:color w:val="000000"/>
          <w:szCs w:val="22"/>
        </w:rPr>
        <w:tab/>
        <w:t>Nationality:</w:t>
      </w:r>
    </w:p>
    <w:p w:rsidR="00594D2C" w:rsidRPr="000F2C84" w:rsidRDefault="00594D2C" w:rsidP="004575F7">
      <w:pPr>
        <w:spacing w:after="0"/>
        <w:ind w:left="0"/>
        <w:rPr>
          <w:snapToGrid/>
          <w:color w:val="000000"/>
          <w:szCs w:val="22"/>
        </w:rPr>
      </w:pPr>
      <w:r w:rsidRPr="000F2C84">
        <w:rPr>
          <w:snapToGrid/>
          <w:color w:val="000000"/>
          <w:szCs w:val="22"/>
        </w:rPr>
        <w:t>5.</w:t>
      </w:r>
      <w:r w:rsidRPr="000F2C84">
        <w:rPr>
          <w:snapToGrid/>
          <w:color w:val="000000"/>
          <w:szCs w:val="22"/>
        </w:rPr>
        <w:tab/>
        <w:t>Civil status:</w:t>
      </w:r>
    </w:p>
    <w:p w:rsidR="00594D2C" w:rsidRPr="000F2C84" w:rsidRDefault="00594D2C" w:rsidP="004575F7">
      <w:pPr>
        <w:spacing w:after="0"/>
        <w:ind w:left="0"/>
        <w:rPr>
          <w:snapToGrid/>
          <w:color w:val="000000"/>
          <w:szCs w:val="22"/>
        </w:rPr>
      </w:pPr>
      <w:r w:rsidRPr="000F2C84">
        <w:rPr>
          <w:snapToGrid/>
          <w:color w:val="000000"/>
          <w:szCs w:val="22"/>
        </w:rPr>
        <w:tab/>
        <w:t>Address (phone/fax/e-mail):</w:t>
      </w:r>
    </w:p>
    <w:p w:rsidR="00594D2C" w:rsidRPr="000F2C84" w:rsidRDefault="00594D2C" w:rsidP="004575F7">
      <w:pPr>
        <w:spacing w:after="0"/>
        <w:ind w:left="0"/>
        <w:jc w:val="left"/>
        <w:rPr>
          <w:snapToGrid/>
          <w:color w:val="000000"/>
          <w:szCs w:val="22"/>
        </w:rPr>
      </w:pPr>
      <w:r w:rsidRPr="000F2C84">
        <w:rPr>
          <w:snapToGrid/>
          <w:color w:val="000000"/>
          <w:szCs w:val="22"/>
        </w:rPr>
        <w:t xml:space="preserve">6. </w:t>
      </w:r>
      <w:r w:rsidRPr="000F2C84">
        <w:rPr>
          <w:snapToGrid/>
          <w:color w:val="000000"/>
          <w:szCs w:val="22"/>
        </w:rPr>
        <w:tab/>
        <w:t>Education:</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94D2C" w:rsidRPr="000F2C84" w:rsidTr="006C6408">
        <w:trPr>
          <w:cantSplit/>
        </w:trPr>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spacing w:after="0"/>
              <w:ind w:left="0"/>
              <w:jc w:val="left"/>
              <w:rPr>
                <w:i/>
                <w:snapToGrid/>
                <w:color w:val="000000"/>
                <w:szCs w:val="22"/>
              </w:rPr>
            </w:pPr>
            <w:r w:rsidRPr="000F2C84">
              <w:rPr>
                <w:i/>
                <w:snapToGrid/>
                <w:color w:val="000000"/>
                <w:szCs w:val="22"/>
              </w:rPr>
              <w:t>Institutions:</w:t>
            </w:r>
          </w:p>
        </w:tc>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spacing w:after="0"/>
              <w:ind w:left="0"/>
              <w:jc w:val="left"/>
              <w:rPr>
                <w:i/>
                <w:snapToGrid/>
                <w:color w:val="000000"/>
                <w:szCs w:val="22"/>
              </w:rPr>
            </w:pPr>
          </w:p>
        </w:tc>
      </w:tr>
      <w:tr w:rsidR="00594D2C" w:rsidRPr="000F2C84" w:rsidTr="006C6408">
        <w:trPr>
          <w:cantSplit/>
        </w:trPr>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spacing w:after="0"/>
              <w:ind w:left="0"/>
              <w:jc w:val="left"/>
              <w:rPr>
                <w:i/>
                <w:snapToGrid/>
                <w:color w:val="000000"/>
                <w:szCs w:val="22"/>
              </w:rPr>
            </w:pPr>
            <w:r w:rsidRPr="000F2C84">
              <w:rPr>
                <w:i/>
                <w:snapToGrid/>
                <w:color w:val="000000"/>
                <w:szCs w:val="22"/>
              </w:rPr>
              <w:t>Date:</w:t>
            </w:r>
          </w:p>
          <w:p w:rsidR="00594D2C" w:rsidRPr="000F2C84" w:rsidRDefault="00594D2C" w:rsidP="004575F7">
            <w:pPr>
              <w:spacing w:after="0"/>
              <w:ind w:left="0"/>
              <w:jc w:val="left"/>
              <w:rPr>
                <w:i/>
                <w:snapToGrid/>
                <w:color w:val="000000"/>
                <w:szCs w:val="22"/>
              </w:rPr>
            </w:pPr>
            <w:r w:rsidRPr="000F2C84">
              <w:rPr>
                <w:i/>
                <w:snapToGrid/>
                <w:color w:val="000000"/>
                <w:szCs w:val="22"/>
              </w:rPr>
              <w:t>From (month/year)</w:t>
            </w:r>
          </w:p>
          <w:p w:rsidR="00594D2C" w:rsidRPr="000F2C84" w:rsidRDefault="00594D2C" w:rsidP="004575F7">
            <w:pPr>
              <w:spacing w:after="0"/>
              <w:ind w:left="0"/>
              <w:jc w:val="left"/>
              <w:rPr>
                <w:i/>
                <w:snapToGrid/>
                <w:color w:val="000000"/>
                <w:szCs w:val="22"/>
              </w:rPr>
            </w:pPr>
            <w:r w:rsidRPr="000F2C84">
              <w:rPr>
                <w:i/>
                <w:snapToGrid/>
                <w:color w:val="000000"/>
                <w:szCs w:val="22"/>
              </w:rPr>
              <w:t>To (month/year)</w:t>
            </w:r>
          </w:p>
        </w:tc>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spacing w:after="0"/>
              <w:ind w:left="0"/>
              <w:jc w:val="left"/>
              <w:rPr>
                <w:i/>
                <w:snapToGrid/>
                <w:color w:val="000000"/>
                <w:szCs w:val="22"/>
              </w:rPr>
            </w:pPr>
          </w:p>
        </w:tc>
      </w:tr>
      <w:tr w:rsidR="00594D2C" w:rsidRPr="000F2C84" w:rsidTr="006C6408">
        <w:trPr>
          <w:cantSplit/>
        </w:trPr>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spacing w:after="0"/>
              <w:ind w:left="0"/>
              <w:jc w:val="left"/>
              <w:rPr>
                <w:i/>
                <w:snapToGrid/>
                <w:color w:val="000000"/>
                <w:szCs w:val="22"/>
              </w:rPr>
            </w:pPr>
            <w:r w:rsidRPr="000F2C84">
              <w:rPr>
                <w:i/>
                <w:snapToGrid/>
                <w:color w:val="000000"/>
                <w:szCs w:val="22"/>
              </w:rPr>
              <w:t>Degree:</w:t>
            </w:r>
          </w:p>
        </w:tc>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spacing w:after="0"/>
              <w:ind w:left="0"/>
              <w:jc w:val="left"/>
              <w:rPr>
                <w:i/>
                <w:snapToGrid/>
                <w:color w:val="000000"/>
                <w:szCs w:val="22"/>
              </w:rPr>
            </w:pPr>
          </w:p>
        </w:tc>
      </w:tr>
    </w:tbl>
    <w:p w:rsidR="00594D2C" w:rsidRPr="000F2C84" w:rsidRDefault="00594D2C" w:rsidP="004575F7">
      <w:pPr>
        <w:spacing w:after="0"/>
        <w:ind w:left="0"/>
        <w:jc w:val="left"/>
        <w:rPr>
          <w:i/>
          <w:snapToGrid/>
          <w:color w:val="000000"/>
          <w:szCs w:val="22"/>
        </w:rPr>
      </w:pPr>
    </w:p>
    <w:p w:rsidR="00594D2C" w:rsidRPr="000F2C84" w:rsidRDefault="00594D2C" w:rsidP="004575F7">
      <w:pPr>
        <w:spacing w:after="0"/>
        <w:ind w:left="0"/>
        <w:rPr>
          <w:snapToGrid/>
          <w:color w:val="000000"/>
          <w:szCs w:val="22"/>
        </w:rPr>
      </w:pPr>
      <w:r w:rsidRPr="000F2C84">
        <w:rPr>
          <w:snapToGrid/>
          <w:color w:val="000000"/>
          <w:szCs w:val="22"/>
        </w:rPr>
        <w:t xml:space="preserve">7. </w:t>
      </w:r>
      <w:r w:rsidRPr="000F2C84">
        <w:rPr>
          <w:snapToGrid/>
          <w:color w:val="000000"/>
          <w:szCs w:val="22"/>
        </w:rPr>
        <w:tab/>
        <w:t>Language skills</w:t>
      </w:r>
    </w:p>
    <w:p w:rsidR="00594D2C" w:rsidRPr="000F2C84" w:rsidRDefault="00594D2C" w:rsidP="004575F7">
      <w:pPr>
        <w:spacing w:after="0"/>
        <w:ind w:left="0"/>
        <w:rPr>
          <w:snapToGrid/>
          <w:color w:val="000000"/>
          <w:szCs w:val="22"/>
        </w:rPr>
      </w:pPr>
      <w:r w:rsidRPr="000F2C84">
        <w:rPr>
          <w:snapToGrid/>
          <w:color w:val="000000"/>
          <w:szCs w:val="22"/>
        </w:rPr>
        <w:t>Indicate on a scale of 1 to 5 (1 – excellent; 5 – basic):</w:t>
      </w:r>
    </w:p>
    <w:tbl>
      <w:tblPr>
        <w:tblW w:w="0" w:type="auto"/>
        <w:tblInd w:w="-63" w:type="dxa"/>
        <w:tblLayout w:type="fixed"/>
        <w:tblCellMar>
          <w:left w:w="0" w:type="dxa"/>
          <w:right w:w="0" w:type="dxa"/>
        </w:tblCellMar>
        <w:tblLook w:val="0000" w:firstRow="0" w:lastRow="0" w:firstColumn="0" w:lastColumn="0" w:noHBand="0" w:noVBand="0"/>
      </w:tblPr>
      <w:tblGrid>
        <w:gridCol w:w="1489"/>
        <w:gridCol w:w="2126"/>
        <w:gridCol w:w="1559"/>
        <w:gridCol w:w="1666"/>
        <w:gridCol w:w="2303"/>
      </w:tblGrid>
      <w:tr w:rsidR="00594D2C" w:rsidRPr="000F2C84" w:rsidTr="006C640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r w:rsidRPr="000F2C84">
              <w:rPr>
                <w:i/>
                <w:snapToGrid/>
                <w:color w:val="000000"/>
                <w:szCs w:val="22"/>
              </w:rPr>
              <w:t>Language</w:t>
            </w:r>
          </w:p>
        </w:tc>
        <w:tc>
          <w:tcPr>
            <w:tcW w:w="2126"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r w:rsidRPr="000F2C84">
              <w:rPr>
                <w:i/>
                <w:snapToGrid/>
                <w:color w:val="000000"/>
                <w:szCs w:val="22"/>
              </w:rPr>
              <w:t>Level</w:t>
            </w:r>
          </w:p>
        </w:tc>
        <w:tc>
          <w:tcPr>
            <w:tcW w:w="1559"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r w:rsidRPr="000F2C84">
              <w:rPr>
                <w:i/>
                <w:snapToGrid/>
                <w:color w:val="000000"/>
                <w:szCs w:val="22"/>
              </w:rPr>
              <w:t>Passive</w:t>
            </w:r>
          </w:p>
        </w:tc>
        <w:tc>
          <w:tcPr>
            <w:tcW w:w="1666"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r w:rsidRPr="000F2C84">
              <w:rPr>
                <w:i/>
                <w:snapToGrid/>
                <w:color w:val="000000"/>
                <w:szCs w:val="22"/>
              </w:rPr>
              <w:t xml:space="preserve"> Spoken</w:t>
            </w:r>
          </w:p>
        </w:tc>
        <w:tc>
          <w:tcPr>
            <w:tcW w:w="2303"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r w:rsidRPr="000F2C84">
              <w:rPr>
                <w:i/>
                <w:snapToGrid/>
                <w:color w:val="000000"/>
                <w:szCs w:val="22"/>
              </w:rPr>
              <w:t>Written</w:t>
            </w:r>
          </w:p>
        </w:tc>
      </w:tr>
      <w:tr w:rsidR="00594D2C" w:rsidRPr="000F2C84" w:rsidTr="006C640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rPr>
                <w:i/>
                <w:snapToGrid/>
                <w:color w:val="000000"/>
                <w:szCs w:val="22"/>
              </w:rPr>
            </w:pPr>
          </w:p>
        </w:tc>
        <w:tc>
          <w:tcPr>
            <w:tcW w:w="2126"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rPr>
                <w:i/>
                <w:snapToGrid/>
                <w:color w:val="000000"/>
                <w:szCs w:val="22"/>
              </w:rPr>
            </w:pPr>
            <w:r w:rsidRPr="000F2C84">
              <w:rPr>
                <w:i/>
                <w:snapToGrid/>
                <w:color w:val="000000"/>
                <w:szCs w:val="22"/>
              </w:rPr>
              <w:t>Mother language</w:t>
            </w:r>
          </w:p>
        </w:tc>
        <w:tc>
          <w:tcPr>
            <w:tcW w:w="1559"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c>
          <w:tcPr>
            <w:tcW w:w="1666"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c>
          <w:tcPr>
            <w:tcW w:w="2303"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r>
      <w:tr w:rsidR="00594D2C" w:rsidRPr="000F2C84" w:rsidTr="006C640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rPr>
                <w:i/>
                <w:snapToGrid/>
                <w:color w:val="000000"/>
                <w:szCs w:val="22"/>
              </w:rPr>
            </w:pPr>
          </w:p>
        </w:tc>
        <w:tc>
          <w:tcPr>
            <w:tcW w:w="2126"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rPr>
                <w:i/>
                <w:snapToGrid/>
                <w:color w:val="000000"/>
                <w:szCs w:val="22"/>
              </w:rPr>
            </w:pPr>
          </w:p>
        </w:tc>
        <w:tc>
          <w:tcPr>
            <w:tcW w:w="1559"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c>
          <w:tcPr>
            <w:tcW w:w="1666"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c>
          <w:tcPr>
            <w:tcW w:w="2303"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r>
      <w:tr w:rsidR="00594D2C" w:rsidRPr="000F2C84" w:rsidTr="006C640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rPr>
                <w:i/>
                <w:snapToGrid/>
                <w:color w:val="000000"/>
                <w:szCs w:val="22"/>
              </w:rPr>
            </w:pPr>
          </w:p>
        </w:tc>
        <w:tc>
          <w:tcPr>
            <w:tcW w:w="2126"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rPr>
                <w:i/>
                <w:snapToGrid/>
                <w:color w:val="000000"/>
                <w:szCs w:val="22"/>
              </w:rPr>
            </w:pPr>
          </w:p>
        </w:tc>
        <w:tc>
          <w:tcPr>
            <w:tcW w:w="1559"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c>
          <w:tcPr>
            <w:tcW w:w="1666"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c>
          <w:tcPr>
            <w:tcW w:w="2303"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r>
      <w:tr w:rsidR="00594D2C" w:rsidRPr="000F2C84" w:rsidTr="006C640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rPr>
                <w:i/>
                <w:snapToGrid/>
                <w:color w:val="000000"/>
                <w:szCs w:val="22"/>
              </w:rPr>
            </w:pPr>
          </w:p>
        </w:tc>
        <w:tc>
          <w:tcPr>
            <w:tcW w:w="2126"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rPr>
                <w:i/>
                <w:snapToGrid/>
                <w:color w:val="000000"/>
                <w:szCs w:val="22"/>
              </w:rPr>
            </w:pPr>
          </w:p>
        </w:tc>
        <w:tc>
          <w:tcPr>
            <w:tcW w:w="1559"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c>
          <w:tcPr>
            <w:tcW w:w="1666"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c>
          <w:tcPr>
            <w:tcW w:w="2303" w:type="dxa"/>
            <w:tcBorders>
              <w:top w:val="single" w:sz="6" w:space="0" w:color="000000"/>
              <w:left w:val="single" w:sz="6" w:space="0" w:color="000000"/>
              <w:bottom w:val="single" w:sz="6" w:space="0" w:color="000000"/>
              <w:right w:val="single" w:sz="6" w:space="0" w:color="000000"/>
            </w:tcBorders>
          </w:tcPr>
          <w:p w:rsidR="00594D2C" w:rsidRPr="000F2C84" w:rsidRDefault="00594D2C" w:rsidP="004575F7">
            <w:pPr>
              <w:spacing w:after="0"/>
              <w:ind w:left="0"/>
              <w:jc w:val="center"/>
              <w:rPr>
                <w:i/>
                <w:snapToGrid/>
                <w:color w:val="000000"/>
                <w:szCs w:val="22"/>
              </w:rPr>
            </w:pPr>
          </w:p>
        </w:tc>
      </w:tr>
    </w:tbl>
    <w:p w:rsidR="00594D2C" w:rsidRPr="000F2C84" w:rsidRDefault="00594D2C" w:rsidP="004575F7">
      <w:pPr>
        <w:spacing w:after="0"/>
        <w:ind w:left="0"/>
        <w:jc w:val="left"/>
        <w:rPr>
          <w:i/>
          <w:snapToGrid/>
          <w:color w:val="000000"/>
          <w:szCs w:val="22"/>
        </w:rPr>
      </w:pPr>
    </w:p>
    <w:p w:rsidR="00594D2C" w:rsidRPr="000F2C84" w:rsidRDefault="00594D2C" w:rsidP="004575F7">
      <w:pPr>
        <w:spacing w:after="0"/>
        <w:ind w:left="0"/>
        <w:rPr>
          <w:snapToGrid/>
          <w:color w:val="000000"/>
          <w:szCs w:val="22"/>
        </w:rPr>
      </w:pPr>
      <w:r w:rsidRPr="000F2C84">
        <w:rPr>
          <w:snapToGrid/>
          <w:color w:val="000000"/>
          <w:szCs w:val="22"/>
        </w:rPr>
        <w:t>8.</w:t>
      </w:r>
      <w:r w:rsidRPr="000F2C84">
        <w:rPr>
          <w:snapToGrid/>
          <w:color w:val="000000"/>
          <w:szCs w:val="22"/>
        </w:rPr>
        <w:tab/>
        <w:t>Membership of professional bodies:</w:t>
      </w:r>
    </w:p>
    <w:p w:rsidR="00594D2C" w:rsidRPr="000F2C84" w:rsidRDefault="00594D2C" w:rsidP="004575F7">
      <w:pPr>
        <w:spacing w:after="0"/>
        <w:ind w:left="0"/>
        <w:rPr>
          <w:snapToGrid/>
          <w:color w:val="000000"/>
          <w:szCs w:val="22"/>
        </w:rPr>
      </w:pPr>
      <w:r w:rsidRPr="000F2C84">
        <w:rPr>
          <w:snapToGrid/>
          <w:color w:val="000000"/>
          <w:szCs w:val="22"/>
        </w:rPr>
        <w:t>9.</w:t>
      </w:r>
      <w:r w:rsidRPr="000F2C84">
        <w:rPr>
          <w:snapToGrid/>
          <w:color w:val="000000"/>
          <w:szCs w:val="22"/>
        </w:rPr>
        <w:tab/>
        <w:t>Other skills (e.g. computer literacy, etc.):</w:t>
      </w:r>
      <w:r w:rsidRPr="000F2C84">
        <w:rPr>
          <w:snapToGrid/>
          <w:color w:val="000000"/>
          <w:szCs w:val="22"/>
        </w:rPr>
        <w:tab/>
      </w:r>
    </w:p>
    <w:p w:rsidR="00594D2C" w:rsidRPr="000F2C84" w:rsidRDefault="00594D2C" w:rsidP="004575F7">
      <w:pPr>
        <w:spacing w:after="0"/>
        <w:ind w:left="0"/>
        <w:rPr>
          <w:snapToGrid/>
          <w:color w:val="000000"/>
          <w:szCs w:val="22"/>
        </w:rPr>
      </w:pPr>
      <w:r w:rsidRPr="000F2C84">
        <w:rPr>
          <w:snapToGrid/>
          <w:color w:val="000000"/>
          <w:szCs w:val="22"/>
        </w:rPr>
        <w:t>10.</w:t>
      </w:r>
      <w:r w:rsidRPr="000F2C84">
        <w:rPr>
          <w:snapToGrid/>
          <w:color w:val="000000"/>
          <w:szCs w:val="22"/>
        </w:rPr>
        <w:tab/>
        <w:t>Present position:</w:t>
      </w:r>
    </w:p>
    <w:p w:rsidR="00594D2C" w:rsidRPr="000F2C84" w:rsidRDefault="00594D2C" w:rsidP="004575F7">
      <w:pPr>
        <w:spacing w:after="0"/>
        <w:ind w:left="0"/>
        <w:jc w:val="left"/>
        <w:rPr>
          <w:snapToGrid/>
          <w:color w:val="000000"/>
          <w:szCs w:val="22"/>
        </w:rPr>
      </w:pPr>
      <w:r w:rsidRPr="000F2C84">
        <w:rPr>
          <w:snapToGrid/>
          <w:color w:val="000000"/>
          <w:szCs w:val="22"/>
        </w:rPr>
        <w:t>11.</w:t>
      </w:r>
      <w:r w:rsidRPr="000F2C84">
        <w:rPr>
          <w:snapToGrid/>
          <w:color w:val="000000"/>
          <w:szCs w:val="22"/>
        </w:rPr>
        <w:tab/>
        <w:t>Years of professional experience:</w:t>
      </w:r>
    </w:p>
    <w:p w:rsidR="00594D2C" w:rsidRPr="000F2C84" w:rsidRDefault="00594D2C" w:rsidP="004575F7">
      <w:pPr>
        <w:spacing w:after="0"/>
        <w:ind w:left="0"/>
        <w:jc w:val="left"/>
        <w:rPr>
          <w:snapToGrid/>
          <w:color w:val="000000"/>
          <w:szCs w:val="22"/>
        </w:rPr>
      </w:pPr>
      <w:r w:rsidRPr="000F2C84">
        <w:rPr>
          <w:snapToGrid/>
          <w:color w:val="000000"/>
          <w:szCs w:val="22"/>
        </w:rPr>
        <w:t>12.</w:t>
      </w:r>
      <w:r w:rsidRPr="000F2C84">
        <w:rPr>
          <w:snapToGrid/>
          <w:color w:val="000000"/>
          <w:szCs w:val="22"/>
        </w:rPr>
        <w:tab/>
        <w:t>Key qualifications:</w:t>
      </w:r>
    </w:p>
    <w:p w:rsidR="00594D2C" w:rsidRPr="000F2C84" w:rsidRDefault="00594D2C" w:rsidP="004575F7">
      <w:pPr>
        <w:keepLines/>
        <w:spacing w:after="0"/>
        <w:ind w:left="0"/>
        <w:rPr>
          <w:snapToGrid/>
          <w:color w:val="000000"/>
          <w:szCs w:val="22"/>
        </w:rPr>
      </w:pPr>
      <w:r w:rsidRPr="000F2C84">
        <w:rPr>
          <w:snapToGrid/>
          <w:color w:val="000000"/>
          <w:szCs w:val="22"/>
        </w:rPr>
        <w:t>1</w:t>
      </w:r>
      <w:r w:rsidR="00FC0105" w:rsidRPr="000F2C84">
        <w:rPr>
          <w:snapToGrid/>
          <w:color w:val="000000"/>
          <w:szCs w:val="22"/>
        </w:rPr>
        <w:t>3</w:t>
      </w:r>
      <w:r w:rsidRPr="000F2C84">
        <w:rPr>
          <w:snapToGrid/>
          <w:color w:val="000000"/>
          <w:szCs w:val="22"/>
        </w:rPr>
        <w:t>.</w:t>
      </w:r>
      <w:r w:rsidRPr="000F2C84">
        <w:rPr>
          <w:snapToGrid/>
          <w:color w:val="000000"/>
          <w:szCs w:val="22"/>
        </w:rPr>
        <w:tab/>
        <w:t>Professional experience:</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94D2C" w:rsidRPr="000F2C84" w:rsidTr="006C6408">
        <w:trPr>
          <w:cantSplit/>
        </w:trPr>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keepLines/>
              <w:spacing w:after="0"/>
              <w:ind w:left="0"/>
              <w:rPr>
                <w:i/>
                <w:snapToGrid/>
                <w:color w:val="000000"/>
                <w:szCs w:val="22"/>
              </w:rPr>
            </w:pPr>
            <w:r w:rsidRPr="000F2C84">
              <w:rPr>
                <w:i/>
                <w:snapToGrid/>
                <w:color w:val="000000"/>
                <w:szCs w:val="22"/>
              </w:rPr>
              <w:t>Date: from (month/year) to (month/year)</w:t>
            </w:r>
          </w:p>
        </w:tc>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keepLines/>
              <w:spacing w:after="0"/>
              <w:ind w:left="0"/>
              <w:rPr>
                <w:i/>
                <w:snapToGrid/>
                <w:color w:val="000000"/>
                <w:szCs w:val="22"/>
              </w:rPr>
            </w:pPr>
          </w:p>
        </w:tc>
      </w:tr>
      <w:tr w:rsidR="00594D2C" w:rsidRPr="000F2C84" w:rsidTr="006C6408">
        <w:trPr>
          <w:cantSplit/>
        </w:trPr>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keepLines/>
              <w:spacing w:after="0"/>
              <w:ind w:left="0"/>
              <w:rPr>
                <w:snapToGrid/>
                <w:color w:val="000000"/>
                <w:szCs w:val="22"/>
              </w:rPr>
            </w:pPr>
            <w:r w:rsidRPr="000F2C84">
              <w:rPr>
                <w:snapToGrid/>
                <w:color w:val="000000"/>
                <w:szCs w:val="22"/>
              </w:rPr>
              <w:t>Place</w:t>
            </w:r>
          </w:p>
        </w:tc>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keepLines/>
              <w:spacing w:after="0"/>
              <w:ind w:left="0"/>
              <w:rPr>
                <w:snapToGrid/>
                <w:color w:val="000000"/>
                <w:szCs w:val="22"/>
              </w:rPr>
            </w:pPr>
          </w:p>
        </w:tc>
      </w:tr>
      <w:tr w:rsidR="00594D2C" w:rsidRPr="000F2C84" w:rsidTr="006C6408">
        <w:trPr>
          <w:cantSplit/>
        </w:trPr>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keepLines/>
              <w:spacing w:after="0"/>
              <w:ind w:left="0"/>
              <w:rPr>
                <w:snapToGrid/>
                <w:color w:val="000000"/>
                <w:szCs w:val="22"/>
              </w:rPr>
            </w:pPr>
            <w:r w:rsidRPr="000F2C84">
              <w:rPr>
                <w:snapToGrid/>
                <w:color w:val="000000"/>
                <w:szCs w:val="22"/>
              </w:rPr>
              <w:t>Company/organisation</w:t>
            </w:r>
          </w:p>
        </w:tc>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keepLines/>
              <w:spacing w:after="0"/>
              <w:ind w:left="0"/>
              <w:rPr>
                <w:snapToGrid/>
                <w:color w:val="000000"/>
                <w:szCs w:val="22"/>
              </w:rPr>
            </w:pPr>
          </w:p>
        </w:tc>
      </w:tr>
      <w:tr w:rsidR="00594D2C" w:rsidRPr="000F2C84" w:rsidTr="006C6408">
        <w:trPr>
          <w:cantSplit/>
        </w:trPr>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keepLines/>
              <w:spacing w:after="0"/>
              <w:ind w:left="0"/>
              <w:rPr>
                <w:snapToGrid/>
                <w:color w:val="000000"/>
                <w:szCs w:val="22"/>
              </w:rPr>
            </w:pPr>
            <w:r w:rsidRPr="000F2C84">
              <w:rPr>
                <w:snapToGrid/>
                <w:color w:val="000000"/>
                <w:szCs w:val="22"/>
              </w:rPr>
              <w:t>Position</w:t>
            </w:r>
          </w:p>
        </w:tc>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keepLines/>
              <w:spacing w:after="0"/>
              <w:ind w:left="0"/>
              <w:rPr>
                <w:snapToGrid/>
                <w:color w:val="000000"/>
                <w:szCs w:val="22"/>
              </w:rPr>
            </w:pPr>
          </w:p>
        </w:tc>
      </w:tr>
      <w:tr w:rsidR="00594D2C" w:rsidRPr="000F2C84" w:rsidTr="006C6408">
        <w:trPr>
          <w:cantSplit/>
        </w:trPr>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keepLines/>
              <w:spacing w:after="0"/>
              <w:ind w:left="0"/>
              <w:rPr>
                <w:snapToGrid/>
                <w:color w:val="000000"/>
                <w:szCs w:val="22"/>
              </w:rPr>
            </w:pPr>
            <w:r w:rsidRPr="000F2C84">
              <w:rPr>
                <w:snapToGrid/>
                <w:color w:val="000000"/>
                <w:szCs w:val="22"/>
              </w:rPr>
              <w:t>Job description</w:t>
            </w:r>
          </w:p>
        </w:tc>
        <w:tc>
          <w:tcPr>
            <w:tcW w:w="4583" w:type="dxa"/>
            <w:tcBorders>
              <w:top w:val="single" w:sz="4" w:space="0" w:color="000000"/>
              <w:left w:val="single" w:sz="4" w:space="0" w:color="000000"/>
              <w:bottom w:val="single" w:sz="4" w:space="0" w:color="000000"/>
              <w:right w:val="single" w:sz="4" w:space="0" w:color="000000"/>
            </w:tcBorders>
          </w:tcPr>
          <w:p w:rsidR="00594D2C" w:rsidRPr="000F2C84" w:rsidRDefault="00594D2C" w:rsidP="004575F7">
            <w:pPr>
              <w:keepLines/>
              <w:spacing w:after="0"/>
              <w:ind w:left="0"/>
              <w:rPr>
                <w:snapToGrid/>
                <w:color w:val="000000"/>
                <w:szCs w:val="22"/>
              </w:rPr>
            </w:pPr>
          </w:p>
        </w:tc>
      </w:tr>
    </w:tbl>
    <w:p w:rsidR="00594D2C" w:rsidRPr="000F2C84" w:rsidRDefault="00594D2C" w:rsidP="004575F7">
      <w:pPr>
        <w:spacing w:after="0"/>
        <w:ind w:left="0"/>
        <w:jc w:val="left"/>
        <w:rPr>
          <w:snapToGrid/>
          <w:color w:val="000000"/>
          <w:szCs w:val="22"/>
        </w:rPr>
      </w:pPr>
    </w:p>
    <w:p w:rsidR="00594D2C" w:rsidRPr="000F2C84" w:rsidRDefault="00594D2C" w:rsidP="004575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ind w:left="0"/>
        <w:rPr>
          <w:snapToGrid/>
          <w:color w:val="000000"/>
          <w:szCs w:val="22"/>
        </w:rPr>
      </w:pPr>
      <w:r w:rsidRPr="000F2C84">
        <w:rPr>
          <w:snapToGrid/>
          <w:color w:val="000000"/>
          <w:szCs w:val="22"/>
        </w:rPr>
        <w:t>15.</w:t>
      </w:r>
      <w:r w:rsidRPr="000F2C84">
        <w:rPr>
          <w:snapToGrid/>
          <w:color w:val="000000"/>
          <w:szCs w:val="22"/>
        </w:rPr>
        <w:tab/>
        <w:t>Others:</w:t>
      </w:r>
    </w:p>
    <w:p w:rsidR="00594D2C" w:rsidRPr="000F2C84" w:rsidRDefault="00594D2C" w:rsidP="004575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ind w:left="0"/>
        <w:rPr>
          <w:snapToGrid/>
          <w:szCs w:val="22"/>
        </w:rPr>
      </w:pPr>
      <w:r w:rsidRPr="000F2C84">
        <w:rPr>
          <w:snapToGrid/>
          <w:color w:val="000000"/>
          <w:szCs w:val="22"/>
        </w:rPr>
        <w:t>15a.</w:t>
      </w:r>
      <w:r w:rsidRPr="000F2C84">
        <w:rPr>
          <w:snapToGrid/>
          <w:color w:val="000000"/>
          <w:szCs w:val="22"/>
        </w:rPr>
        <w:tab/>
        <w:t>Publications and seminars:</w:t>
      </w:r>
    </w:p>
    <w:p w:rsidR="00594D2C" w:rsidRPr="000F2C84" w:rsidRDefault="00594D2C" w:rsidP="004575F7">
      <w:pPr>
        <w:spacing w:after="0"/>
        <w:ind w:left="0"/>
        <w:rPr>
          <w:snapToGrid/>
          <w:szCs w:val="22"/>
        </w:rPr>
      </w:pPr>
      <w:r w:rsidRPr="000F2C84">
        <w:rPr>
          <w:snapToGrid/>
          <w:color w:val="000000"/>
          <w:szCs w:val="22"/>
        </w:rPr>
        <w:t>15b.</w:t>
      </w:r>
      <w:r w:rsidRPr="000F2C84">
        <w:rPr>
          <w:snapToGrid/>
          <w:color w:val="000000"/>
          <w:szCs w:val="22"/>
        </w:rPr>
        <w:tab/>
        <w:t>References:</w:t>
      </w:r>
    </w:p>
    <w:p w:rsidR="00594D2C" w:rsidRPr="000F2C84" w:rsidRDefault="00594D2C" w:rsidP="004575F7">
      <w:pPr>
        <w:spacing w:before="240" w:after="0"/>
        <w:ind w:left="0"/>
        <w:rPr>
          <w:snapToGrid/>
          <w:szCs w:val="22"/>
        </w:rPr>
      </w:pPr>
      <w:r w:rsidRPr="000F2C84">
        <w:rPr>
          <w:snapToGrid/>
          <w:szCs w:val="22"/>
        </w:rPr>
        <w:t>Signature ............................................</w:t>
      </w:r>
    </w:p>
    <w:p w:rsidR="00594D2C" w:rsidRPr="000F2C84" w:rsidRDefault="00594D2C" w:rsidP="004575F7">
      <w:pPr>
        <w:spacing w:after="0"/>
        <w:ind w:left="0"/>
        <w:rPr>
          <w:snapToGrid/>
          <w:szCs w:val="22"/>
        </w:rPr>
      </w:pPr>
      <w:r w:rsidRPr="000F2C84">
        <w:rPr>
          <w:snapToGrid/>
          <w:szCs w:val="22"/>
        </w:rPr>
        <w:t>(</w:t>
      </w:r>
      <w:r w:rsidRPr="000F2C84">
        <w:rPr>
          <w:i/>
          <w:snapToGrid/>
          <w:szCs w:val="22"/>
        </w:rPr>
        <w:t>a person or persons authorised to sign on behalf of the tenderer</w:t>
      </w:r>
      <w:r w:rsidRPr="000F2C84">
        <w:rPr>
          <w:snapToGrid/>
          <w:szCs w:val="22"/>
        </w:rPr>
        <w:t>)</w:t>
      </w:r>
    </w:p>
    <w:p w:rsidR="00594D2C" w:rsidRPr="000F2C84" w:rsidRDefault="00594D2C" w:rsidP="004575F7">
      <w:pPr>
        <w:spacing w:before="240" w:after="0"/>
        <w:ind w:left="0"/>
        <w:rPr>
          <w:snapToGrid/>
          <w:szCs w:val="22"/>
        </w:rPr>
      </w:pPr>
      <w:r w:rsidRPr="000F2C84">
        <w:rPr>
          <w:snapToGrid/>
          <w:szCs w:val="22"/>
        </w:rPr>
        <w:t>Date...........................</w:t>
      </w:r>
    </w:p>
    <w:p w:rsidR="00594D2C" w:rsidRPr="000F2C84" w:rsidRDefault="00594D2C" w:rsidP="004575F7">
      <w:pPr>
        <w:pageBreakBefore/>
        <w:spacing w:before="360" w:after="0"/>
        <w:ind w:left="0"/>
        <w:jc w:val="center"/>
        <w:rPr>
          <w:b/>
          <w:snapToGrid/>
          <w:sz w:val="28"/>
          <w:szCs w:val="28"/>
        </w:rPr>
      </w:pPr>
      <w:bookmarkStart w:id="86" w:name="OLE_LINK25"/>
      <w:bookmarkStart w:id="87" w:name="OLE_LINK26"/>
      <w:r w:rsidRPr="000F2C84">
        <w:rPr>
          <w:b/>
          <w:snapToGrid/>
          <w:sz w:val="28"/>
          <w:szCs w:val="28"/>
        </w:rPr>
        <w:t>VOLUME 1</w:t>
      </w:r>
    </w:p>
    <w:p w:rsidR="00594D2C" w:rsidRPr="000F2C84" w:rsidRDefault="00594D2C" w:rsidP="004575F7">
      <w:pPr>
        <w:widowControl w:val="0"/>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p>
    <w:p w:rsidR="00594D2C" w:rsidRPr="000F2C84" w:rsidRDefault="00594D2C" w:rsidP="004575F7">
      <w:pPr>
        <w:spacing w:after="0"/>
        <w:ind w:left="0"/>
        <w:jc w:val="center"/>
        <w:rPr>
          <w:b/>
          <w:snapToGrid/>
          <w:sz w:val="28"/>
          <w:szCs w:val="28"/>
        </w:rPr>
      </w:pPr>
    </w:p>
    <w:p w:rsidR="00594D2C" w:rsidRPr="000F2C84" w:rsidRDefault="00594D2C" w:rsidP="004575F7">
      <w:pPr>
        <w:keepNext/>
        <w:spacing w:after="0"/>
        <w:ind w:left="0"/>
        <w:jc w:val="center"/>
        <w:outlineLvl w:val="0"/>
        <w:rPr>
          <w:b/>
          <w:snapToGrid/>
          <w:sz w:val="28"/>
          <w:szCs w:val="28"/>
        </w:rPr>
      </w:pPr>
      <w:bookmarkStart w:id="88" w:name="_Toc41823850"/>
      <w:bookmarkStart w:id="89" w:name="_Toc41877045"/>
      <w:r w:rsidRPr="000F2C84">
        <w:rPr>
          <w:b/>
          <w:snapToGrid/>
          <w:sz w:val="28"/>
          <w:szCs w:val="28"/>
        </w:rPr>
        <w:t>FORM 4.6.2</w:t>
      </w:r>
      <w:bookmarkEnd w:id="88"/>
    </w:p>
    <w:bookmarkEnd w:id="86"/>
    <w:bookmarkEnd w:id="87"/>
    <w:p w:rsidR="00594D2C" w:rsidRPr="000F2C84" w:rsidRDefault="00594D2C" w:rsidP="004575F7">
      <w:pPr>
        <w:keepNext/>
        <w:ind w:left="0"/>
        <w:jc w:val="center"/>
        <w:outlineLvl w:val="0"/>
        <w:rPr>
          <w:b/>
          <w:snapToGrid/>
          <w:sz w:val="28"/>
          <w:szCs w:val="28"/>
        </w:rPr>
      </w:pPr>
      <w:r w:rsidRPr="000F2C84">
        <w:rPr>
          <w:b/>
          <w:snapToGrid/>
          <w:sz w:val="28"/>
          <w:szCs w:val="28"/>
        </w:rPr>
        <w:br/>
      </w:r>
      <w:bookmarkStart w:id="90" w:name="_Toc41823851"/>
      <w:r w:rsidRPr="000F2C84">
        <w:rPr>
          <w:b/>
          <w:snapToGrid/>
          <w:sz w:val="28"/>
          <w:szCs w:val="28"/>
        </w:rPr>
        <w:t>PLANT</w:t>
      </w:r>
      <w:bookmarkEnd w:id="89"/>
      <w:bookmarkEnd w:id="90"/>
    </w:p>
    <w:p w:rsidR="00594D2C" w:rsidRDefault="00594D2C" w:rsidP="004575F7">
      <w:pPr>
        <w:spacing w:after="0"/>
        <w:ind w:left="0"/>
        <w:rPr>
          <w:snapToGrid/>
          <w:szCs w:val="22"/>
        </w:rPr>
      </w:pPr>
      <w:r w:rsidRPr="000F2C84">
        <w:rPr>
          <w:snapToGrid/>
          <w:szCs w:val="22"/>
        </w:rPr>
        <w:t xml:space="preserve">Plant proposed and available for the </w:t>
      </w:r>
      <w:r w:rsidR="002D7FB5" w:rsidRPr="000F2C84">
        <w:rPr>
          <w:snapToGrid/>
          <w:szCs w:val="22"/>
        </w:rPr>
        <w:t>execution</w:t>
      </w:r>
      <w:r w:rsidRPr="000F2C84">
        <w:rPr>
          <w:snapToGrid/>
          <w:szCs w:val="22"/>
        </w:rPr>
        <w:t xml:space="preserve"> of the contract</w:t>
      </w:r>
      <w:r w:rsidRPr="000F2C84">
        <w:rPr>
          <w:snapToGrid/>
          <w:szCs w:val="22"/>
          <w:vertAlign w:val="superscript"/>
        </w:rPr>
        <w:footnoteReference w:id="10"/>
      </w:r>
      <w:r w:rsidR="002D7FB5" w:rsidRPr="000F2C84">
        <w:rPr>
          <w:snapToGrid/>
          <w:szCs w:val="22"/>
        </w:rPr>
        <w:t>. The descriptions must demonstrate the tenderer's ability to complete the works. The tenderer must indicate whether such equipment is owned, hired or used by a subcontractor. Manufacturer's documents fully describing the equipment must be submitted with the tender</w:t>
      </w:r>
      <w:r w:rsidR="00C16B36">
        <w:rPr>
          <w:snapToGrid/>
          <w:szCs w:val="22"/>
        </w:rPr>
        <w:t>.</w:t>
      </w:r>
    </w:p>
    <w:p w:rsidR="00C16B36" w:rsidRPr="000F2C84" w:rsidRDefault="00C16B36" w:rsidP="004575F7">
      <w:pPr>
        <w:spacing w:after="0"/>
        <w:ind w:left="0"/>
        <w:rPr>
          <w:snapToGrid/>
          <w:szCs w:val="22"/>
        </w:rPr>
      </w:pPr>
    </w:p>
    <w:tbl>
      <w:tblPr>
        <w:tblW w:w="9781" w:type="dxa"/>
        <w:tblInd w:w="107" w:type="dxa"/>
        <w:tblLayout w:type="fixed"/>
        <w:tblCellMar>
          <w:left w:w="107" w:type="dxa"/>
          <w:right w:w="107" w:type="dxa"/>
        </w:tblCellMar>
        <w:tblLook w:val="0000" w:firstRow="0" w:lastRow="0" w:firstColumn="0" w:lastColumn="0" w:noHBand="0" w:noVBand="0"/>
      </w:tblPr>
      <w:tblGrid>
        <w:gridCol w:w="544"/>
        <w:gridCol w:w="2218"/>
        <w:gridCol w:w="1276"/>
        <w:gridCol w:w="930"/>
        <w:gridCol w:w="844"/>
        <w:gridCol w:w="1276"/>
        <w:gridCol w:w="1134"/>
        <w:gridCol w:w="1559"/>
      </w:tblGrid>
      <w:tr w:rsidR="00C16B36" w:rsidRPr="00C16B36" w:rsidTr="00684717">
        <w:trPr>
          <w:cantSplit/>
        </w:trPr>
        <w:tc>
          <w:tcPr>
            <w:tcW w:w="544" w:type="dxa"/>
            <w:tcBorders>
              <w:top w:val="single" w:sz="12"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Borders>
              <w:top w:val="single" w:sz="12"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DESCRIPTION (type/make/model)</w:t>
            </w:r>
          </w:p>
        </w:tc>
        <w:tc>
          <w:tcPr>
            <w:tcW w:w="1276" w:type="dxa"/>
            <w:tcBorders>
              <w:top w:val="single" w:sz="12"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Power/ capacity</w:t>
            </w:r>
          </w:p>
        </w:tc>
        <w:tc>
          <w:tcPr>
            <w:tcW w:w="930" w:type="dxa"/>
            <w:tcBorders>
              <w:top w:val="single" w:sz="12"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No of units</w:t>
            </w:r>
          </w:p>
        </w:tc>
        <w:tc>
          <w:tcPr>
            <w:tcW w:w="844" w:type="dxa"/>
            <w:tcBorders>
              <w:top w:val="single" w:sz="12"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Age (years)</w:t>
            </w:r>
          </w:p>
        </w:tc>
        <w:tc>
          <w:tcPr>
            <w:tcW w:w="1276" w:type="dxa"/>
            <w:tcBorders>
              <w:top w:val="single" w:sz="12"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Owned (O) or hired (H)/ and percentage of ownership</w:t>
            </w:r>
          </w:p>
        </w:tc>
        <w:tc>
          <w:tcPr>
            <w:tcW w:w="1134" w:type="dxa"/>
            <w:tcBorders>
              <w:top w:val="single" w:sz="12" w:space="0" w:color="auto"/>
              <w:left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r w:rsidRPr="00C16B36">
              <w:rPr>
                <w:szCs w:val="22"/>
              </w:rPr>
              <w:t>Origin (country)</w:t>
            </w:r>
          </w:p>
        </w:tc>
        <w:tc>
          <w:tcPr>
            <w:tcW w:w="1559" w:type="dxa"/>
            <w:tcBorders>
              <w:top w:val="single" w:sz="12" w:space="0" w:color="auto"/>
              <w:left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r w:rsidRPr="00C16B36">
              <w:rPr>
                <w:szCs w:val="22"/>
              </w:rPr>
              <w:t>Current approximate value in euro or national currency</w:t>
            </w:r>
          </w:p>
        </w:tc>
      </w:tr>
      <w:tr w:rsidR="00C16B36" w:rsidRPr="00C16B36" w:rsidTr="0068471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b/>
                <w:i/>
                <w:szCs w:val="22"/>
              </w:rPr>
            </w:pPr>
            <w:r w:rsidRPr="00C16B36">
              <w:rPr>
                <w:b/>
                <w:i/>
                <w:szCs w:val="22"/>
              </w:rPr>
              <w:t>A)</w:t>
            </w:r>
          </w:p>
        </w:tc>
        <w:tc>
          <w:tcPr>
            <w:tcW w:w="2218"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b/>
                <w:szCs w:val="22"/>
              </w:rPr>
            </w:pPr>
            <w:r w:rsidRPr="00C16B36">
              <w:rPr>
                <w:b/>
                <w:szCs w:val="22"/>
              </w:rPr>
              <w:t>CONSTRUCTION PLANT</w:t>
            </w: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134" w:type="dxa"/>
            <w:tcBorders>
              <w:top w:val="single" w:sz="6" w:space="0" w:color="auto"/>
              <w:left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top w:val="single" w:sz="6" w:space="0" w:color="auto"/>
              <w:left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left w:val="single" w:sz="12"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Pr>
          <w:p w:rsidR="00C16B36" w:rsidRPr="00C16B36" w:rsidRDefault="00C16B36" w:rsidP="00C16B36">
            <w:pPr>
              <w:spacing w:before="120" w:after="0" w:line="240" w:lineRule="exact"/>
              <w:ind w:left="0"/>
              <w:jc w:val="center"/>
              <w:rPr>
                <w:szCs w:val="22"/>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left w:val="single" w:sz="12"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Pr>
          <w:p w:rsidR="00C16B36" w:rsidRPr="00C16B36" w:rsidRDefault="00C16B36" w:rsidP="00C16B36">
            <w:pPr>
              <w:spacing w:before="120" w:after="0" w:line="240" w:lineRule="exact"/>
              <w:ind w:left="0"/>
              <w:jc w:val="center"/>
              <w:rPr>
                <w:szCs w:val="22"/>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left w:val="single" w:sz="12"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Pr>
          <w:p w:rsidR="00C16B36" w:rsidRPr="00C16B36" w:rsidRDefault="00C16B36" w:rsidP="00C16B36">
            <w:pPr>
              <w:spacing w:before="120" w:after="0" w:line="240" w:lineRule="exact"/>
              <w:ind w:left="0"/>
              <w:jc w:val="center"/>
              <w:rPr>
                <w:szCs w:val="22"/>
                <w:u w:val="single"/>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left w:val="single" w:sz="12"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Pr>
          <w:p w:rsidR="00C16B36" w:rsidRPr="00C16B36" w:rsidRDefault="00C16B36" w:rsidP="00C16B36">
            <w:pPr>
              <w:spacing w:before="120" w:after="0" w:line="240" w:lineRule="exact"/>
              <w:ind w:left="0"/>
              <w:jc w:val="center"/>
              <w:rPr>
                <w:szCs w:val="22"/>
                <w:u w:val="single"/>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left w:val="single" w:sz="12"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Pr>
          <w:p w:rsidR="00C16B36" w:rsidRPr="00C16B36" w:rsidRDefault="00C16B36" w:rsidP="00C16B36">
            <w:pPr>
              <w:spacing w:before="120" w:after="0" w:line="240" w:lineRule="exact"/>
              <w:ind w:left="0"/>
              <w:jc w:val="center"/>
              <w:rPr>
                <w:szCs w:val="22"/>
                <w:u w:val="single"/>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left w:val="single" w:sz="12"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Pr>
          <w:p w:rsidR="00C16B36" w:rsidRPr="00C16B36" w:rsidRDefault="00C16B36" w:rsidP="00C16B36">
            <w:pPr>
              <w:spacing w:before="120" w:after="0" w:line="240" w:lineRule="exact"/>
              <w:ind w:left="0"/>
              <w:jc w:val="center"/>
              <w:rPr>
                <w:szCs w:val="22"/>
                <w:u w:val="single"/>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21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3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44"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559"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bl>
    <w:p w:rsidR="00594D2C" w:rsidRDefault="00594D2C" w:rsidP="004575F7">
      <w:pPr>
        <w:spacing w:before="240" w:after="0"/>
        <w:ind w:left="0"/>
        <w:rPr>
          <w:snapToGrid/>
          <w:szCs w:val="22"/>
        </w:rPr>
      </w:pPr>
    </w:p>
    <w:tbl>
      <w:tblPr>
        <w:tblW w:w="0" w:type="auto"/>
        <w:tblInd w:w="107" w:type="dxa"/>
        <w:tblLayout w:type="fixed"/>
        <w:tblCellMar>
          <w:left w:w="107" w:type="dxa"/>
          <w:right w:w="107" w:type="dxa"/>
        </w:tblCellMar>
        <w:tblLook w:val="0000" w:firstRow="0" w:lastRow="0" w:firstColumn="0" w:lastColumn="0" w:noHBand="0" w:noVBand="0"/>
      </w:tblPr>
      <w:tblGrid>
        <w:gridCol w:w="567"/>
        <w:gridCol w:w="2078"/>
        <w:gridCol w:w="1020"/>
        <w:gridCol w:w="953"/>
        <w:gridCol w:w="899"/>
        <w:gridCol w:w="1429"/>
        <w:gridCol w:w="1134"/>
        <w:gridCol w:w="1418"/>
      </w:tblGrid>
      <w:tr w:rsidR="00C16B36" w:rsidRPr="00C16B36" w:rsidTr="00684717">
        <w:trPr>
          <w:cantSplit/>
        </w:trPr>
        <w:tc>
          <w:tcPr>
            <w:tcW w:w="567" w:type="dxa"/>
            <w:tcBorders>
              <w:top w:val="single" w:sz="12"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12"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DESCRIPTION (type/make/model)</w:t>
            </w:r>
          </w:p>
        </w:tc>
        <w:tc>
          <w:tcPr>
            <w:tcW w:w="1020" w:type="dxa"/>
            <w:tcBorders>
              <w:top w:val="single" w:sz="12"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Power/ capacity</w:t>
            </w:r>
          </w:p>
        </w:tc>
        <w:tc>
          <w:tcPr>
            <w:tcW w:w="953" w:type="dxa"/>
            <w:tcBorders>
              <w:top w:val="single" w:sz="12"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No of units</w:t>
            </w:r>
          </w:p>
        </w:tc>
        <w:tc>
          <w:tcPr>
            <w:tcW w:w="899" w:type="dxa"/>
            <w:tcBorders>
              <w:top w:val="single" w:sz="12"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Age (years)</w:t>
            </w:r>
          </w:p>
        </w:tc>
        <w:tc>
          <w:tcPr>
            <w:tcW w:w="1429" w:type="dxa"/>
            <w:tcBorders>
              <w:top w:val="single" w:sz="12"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Owned (O) or hired (H)/ and percentage of ownership</w:t>
            </w:r>
          </w:p>
        </w:tc>
        <w:tc>
          <w:tcPr>
            <w:tcW w:w="1134" w:type="dxa"/>
            <w:tcBorders>
              <w:top w:val="single" w:sz="12" w:space="0" w:color="auto"/>
              <w:left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r w:rsidRPr="00C16B36">
              <w:rPr>
                <w:szCs w:val="22"/>
              </w:rPr>
              <w:t>Origin (country)</w:t>
            </w:r>
          </w:p>
        </w:tc>
        <w:tc>
          <w:tcPr>
            <w:tcW w:w="1418" w:type="dxa"/>
            <w:tcBorders>
              <w:top w:val="single" w:sz="12" w:space="0" w:color="auto"/>
              <w:left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r w:rsidRPr="00C16B36">
              <w:rPr>
                <w:szCs w:val="22"/>
              </w:rPr>
              <w:t>Current approximate value in euro or national currency</w:t>
            </w: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b/>
                <w:i/>
                <w:szCs w:val="22"/>
              </w:rPr>
            </w:pPr>
            <w:r w:rsidRPr="00C16B36">
              <w:rPr>
                <w:b/>
                <w:i/>
                <w:szCs w:val="22"/>
              </w:rPr>
              <w:t>B)</w:t>
            </w:r>
          </w:p>
        </w:tc>
        <w:tc>
          <w:tcPr>
            <w:tcW w:w="2078"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b/>
                <w:szCs w:val="22"/>
              </w:rPr>
            </w:pPr>
            <w:r w:rsidRPr="00C16B36">
              <w:rPr>
                <w:b/>
                <w:szCs w:val="22"/>
              </w:rPr>
              <w:t>VEHICLES AND TRUCKS</w:t>
            </w: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134" w:type="dxa"/>
            <w:tcBorders>
              <w:top w:val="single" w:sz="6" w:space="0" w:color="auto"/>
              <w:left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left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bottom w:val="single" w:sz="6" w:space="0" w:color="auto"/>
            </w:tcBorders>
          </w:tcPr>
          <w:p w:rsidR="00C16B36" w:rsidRPr="00C16B36" w:rsidRDefault="00C16B36" w:rsidP="00C16B36">
            <w:pPr>
              <w:spacing w:before="120" w:after="0" w:line="240" w:lineRule="exact"/>
              <w:ind w:left="0"/>
              <w:jc w:val="center"/>
              <w:rPr>
                <w:szCs w:val="22"/>
              </w:rPr>
            </w:pPr>
          </w:p>
        </w:tc>
        <w:tc>
          <w:tcPr>
            <w:tcW w:w="1020"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left w:val="single" w:sz="12"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Pr>
          <w:p w:rsidR="00C16B36" w:rsidRPr="00C16B36" w:rsidRDefault="00C16B36" w:rsidP="00C16B36">
            <w:pPr>
              <w:spacing w:before="120" w:after="0" w:line="240" w:lineRule="exact"/>
              <w:ind w:left="0"/>
              <w:jc w:val="center"/>
              <w:rPr>
                <w:szCs w:val="22"/>
              </w:rPr>
            </w:pPr>
          </w:p>
        </w:tc>
        <w:tc>
          <w:tcPr>
            <w:tcW w:w="1020"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b/>
                <w:i/>
                <w:szCs w:val="22"/>
              </w:rPr>
              <w:t>C)</w:t>
            </w: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b/>
                <w:szCs w:val="22"/>
              </w:rPr>
            </w:pPr>
            <w:r w:rsidRPr="00C16B36">
              <w:rPr>
                <w:b/>
                <w:szCs w:val="22"/>
              </w:rPr>
              <w:t>OTHER PLANT</w:t>
            </w: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b/>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bottom w:val="single" w:sz="6" w:space="0" w:color="auto"/>
            </w:tcBorders>
          </w:tcPr>
          <w:p w:rsidR="00C16B36" w:rsidRPr="00C16B36" w:rsidRDefault="00C16B36" w:rsidP="00C16B36">
            <w:pPr>
              <w:spacing w:before="120" w:after="0" w:line="240" w:lineRule="exact"/>
              <w:ind w:left="0"/>
              <w:jc w:val="center"/>
              <w:rPr>
                <w:szCs w:val="22"/>
              </w:rPr>
            </w:pPr>
          </w:p>
        </w:tc>
        <w:tc>
          <w:tcPr>
            <w:tcW w:w="1020"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tcBorders>
          </w:tcPr>
          <w:p w:rsidR="00C16B36" w:rsidRPr="00C16B36" w:rsidRDefault="00C16B36" w:rsidP="00C16B36">
            <w:pPr>
              <w:spacing w:before="120" w:after="0" w:line="240" w:lineRule="exact"/>
              <w:ind w:left="0"/>
              <w:jc w:val="center"/>
              <w:rPr>
                <w:szCs w:val="22"/>
                <w:u w:val="single"/>
              </w:rPr>
            </w:pPr>
          </w:p>
        </w:tc>
        <w:tc>
          <w:tcPr>
            <w:tcW w:w="1020"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020"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tcBorders>
          </w:tcPr>
          <w:p w:rsidR="00C16B36" w:rsidRPr="00C16B36" w:rsidRDefault="00C16B36" w:rsidP="00C16B36">
            <w:pPr>
              <w:spacing w:before="120" w:after="0" w:line="240" w:lineRule="exact"/>
              <w:ind w:left="0"/>
              <w:jc w:val="center"/>
              <w:rPr>
                <w:szCs w:val="22"/>
                <w:u w:val="single"/>
              </w:rPr>
            </w:pPr>
          </w:p>
        </w:tc>
        <w:tc>
          <w:tcPr>
            <w:tcW w:w="1020"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tcBorders>
          </w:tcPr>
          <w:p w:rsidR="00C16B36" w:rsidRPr="00C16B36" w:rsidRDefault="00C16B36" w:rsidP="00C16B36">
            <w:pPr>
              <w:spacing w:before="120" w:after="0" w:line="240" w:lineRule="exact"/>
              <w:ind w:left="0"/>
              <w:jc w:val="center"/>
              <w:rPr>
                <w:szCs w:val="22"/>
                <w:u w:val="single"/>
              </w:rPr>
            </w:pPr>
          </w:p>
        </w:tc>
        <w:tc>
          <w:tcPr>
            <w:tcW w:w="1020"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r w:rsidR="00C16B36" w:rsidRPr="00C16B36" w:rsidTr="00684717">
        <w:trPr>
          <w:cantSplit/>
          <w:trHeight w:val="240"/>
        </w:trPr>
        <w:tc>
          <w:tcPr>
            <w:tcW w:w="567" w:type="dxa"/>
            <w:tcBorders>
              <w:top w:val="single" w:sz="6" w:space="0" w:color="auto"/>
              <w:left w:val="single" w:sz="12"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2078" w:type="dxa"/>
            <w:tcBorders>
              <w:top w:val="single" w:sz="6" w:space="0" w:color="auto"/>
              <w:bottom w:val="single" w:sz="6" w:space="0" w:color="auto"/>
            </w:tcBorders>
          </w:tcPr>
          <w:p w:rsidR="00C16B36" w:rsidRPr="00C16B36" w:rsidRDefault="00C16B36" w:rsidP="00C16B36">
            <w:pPr>
              <w:spacing w:before="120" w:after="0" w:line="240" w:lineRule="exact"/>
              <w:ind w:left="0"/>
              <w:jc w:val="center"/>
              <w:rPr>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953"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89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p>
        </w:tc>
        <w:tc>
          <w:tcPr>
            <w:tcW w:w="1429" w:type="dxa"/>
            <w:tcBorders>
              <w:top w:val="single" w:sz="6" w:space="0" w:color="auto"/>
              <w:left w:val="single" w:sz="6" w:space="0" w:color="auto"/>
              <w:bottom w:val="single" w:sz="6" w:space="0" w:color="auto"/>
              <w:right w:val="single" w:sz="6" w:space="0" w:color="auto"/>
            </w:tcBorders>
          </w:tcPr>
          <w:p w:rsidR="00C16B36" w:rsidRPr="00C16B36" w:rsidRDefault="00C16B36" w:rsidP="00C16B36">
            <w:pPr>
              <w:spacing w:before="120" w:after="0" w:line="240" w:lineRule="exact"/>
              <w:ind w:left="0"/>
              <w:jc w:val="center"/>
              <w:rPr>
                <w:szCs w:val="22"/>
              </w:rPr>
            </w:pPr>
            <w:r w:rsidRPr="00C16B36">
              <w:rPr>
                <w:szCs w:val="22"/>
              </w:rPr>
              <w:t>/</w:t>
            </w:r>
          </w:p>
        </w:tc>
        <w:tc>
          <w:tcPr>
            <w:tcW w:w="1134"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c>
          <w:tcPr>
            <w:tcW w:w="1418" w:type="dxa"/>
            <w:tcBorders>
              <w:top w:val="single" w:sz="6" w:space="0" w:color="auto"/>
              <w:bottom w:val="single" w:sz="6" w:space="0" w:color="auto"/>
              <w:right w:val="single" w:sz="12" w:space="0" w:color="auto"/>
            </w:tcBorders>
          </w:tcPr>
          <w:p w:rsidR="00C16B36" w:rsidRPr="00C16B36" w:rsidRDefault="00C16B36" w:rsidP="00C16B36">
            <w:pPr>
              <w:spacing w:before="120" w:after="0" w:line="240" w:lineRule="exact"/>
              <w:ind w:left="0"/>
              <w:jc w:val="center"/>
              <w:rPr>
                <w:szCs w:val="22"/>
              </w:rPr>
            </w:pPr>
          </w:p>
        </w:tc>
      </w:tr>
    </w:tbl>
    <w:p w:rsidR="00594D2C" w:rsidRPr="000F2C84" w:rsidRDefault="00594D2C" w:rsidP="004575F7">
      <w:pPr>
        <w:spacing w:before="240" w:after="0"/>
        <w:ind w:left="0"/>
        <w:rPr>
          <w:snapToGrid/>
          <w:szCs w:val="22"/>
        </w:rPr>
      </w:pPr>
      <w:r w:rsidRPr="000F2C84">
        <w:rPr>
          <w:snapToGrid/>
          <w:szCs w:val="22"/>
        </w:rPr>
        <w:t>Signature ...........................................................</w:t>
      </w:r>
    </w:p>
    <w:p w:rsidR="00594D2C" w:rsidRPr="000F2C84" w:rsidRDefault="00594D2C" w:rsidP="004575F7">
      <w:pPr>
        <w:spacing w:before="120" w:after="0"/>
        <w:ind w:left="0"/>
        <w:rPr>
          <w:snapToGrid/>
          <w:szCs w:val="22"/>
        </w:rPr>
      </w:pPr>
      <w:r w:rsidRPr="000F2C84">
        <w:rPr>
          <w:snapToGrid/>
          <w:szCs w:val="22"/>
        </w:rPr>
        <w:t>(</w:t>
      </w:r>
      <w:r w:rsidRPr="000F2C84">
        <w:rPr>
          <w:i/>
          <w:snapToGrid/>
          <w:szCs w:val="22"/>
        </w:rPr>
        <w:t>a person or persons authorised to sign on behalf of the tenderer</w:t>
      </w:r>
      <w:r w:rsidRPr="000F2C84">
        <w:rPr>
          <w:snapToGrid/>
          <w:szCs w:val="22"/>
        </w:rPr>
        <w:t>)</w:t>
      </w:r>
    </w:p>
    <w:p w:rsidR="00594D2C" w:rsidRPr="000F2C84" w:rsidRDefault="00594D2C" w:rsidP="004575F7">
      <w:pPr>
        <w:spacing w:before="240" w:after="0"/>
        <w:ind w:left="0"/>
        <w:rPr>
          <w:snapToGrid/>
          <w:szCs w:val="22"/>
        </w:rPr>
      </w:pPr>
      <w:r w:rsidRPr="000F2C84">
        <w:rPr>
          <w:snapToGrid/>
          <w:szCs w:val="22"/>
        </w:rPr>
        <w:t>Date................................................</w:t>
      </w:r>
    </w:p>
    <w:p w:rsidR="00594D2C" w:rsidRPr="000F2C84" w:rsidRDefault="00594D2C" w:rsidP="004575F7">
      <w:pPr>
        <w:pageBreakBefore/>
        <w:spacing w:before="360" w:after="0"/>
        <w:ind w:left="0"/>
        <w:jc w:val="center"/>
        <w:rPr>
          <w:b/>
          <w:snapToGrid/>
          <w:sz w:val="28"/>
          <w:szCs w:val="28"/>
        </w:rPr>
      </w:pPr>
      <w:r w:rsidRPr="000F2C84">
        <w:rPr>
          <w:b/>
          <w:snapToGrid/>
          <w:sz w:val="28"/>
          <w:szCs w:val="28"/>
        </w:rPr>
        <w:t>VOLUME 1</w:t>
      </w:r>
    </w:p>
    <w:p w:rsidR="00594D2C" w:rsidRPr="000F2C84" w:rsidRDefault="00594D2C" w:rsidP="004575F7">
      <w:pPr>
        <w:widowControl w:val="0"/>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p>
    <w:p w:rsidR="00594D2C" w:rsidRPr="000F2C84" w:rsidRDefault="00594D2C" w:rsidP="004575F7">
      <w:pPr>
        <w:spacing w:after="0"/>
        <w:ind w:left="0"/>
        <w:jc w:val="center"/>
        <w:rPr>
          <w:b/>
          <w:snapToGrid/>
          <w:sz w:val="28"/>
          <w:szCs w:val="28"/>
        </w:rPr>
      </w:pPr>
    </w:p>
    <w:p w:rsidR="00594D2C" w:rsidRPr="000F2C84" w:rsidRDefault="00594D2C" w:rsidP="004575F7">
      <w:pPr>
        <w:keepNext/>
        <w:spacing w:after="0"/>
        <w:ind w:left="0"/>
        <w:jc w:val="center"/>
        <w:outlineLvl w:val="0"/>
        <w:rPr>
          <w:b/>
          <w:snapToGrid/>
          <w:sz w:val="28"/>
          <w:szCs w:val="28"/>
        </w:rPr>
      </w:pPr>
      <w:bookmarkStart w:id="91" w:name="_Toc41823852"/>
      <w:bookmarkStart w:id="92" w:name="OLE_LINK185"/>
      <w:bookmarkStart w:id="93" w:name="OLE_LINK186"/>
      <w:bookmarkStart w:id="94" w:name="_Toc41877046"/>
      <w:r w:rsidRPr="000F2C84">
        <w:rPr>
          <w:b/>
          <w:snapToGrid/>
          <w:sz w:val="28"/>
          <w:szCs w:val="28"/>
        </w:rPr>
        <w:t>FORM 4.6.3</w:t>
      </w:r>
      <w:bookmarkEnd w:id="91"/>
    </w:p>
    <w:bookmarkEnd w:id="92"/>
    <w:bookmarkEnd w:id="93"/>
    <w:p w:rsidR="00594D2C" w:rsidRPr="000F2C84" w:rsidRDefault="00594D2C" w:rsidP="004575F7">
      <w:pPr>
        <w:keepNext/>
        <w:spacing w:after="0"/>
        <w:ind w:left="0"/>
        <w:jc w:val="center"/>
        <w:outlineLvl w:val="0"/>
        <w:rPr>
          <w:b/>
          <w:snapToGrid/>
          <w:sz w:val="28"/>
          <w:szCs w:val="28"/>
        </w:rPr>
      </w:pPr>
      <w:r w:rsidRPr="000F2C84">
        <w:rPr>
          <w:b/>
          <w:snapToGrid/>
          <w:sz w:val="28"/>
          <w:szCs w:val="28"/>
        </w:rPr>
        <w:br/>
      </w:r>
      <w:bookmarkStart w:id="95" w:name="_Toc41823853"/>
      <w:r w:rsidRPr="000F2C84">
        <w:rPr>
          <w:b/>
          <w:snapToGrid/>
          <w:sz w:val="28"/>
          <w:szCs w:val="28"/>
        </w:rPr>
        <w:t xml:space="preserve">WORKPLAN </w:t>
      </w:r>
      <w:r w:rsidR="008F0CD1" w:rsidRPr="000F2C84">
        <w:rPr>
          <w:b/>
          <w:snapToGrid/>
          <w:sz w:val="28"/>
          <w:szCs w:val="28"/>
        </w:rPr>
        <w:t>&amp;</w:t>
      </w:r>
      <w:r w:rsidRPr="000F2C84">
        <w:rPr>
          <w:b/>
          <w:snapToGrid/>
          <w:sz w:val="28"/>
          <w:szCs w:val="28"/>
        </w:rPr>
        <w:t xml:space="preserve"> PROGRAMME</w:t>
      </w:r>
      <w:bookmarkEnd w:id="94"/>
      <w:bookmarkEnd w:id="95"/>
    </w:p>
    <w:p w:rsidR="00A10BBD" w:rsidRPr="00E725FE" w:rsidRDefault="00A10BBD" w:rsidP="00A10BBD">
      <w:pPr>
        <w:pStyle w:val="text"/>
        <w:widowControl/>
        <w:ind w:left="851" w:hanging="851"/>
        <w:rPr>
          <w:rFonts w:ascii="Times New Roman" w:hAnsi="Times New Roman"/>
          <w:sz w:val="22"/>
          <w:szCs w:val="22"/>
          <w:lang w:val="en-GB"/>
        </w:rPr>
      </w:pPr>
      <w:r w:rsidRPr="00E725FE">
        <w:rPr>
          <w:rFonts w:ascii="Times New Roman" w:hAnsi="Times New Roman"/>
          <w:sz w:val="22"/>
          <w:szCs w:val="22"/>
          <w:lang w:val="en-GB"/>
        </w:rPr>
        <w:t>4.6.3.1</w:t>
      </w:r>
      <w:r w:rsidRPr="00E725FE">
        <w:rPr>
          <w:rFonts w:ascii="Times New Roman" w:hAnsi="Times New Roman"/>
          <w:sz w:val="22"/>
          <w:szCs w:val="22"/>
          <w:lang w:val="en-GB"/>
        </w:rPr>
        <w:tab/>
        <w:t>State the proposed location of your main office on the site, stations (steel/concrete/asphalt structures), warehouses, laboratories, accommodation, etc. (sketches to be attached as required)</w:t>
      </w:r>
      <w:r>
        <w:rPr>
          <w:rFonts w:ascii="Times New Roman" w:hAnsi="Times New Roman"/>
          <w:sz w:val="22"/>
          <w:szCs w:val="22"/>
          <w:lang w:val="en-GB"/>
        </w:rPr>
        <w:t>.</w:t>
      </w:r>
    </w:p>
    <w:p w:rsidR="00A10BBD" w:rsidRPr="00E725FE" w:rsidRDefault="00A10BBD" w:rsidP="00A10BBD">
      <w:pPr>
        <w:pStyle w:val="text"/>
        <w:widowControl/>
        <w:ind w:left="851" w:hanging="851"/>
        <w:rPr>
          <w:rFonts w:ascii="Times New Roman" w:hAnsi="Times New Roman"/>
          <w:sz w:val="22"/>
          <w:szCs w:val="22"/>
          <w:lang w:val="en-GB"/>
        </w:rPr>
      </w:pPr>
      <w:r w:rsidRPr="00E725FE">
        <w:rPr>
          <w:rFonts w:ascii="Times New Roman" w:hAnsi="Times New Roman"/>
          <w:sz w:val="22"/>
          <w:szCs w:val="22"/>
          <w:lang w:val="en-GB"/>
        </w:rPr>
        <w:t>4.6.3.2</w:t>
      </w:r>
      <w:r w:rsidRPr="00E725FE">
        <w:rPr>
          <w:rFonts w:ascii="Times New Roman" w:hAnsi="Times New Roman"/>
          <w:sz w:val="22"/>
          <w:szCs w:val="22"/>
          <w:lang w:val="en-GB"/>
        </w:rPr>
        <w:tab/>
        <w:t>Give a brief outline of your programme for completin</w:t>
      </w:r>
      <w:r>
        <w:rPr>
          <w:rFonts w:ascii="Times New Roman" w:hAnsi="Times New Roman"/>
          <w:sz w:val="22"/>
          <w:szCs w:val="22"/>
          <w:lang w:val="en-GB"/>
        </w:rPr>
        <w:t>g</w:t>
      </w:r>
      <w:r w:rsidRPr="00E725FE">
        <w:rPr>
          <w:rFonts w:ascii="Times New Roman" w:hAnsi="Times New Roman"/>
          <w:sz w:val="22"/>
          <w:szCs w:val="22"/>
          <w:lang w:val="en-GB"/>
        </w:rPr>
        <w:t xml:space="preserve"> the works in accordance with the required method of construction and stated time of completion</w:t>
      </w:r>
      <w:r>
        <w:rPr>
          <w:rFonts w:ascii="Times New Roman" w:hAnsi="Times New Roman"/>
          <w:sz w:val="22"/>
          <w:szCs w:val="22"/>
          <w:lang w:val="en-GB"/>
        </w:rPr>
        <w:t>.</w:t>
      </w:r>
    </w:p>
    <w:p w:rsidR="00A10BBD" w:rsidRPr="00E725FE" w:rsidRDefault="00A10BBD" w:rsidP="00A10BBD">
      <w:pPr>
        <w:pStyle w:val="text"/>
        <w:widowControl/>
        <w:ind w:left="851" w:hanging="851"/>
        <w:rPr>
          <w:rFonts w:ascii="Times New Roman" w:hAnsi="Times New Roman"/>
          <w:sz w:val="22"/>
          <w:szCs w:val="22"/>
          <w:lang w:val="en-GB"/>
        </w:rPr>
      </w:pPr>
      <w:r w:rsidRPr="00E725FE">
        <w:rPr>
          <w:rFonts w:ascii="Times New Roman" w:hAnsi="Times New Roman"/>
          <w:sz w:val="22"/>
          <w:szCs w:val="22"/>
          <w:lang w:val="en-GB"/>
        </w:rPr>
        <w:t>4.6.3.3</w:t>
      </w:r>
      <w:r w:rsidRPr="00E725FE">
        <w:rPr>
          <w:rFonts w:ascii="Times New Roman" w:hAnsi="Times New Roman"/>
          <w:sz w:val="22"/>
          <w:szCs w:val="22"/>
          <w:lang w:val="en-GB"/>
        </w:rPr>
        <w:tab/>
        <w:t>Attach a critical milestone bar chart (schedule of execution) representing the construction programme and detailing relevant activities, dates, allocation of labour and plant resources, etc.</w:t>
      </w:r>
    </w:p>
    <w:p w:rsidR="00A10BBD" w:rsidRDefault="00A10BBD" w:rsidP="00A10BBD">
      <w:pPr>
        <w:pStyle w:val="text"/>
        <w:widowControl/>
        <w:ind w:left="851" w:hanging="851"/>
        <w:rPr>
          <w:rFonts w:ascii="Times New Roman" w:hAnsi="Times New Roman"/>
          <w:sz w:val="22"/>
          <w:szCs w:val="22"/>
          <w:lang w:val="en-GB"/>
        </w:rPr>
      </w:pPr>
      <w:r w:rsidRPr="00E725FE">
        <w:rPr>
          <w:rFonts w:ascii="Times New Roman" w:hAnsi="Times New Roman"/>
          <w:sz w:val="22"/>
          <w:szCs w:val="22"/>
          <w:lang w:val="en-GB"/>
        </w:rPr>
        <w:t>4.6.3.4</w:t>
      </w:r>
      <w:r w:rsidRPr="00E725FE">
        <w:rPr>
          <w:rFonts w:ascii="Times New Roman" w:hAnsi="Times New Roman"/>
          <w:sz w:val="22"/>
          <w:szCs w:val="22"/>
          <w:lang w:val="en-GB"/>
        </w:rPr>
        <w:tab/>
        <w:t>If the tenderer plans to subcontract part of the works, he must provide the following details:</w:t>
      </w:r>
    </w:p>
    <w:p w:rsidR="00042242" w:rsidRDefault="00042242" w:rsidP="00A10BBD">
      <w:pPr>
        <w:pStyle w:val="text"/>
        <w:widowControl/>
        <w:ind w:left="851" w:hanging="851"/>
        <w:rPr>
          <w:rFonts w:ascii="Times New Roman" w:hAnsi="Times New Roman"/>
          <w:sz w:val="22"/>
          <w:szCs w:val="22"/>
          <w:lang w:val="en-GB"/>
        </w:rPr>
      </w:pPr>
    </w:p>
    <w:tbl>
      <w:tblPr>
        <w:tblW w:w="0" w:type="auto"/>
        <w:tblInd w:w="108" w:type="dxa"/>
        <w:tblLayout w:type="fixed"/>
        <w:tblLook w:val="0000" w:firstRow="0" w:lastRow="0" w:firstColumn="0" w:lastColumn="0" w:noHBand="0" w:noVBand="0"/>
      </w:tblPr>
      <w:tblGrid>
        <w:gridCol w:w="1878"/>
        <w:gridCol w:w="1999"/>
        <w:gridCol w:w="2106"/>
        <w:gridCol w:w="2061"/>
      </w:tblGrid>
      <w:tr w:rsidR="00042242" w:rsidRPr="00E725FE" w:rsidTr="00042242">
        <w:trPr>
          <w:cantSplit/>
          <w:trHeight w:val="1330"/>
        </w:trPr>
        <w:tc>
          <w:tcPr>
            <w:tcW w:w="1878" w:type="dxa"/>
            <w:tcBorders>
              <w:top w:val="single" w:sz="6" w:space="0" w:color="auto"/>
              <w:left w:val="single" w:sz="6" w:space="0" w:color="auto"/>
              <w:bottom w:val="single" w:sz="12" w:space="0" w:color="auto"/>
              <w:right w:val="single" w:sz="6" w:space="0" w:color="auto"/>
            </w:tcBorders>
          </w:tcPr>
          <w:p w:rsidR="00042242" w:rsidRPr="00E725FE" w:rsidRDefault="00042242" w:rsidP="00042242">
            <w:pPr>
              <w:pStyle w:val="tabulka"/>
              <w:widowControl/>
              <w:ind w:left="0"/>
              <w:jc w:val="both"/>
              <w:rPr>
                <w:rFonts w:ascii="Times New Roman" w:hAnsi="Times New Roman"/>
                <w:sz w:val="22"/>
                <w:szCs w:val="22"/>
                <w:lang w:val="en-GB"/>
              </w:rPr>
            </w:pPr>
            <w:r w:rsidRPr="00E725FE">
              <w:rPr>
                <w:rFonts w:ascii="Times New Roman" w:hAnsi="Times New Roman"/>
                <w:sz w:val="22"/>
                <w:szCs w:val="22"/>
                <w:lang w:val="en-GB"/>
              </w:rPr>
              <w:t>Work intended to be subcontracted</w:t>
            </w:r>
          </w:p>
        </w:tc>
        <w:tc>
          <w:tcPr>
            <w:tcW w:w="1999" w:type="dxa"/>
            <w:tcBorders>
              <w:top w:val="single" w:sz="6" w:space="0" w:color="auto"/>
              <w:bottom w:val="single" w:sz="12" w:space="0" w:color="auto"/>
              <w:right w:val="single" w:sz="6" w:space="0" w:color="auto"/>
            </w:tcBorders>
          </w:tcPr>
          <w:p w:rsidR="00042242" w:rsidRPr="00E725FE" w:rsidRDefault="00042242" w:rsidP="00042242">
            <w:pPr>
              <w:pStyle w:val="tabulka"/>
              <w:widowControl/>
              <w:ind w:left="0"/>
              <w:jc w:val="both"/>
              <w:rPr>
                <w:rFonts w:ascii="Times New Roman" w:hAnsi="Times New Roman"/>
                <w:sz w:val="22"/>
                <w:szCs w:val="22"/>
                <w:lang w:val="en-GB"/>
              </w:rPr>
            </w:pPr>
            <w:r w:rsidRPr="00E725FE">
              <w:rPr>
                <w:rFonts w:ascii="Times New Roman" w:hAnsi="Times New Roman"/>
                <w:sz w:val="22"/>
                <w:szCs w:val="22"/>
                <w:lang w:val="en-GB"/>
              </w:rPr>
              <w:t>Name and details of subcontractors</w:t>
            </w:r>
          </w:p>
        </w:tc>
        <w:tc>
          <w:tcPr>
            <w:tcW w:w="2106" w:type="dxa"/>
            <w:tcBorders>
              <w:top w:val="single" w:sz="6" w:space="0" w:color="auto"/>
              <w:bottom w:val="single" w:sz="12" w:space="0" w:color="auto"/>
              <w:right w:val="single" w:sz="6" w:space="0" w:color="auto"/>
            </w:tcBorders>
          </w:tcPr>
          <w:p w:rsidR="00042242" w:rsidRPr="00E725FE" w:rsidRDefault="00042242" w:rsidP="00042242">
            <w:pPr>
              <w:pStyle w:val="tabulka"/>
              <w:widowControl/>
              <w:ind w:left="0"/>
              <w:jc w:val="both"/>
              <w:rPr>
                <w:rFonts w:ascii="Times New Roman" w:hAnsi="Times New Roman"/>
                <w:sz w:val="22"/>
                <w:szCs w:val="22"/>
                <w:lang w:val="en-GB"/>
              </w:rPr>
            </w:pPr>
            <w:r w:rsidRPr="00E725FE">
              <w:rPr>
                <w:rFonts w:ascii="Times New Roman" w:hAnsi="Times New Roman"/>
                <w:sz w:val="22"/>
                <w:szCs w:val="22"/>
                <w:lang w:val="en-GB"/>
              </w:rPr>
              <w:t>Value of subcontract</w:t>
            </w:r>
            <w:r>
              <w:rPr>
                <w:rFonts w:ascii="Times New Roman" w:hAnsi="Times New Roman"/>
                <w:sz w:val="22"/>
                <w:szCs w:val="22"/>
                <w:lang w:val="en-GB"/>
              </w:rPr>
              <w:t>ing</w:t>
            </w:r>
            <w:r w:rsidRPr="00E725FE">
              <w:rPr>
                <w:rFonts w:ascii="Times New Roman" w:hAnsi="Times New Roman"/>
                <w:sz w:val="22"/>
                <w:szCs w:val="22"/>
                <w:lang w:val="en-GB"/>
              </w:rPr>
              <w:t xml:space="preserve"> as percentage of the total cost of the project</w:t>
            </w:r>
          </w:p>
        </w:tc>
        <w:tc>
          <w:tcPr>
            <w:tcW w:w="2061" w:type="dxa"/>
            <w:tcBorders>
              <w:top w:val="single" w:sz="6" w:space="0" w:color="auto"/>
              <w:bottom w:val="single" w:sz="12" w:space="0" w:color="auto"/>
              <w:right w:val="single" w:sz="6" w:space="0" w:color="auto"/>
            </w:tcBorders>
          </w:tcPr>
          <w:p w:rsidR="00042242" w:rsidRPr="00E725FE" w:rsidRDefault="00042242" w:rsidP="00042242">
            <w:pPr>
              <w:pStyle w:val="tabulka"/>
              <w:widowControl/>
              <w:ind w:left="0"/>
              <w:jc w:val="both"/>
              <w:rPr>
                <w:rFonts w:ascii="Times New Roman" w:hAnsi="Times New Roman"/>
                <w:sz w:val="22"/>
                <w:szCs w:val="22"/>
                <w:lang w:val="en-GB"/>
              </w:rPr>
            </w:pPr>
            <w:r w:rsidRPr="00E725FE">
              <w:rPr>
                <w:rFonts w:ascii="Times New Roman" w:hAnsi="Times New Roman"/>
                <w:sz w:val="22"/>
                <w:szCs w:val="22"/>
                <w:lang w:val="en-GB"/>
              </w:rPr>
              <w:t>Experience in similar work (details to be specified)</w:t>
            </w:r>
          </w:p>
        </w:tc>
      </w:tr>
      <w:tr w:rsidR="00042242" w:rsidRPr="00E725FE" w:rsidTr="009D706D">
        <w:trPr>
          <w:cantSplit/>
        </w:trPr>
        <w:tc>
          <w:tcPr>
            <w:tcW w:w="1878" w:type="dxa"/>
            <w:tcBorders>
              <w:left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1999"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106" w:type="dxa"/>
            <w:tcBorders>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061" w:type="dxa"/>
            <w:tcBorders>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r>
      <w:tr w:rsidR="00042242" w:rsidRPr="00E725FE" w:rsidTr="009D706D">
        <w:trPr>
          <w:cantSplit/>
        </w:trPr>
        <w:tc>
          <w:tcPr>
            <w:tcW w:w="1878" w:type="dxa"/>
            <w:tcBorders>
              <w:top w:val="single" w:sz="6" w:space="0" w:color="auto"/>
              <w:left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1999" w:type="dxa"/>
            <w:tcBorders>
              <w:top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106" w:type="dxa"/>
            <w:tcBorders>
              <w:top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061" w:type="dxa"/>
            <w:tcBorders>
              <w:top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r>
      <w:tr w:rsidR="00042242" w:rsidRPr="00E725FE" w:rsidTr="009D706D">
        <w:trPr>
          <w:cantSplit/>
        </w:trPr>
        <w:tc>
          <w:tcPr>
            <w:tcW w:w="1878" w:type="dxa"/>
            <w:tcBorders>
              <w:top w:val="single" w:sz="6" w:space="0" w:color="auto"/>
              <w:left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1999" w:type="dxa"/>
            <w:tcBorders>
              <w:top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106"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061"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r>
      <w:tr w:rsidR="00042242" w:rsidRPr="00E725FE" w:rsidTr="009D706D">
        <w:trPr>
          <w:cantSplit/>
        </w:trPr>
        <w:tc>
          <w:tcPr>
            <w:tcW w:w="1878" w:type="dxa"/>
            <w:tcBorders>
              <w:top w:val="single" w:sz="6" w:space="0" w:color="auto"/>
              <w:left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1999" w:type="dxa"/>
            <w:tcBorders>
              <w:top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106"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061"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r>
      <w:tr w:rsidR="00042242" w:rsidRPr="00E725FE" w:rsidTr="009D706D">
        <w:trPr>
          <w:cantSplit/>
        </w:trPr>
        <w:tc>
          <w:tcPr>
            <w:tcW w:w="1878" w:type="dxa"/>
            <w:tcBorders>
              <w:top w:val="single" w:sz="6" w:space="0" w:color="auto"/>
              <w:left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1999" w:type="dxa"/>
            <w:tcBorders>
              <w:top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106"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061"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r>
      <w:tr w:rsidR="00042242" w:rsidRPr="00E725FE" w:rsidTr="009D706D">
        <w:trPr>
          <w:cantSplit/>
        </w:trPr>
        <w:tc>
          <w:tcPr>
            <w:tcW w:w="1878" w:type="dxa"/>
            <w:tcBorders>
              <w:top w:val="single" w:sz="6" w:space="0" w:color="auto"/>
              <w:left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1999" w:type="dxa"/>
            <w:tcBorders>
              <w:top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106"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061"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r>
      <w:tr w:rsidR="00042242" w:rsidRPr="00E725FE" w:rsidTr="009D706D">
        <w:trPr>
          <w:cantSplit/>
        </w:trPr>
        <w:tc>
          <w:tcPr>
            <w:tcW w:w="1878" w:type="dxa"/>
            <w:tcBorders>
              <w:top w:val="single" w:sz="6" w:space="0" w:color="auto"/>
              <w:left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1999" w:type="dxa"/>
            <w:tcBorders>
              <w:top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106"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061"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r>
      <w:tr w:rsidR="00042242" w:rsidRPr="00E725FE" w:rsidTr="009D706D">
        <w:trPr>
          <w:cantSplit/>
        </w:trPr>
        <w:tc>
          <w:tcPr>
            <w:tcW w:w="1878" w:type="dxa"/>
            <w:tcBorders>
              <w:top w:val="single" w:sz="6" w:space="0" w:color="auto"/>
              <w:left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1999" w:type="dxa"/>
            <w:tcBorders>
              <w:top w:val="single" w:sz="6" w:space="0" w:color="auto"/>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106"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c>
          <w:tcPr>
            <w:tcW w:w="2061" w:type="dxa"/>
            <w:tcBorders>
              <w:bottom w:val="single" w:sz="6" w:space="0" w:color="auto"/>
              <w:right w:val="single" w:sz="6" w:space="0" w:color="auto"/>
            </w:tcBorders>
          </w:tcPr>
          <w:p w:rsidR="00042242" w:rsidRPr="00E725FE" w:rsidRDefault="00042242" w:rsidP="009D706D">
            <w:pPr>
              <w:pStyle w:val="tabulka"/>
              <w:widowControl/>
              <w:rPr>
                <w:rFonts w:ascii="Times New Roman" w:hAnsi="Times New Roman"/>
                <w:sz w:val="22"/>
                <w:szCs w:val="22"/>
                <w:lang w:val="en-GB"/>
              </w:rPr>
            </w:pPr>
          </w:p>
        </w:tc>
      </w:tr>
    </w:tbl>
    <w:p w:rsidR="00042242" w:rsidRPr="00E725FE" w:rsidRDefault="00042242" w:rsidP="00042242">
      <w:pPr>
        <w:pStyle w:val="text"/>
        <w:widowControl/>
        <w:rPr>
          <w:rFonts w:ascii="Times New Roman" w:hAnsi="Times New Roman"/>
          <w:sz w:val="22"/>
          <w:szCs w:val="22"/>
          <w:lang w:val="en-GB"/>
        </w:rPr>
      </w:pPr>
      <w:r w:rsidRPr="00E725FE">
        <w:rPr>
          <w:rFonts w:ascii="Times New Roman" w:hAnsi="Times New Roman"/>
          <w:sz w:val="22"/>
          <w:szCs w:val="22"/>
          <w:lang w:val="en-GB"/>
        </w:rPr>
        <w:t>Signature .......................................................</w:t>
      </w:r>
    </w:p>
    <w:p w:rsidR="00042242" w:rsidRPr="00E725FE" w:rsidRDefault="00042242" w:rsidP="00042242">
      <w:pPr>
        <w:pStyle w:val="text"/>
        <w:widowControl/>
        <w:spacing w:before="120"/>
        <w:rPr>
          <w:rFonts w:ascii="Times New Roman" w:hAnsi="Times New Roman"/>
          <w:sz w:val="22"/>
          <w:szCs w:val="22"/>
          <w:lang w:val="en-GB"/>
        </w:rPr>
      </w:pPr>
      <w:r w:rsidRPr="00E725FE">
        <w:rPr>
          <w:rFonts w:ascii="Times New Roman" w:hAnsi="Times New Roman"/>
          <w:sz w:val="22"/>
          <w:szCs w:val="22"/>
          <w:lang w:val="en-GB"/>
        </w:rPr>
        <w:t>(</w:t>
      </w:r>
      <w:r w:rsidRPr="00E725FE">
        <w:rPr>
          <w:rFonts w:ascii="Times New Roman" w:hAnsi="Times New Roman"/>
          <w:i/>
          <w:sz w:val="22"/>
          <w:szCs w:val="22"/>
          <w:lang w:val="en-GB"/>
        </w:rPr>
        <w:t>person</w:t>
      </w:r>
      <w:r>
        <w:rPr>
          <w:rFonts w:ascii="Times New Roman" w:hAnsi="Times New Roman"/>
          <w:i/>
          <w:sz w:val="22"/>
          <w:szCs w:val="22"/>
          <w:lang w:val="en-GB"/>
        </w:rPr>
        <w:t>(</w:t>
      </w:r>
      <w:r w:rsidRPr="00E725FE">
        <w:rPr>
          <w:rFonts w:ascii="Times New Roman" w:hAnsi="Times New Roman"/>
          <w:i/>
          <w:sz w:val="22"/>
          <w:szCs w:val="22"/>
          <w:lang w:val="en-GB"/>
        </w:rPr>
        <w:t>s</w:t>
      </w:r>
      <w:r>
        <w:rPr>
          <w:rFonts w:ascii="Times New Roman" w:hAnsi="Times New Roman"/>
          <w:i/>
          <w:sz w:val="22"/>
          <w:szCs w:val="22"/>
          <w:lang w:val="en-GB"/>
        </w:rPr>
        <w:t>)</w:t>
      </w:r>
      <w:r w:rsidRPr="00E725FE">
        <w:rPr>
          <w:rFonts w:ascii="Times New Roman" w:hAnsi="Times New Roman"/>
          <w:i/>
          <w:sz w:val="22"/>
          <w:szCs w:val="22"/>
          <w:lang w:val="en-GB"/>
        </w:rPr>
        <w:t xml:space="preserve"> authorised to sign on behalf of the tenderer</w:t>
      </w:r>
      <w:r w:rsidRPr="00E725FE">
        <w:rPr>
          <w:rFonts w:ascii="Times New Roman" w:hAnsi="Times New Roman"/>
          <w:sz w:val="22"/>
          <w:szCs w:val="22"/>
          <w:lang w:val="en-GB"/>
        </w:rPr>
        <w:t>)</w:t>
      </w:r>
    </w:p>
    <w:p w:rsidR="00042242" w:rsidRPr="00E725FE" w:rsidRDefault="00042242" w:rsidP="00042242">
      <w:pPr>
        <w:pStyle w:val="text"/>
        <w:widowControl/>
        <w:rPr>
          <w:rFonts w:ascii="Times New Roman" w:hAnsi="Times New Roman"/>
          <w:sz w:val="22"/>
          <w:szCs w:val="22"/>
          <w:lang w:val="en-GB"/>
        </w:rPr>
      </w:pPr>
    </w:p>
    <w:p w:rsidR="00042242" w:rsidRPr="00E725FE" w:rsidRDefault="00042242" w:rsidP="00042242">
      <w:pPr>
        <w:pStyle w:val="text"/>
        <w:widowControl/>
        <w:rPr>
          <w:rFonts w:ascii="Times New Roman" w:hAnsi="Times New Roman"/>
          <w:lang w:val="en-GB"/>
        </w:rPr>
      </w:pPr>
      <w:r w:rsidRPr="00E725FE">
        <w:rPr>
          <w:rFonts w:ascii="Times New Roman" w:hAnsi="Times New Roman"/>
          <w:sz w:val="22"/>
          <w:szCs w:val="22"/>
          <w:lang w:val="en-GB"/>
        </w:rPr>
        <w:t>Date .....................................</w:t>
      </w:r>
    </w:p>
    <w:p w:rsidR="006C7089" w:rsidRDefault="006C7089" w:rsidP="00A10BBD">
      <w:pPr>
        <w:pStyle w:val="text"/>
        <w:widowControl/>
        <w:ind w:left="851" w:hanging="851"/>
        <w:rPr>
          <w:rFonts w:ascii="Times New Roman" w:hAnsi="Times New Roman"/>
          <w:sz w:val="22"/>
          <w:szCs w:val="22"/>
          <w:lang w:val="en-GB"/>
        </w:rPr>
      </w:pPr>
    </w:p>
    <w:p w:rsidR="00405ED5" w:rsidRDefault="00405ED5" w:rsidP="000F2C84">
      <w:pPr>
        <w:spacing w:after="0"/>
        <w:ind w:left="0"/>
        <w:jc w:val="center"/>
        <w:rPr>
          <w:b/>
          <w:snapToGrid/>
          <w:sz w:val="28"/>
          <w:szCs w:val="28"/>
        </w:rPr>
      </w:pPr>
      <w:bookmarkStart w:id="96" w:name="OLE_LINK224"/>
      <w:bookmarkStart w:id="97" w:name="OLE_LINK225"/>
    </w:p>
    <w:p w:rsidR="00733A66" w:rsidRDefault="00733A66" w:rsidP="00733A66">
      <w:pPr>
        <w:spacing w:after="0"/>
        <w:ind w:left="0"/>
        <w:rPr>
          <w:b/>
          <w:snapToGrid/>
          <w:sz w:val="28"/>
          <w:szCs w:val="28"/>
        </w:rPr>
      </w:pPr>
    </w:p>
    <w:p w:rsidR="000F2C84" w:rsidRPr="000F2C84" w:rsidRDefault="000F2C84" w:rsidP="000F2C84">
      <w:pPr>
        <w:spacing w:after="0"/>
        <w:ind w:left="0"/>
        <w:rPr>
          <w:snapToGrid/>
          <w:szCs w:val="22"/>
        </w:rPr>
      </w:pPr>
    </w:p>
    <w:p w:rsidR="00594D2C" w:rsidRPr="000F2C84" w:rsidRDefault="009D706D" w:rsidP="009D706D">
      <w:pPr>
        <w:pageBreakBefore/>
        <w:spacing w:after="0"/>
        <w:ind w:left="0"/>
        <w:rPr>
          <w:b/>
          <w:snapToGrid/>
          <w:sz w:val="28"/>
          <w:szCs w:val="28"/>
        </w:rPr>
      </w:pPr>
      <w:r>
        <w:rPr>
          <w:snapToGrid/>
          <w:color w:val="000000"/>
          <w:szCs w:val="22"/>
        </w:rPr>
        <w:tab/>
      </w:r>
      <w:r>
        <w:rPr>
          <w:snapToGrid/>
          <w:color w:val="000000"/>
          <w:szCs w:val="22"/>
        </w:rPr>
        <w:tab/>
      </w:r>
      <w:r>
        <w:rPr>
          <w:snapToGrid/>
          <w:color w:val="000000"/>
          <w:szCs w:val="22"/>
        </w:rPr>
        <w:tab/>
      </w:r>
      <w:r>
        <w:rPr>
          <w:snapToGrid/>
          <w:color w:val="000000"/>
          <w:szCs w:val="22"/>
        </w:rPr>
        <w:tab/>
      </w:r>
      <w:r>
        <w:rPr>
          <w:snapToGrid/>
          <w:color w:val="000000"/>
          <w:szCs w:val="22"/>
        </w:rPr>
        <w:tab/>
        <w:t xml:space="preserve">    </w:t>
      </w:r>
      <w:r w:rsidR="00594D2C" w:rsidRPr="000F2C84">
        <w:rPr>
          <w:b/>
          <w:snapToGrid/>
          <w:sz w:val="28"/>
          <w:szCs w:val="28"/>
        </w:rPr>
        <w:t>VOLUME 1</w:t>
      </w:r>
    </w:p>
    <w:p w:rsidR="00594D2C" w:rsidRPr="000F2C84" w:rsidRDefault="00594D2C" w:rsidP="004575F7">
      <w:pPr>
        <w:widowControl w:val="0"/>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SECTION 4:</w:t>
      </w:r>
    </w:p>
    <w:bookmarkEnd w:id="96"/>
    <w:bookmarkEnd w:id="97"/>
    <w:p w:rsidR="00594D2C" w:rsidRPr="000F2C84" w:rsidRDefault="00594D2C" w:rsidP="004575F7">
      <w:pPr>
        <w:spacing w:after="0"/>
        <w:ind w:left="0"/>
        <w:jc w:val="center"/>
        <w:rPr>
          <w:b/>
          <w:snapToGrid/>
          <w:sz w:val="28"/>
          <w:szCs w:val="28"/>
        </w:rPr>
      </w:pPr>
    </w:p>
    <w:p w:rsidR="00594D2C" w:rsidRPr="000F2C84" w:rsidRDefault="00594D2C" w:rsidP="004575F7">
      <w:pPr>
        <w:keepNext/>
        <w:spacing w:after="0"/>
        <w:ind w:left="0"/>
        <w:jc w:val="center"/>
        <w:outlineLvl w:val="0"/>
        <w:rPr>
          <w:b/>
          <w:snapToGrid/>
          <w:sz w:val="28"/>
          <w:szCs w:val="28"/>
        </w:rPr>
      </w:pPr>
      <w:bookmarkStart w:id="98" w:name="_Toc41823854"/>
      <w:bookmarkStart w:id="99" w:name="OLE_LINK228"/>
      <w:bookmarkStart w:id="100" w:name="OLE_LINK229"/>
      <w:bookmarkStart w:id="101" w:name="_Toc41877047"/>
      <w:r w:rsidRPr="000F2C84">
        <w:rPr>
          <w:b/>
          <w:snapToGrid/>
          <w:sz w:val="28"/>
          <w:szCs w:val="28"/>
        </w:rPr>
        <w:t>FORM 4.6.4</w:t>
      </w:r>
      <w:bookmarkEnd w:id="98"/>
    </w:p>
    <w:bookmarkEnd w:id="99"/>
    <w:bookmarkEnd w:id="100"/>
    <w:p w:rsidR="00594D2C" w:rsidRPr="000F2C84" w:rsidRDefault="00594D2C" w:rsidP="004575F7">
      <w:pPr>
        <w:keepNext/>
        <w:spacing w:after="0"/>
        <w:ind w:left="0"/>
        <w:jc w:val="center"/>
        <w:outlineLvl w:val="0"/>
        <w:rPr>
          <w:b/>
          <w:snapToGrid/>
          <w:sz w:val="28"/>
          <w:szCs w:val="28"/>
        </w:rPr>
      </w:pPr>
      <w:r w:rsidRPr="000F2C84">
        <w:rPr>
          <w:b/>
          <w:snapToGrid/>
          <w:sz w:val="28"/>
          <w:szCs w:val="28"/>
        </w:rPr>
        <w:br/>
      </w:r>
      <w:bookmarkStart w:id="102" w:name="_Toc41823855"/>
      <w:r w:rsidRPr="000F2C84">
        <w:rPr>
          <w:b/>
          <w:snapToGrid/>
          <w:sz w:val="28"/>
          <w:szCs w:val="28"/>
        </w:rPr>
        <w:t>EXPERIENCE AS CONTRACTOR</w:t>
      </w:r>
      <w:bookmarkEnd w:id="101"/>
      <w:bookmarkEnd w:id="102"/>
    </w:p>
    <w:p w:rsidR="00594D2C" w:rsidRPr="000F2C84" w:rsidRDefault="00594D2C" w:rsidP="004575F7">
      <w:pPr>
        <w:spacing w:before="240" w:after="0"/>
        <w:ind w:left="0"/>
        <w:rPr>
          <w:snapToGrid/>
          <w:szCs w:val="22"/>
        </w:rPr>
      </w:pPr>
      <w:r w:rsidRPr="000F2C84">
        <w:rPr>
          <w:b/>
          <w:snapToGrid/>
          <w:szCs w:val="22"/>
        </w:rPr>
        <w:t>4.6.4</w:t>
      </w:r>
      <w:r w:rsidR="009D706D">
        <w:rPr>
          <w:b/>
          <w:snapToGrid/>
          <w:szCs w:val="22"/>
        </w:rPr>
        <w:t>.1</w:t>
      </w:r>
      <w:r w:rsidRPr="000F2C84">
        <w:rPr>
          <w:snapToGrid/>
          <w:szCs w:val="22"/>
        </w:rPr>
        <w:tab/>
        <w:t xml:space="preserve"> List of contracts of similar nature and extent performed during the past </w:t>
      </w:r>
      <w:r w:rsidRPr="00C16B36">
        <w:rPr>
          <w:snapToGrid/>
          <w:szCs w:val="22"/>
        </w:rPr>
        <w:t>5</w:t>
      </w:r>
      <w:r w:rsidRPr="000F2C84">
        <w:rPr>
          <w:snapToGrid/>
          <w:szCs w:val="22"/>
        </w:rPr>
        <w:t xml:space="preserve"> years</w:t>
      </w:r>
    </w:p>
    <w:p w:rsidR="00594D2C" w:rsidRPr="000F2C84" w:rsidRDefault="00594D2C" w:rsidP="004575F7">
      <w:pPr>
        <w:spacing w:before="240" w:after="0"/>
        <w:ind w:left="0"/>
        <w:rPr>
          <w:snapToGrid/>
          <w:szCs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134"/>
        <w:gridCol w:w="851"/>
        <w:gridCol w:w="992"/>
        <w:gridCol w:w="1276"/>
        <w:gridCol w:w="1275"/>
        <w:gridCol w:w="1134"/>
        <w:gridCol w:w="1418"/>
      </w:tblGrid>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r w:rsidRPr="000F2C84">
              <w:rPr>
                <w:snapToGrid/>
                <w:szCs w:val="22"/>
              </w:rPr>
              <w:t>Name of project/kind of works</w:t>
            </w:r>
          </w:p>
        </w:tc>
        <w:tc>
          <w:tcPr>
            <w:tcW w:w="1134" w:type="dxa"/>
          </w:tcPr>
          <w:p w:rsidR="00594D2C" w:rsidRPr="000F2C84" w:rsidRDefault="00594D2C" w:rsidP="004575F7">
            <w:pPr>
              <w:spacing w:before="120" w:after="0"/>
              <w:ind w:left="0"/>
              <w:jc w:val="center"/>
              <w:rPr>
                <w:snapToGrid/>
                <w:szCs w:val="22"/>
              </w:rPr>
            </w:pPr>
            <w:r w:rsidRPr="000F2C84">
              <w:rPr>
                <w:snapToGrid/>
                <w:szCs w:val="22"/>
              </w:rPr>
              <w:t>Total value of works the Contractor was responsible for</w:t>
            </w:r>
            <w:r w:rsidRPr="000F2C84">
              <w:rPr>
                <w:snapToGrid/>
                <w:szCs w:val="22"/>
                <w:vertAlign w:val="superscript"/>
              </w:rPr>
              <w:t>2</w:t>
            </w:r>
          </w:p>
        </w:tc>
        <w:tc>
          <w:tcPr>
            <w:tcW w:w="851" w:type="dxa"/>
          </w:tcPr>
          <w:p w:rsidR="00594D2C" w:rsidRPr="000F2C84" w:rsidRDefault="00594D2C" w:rsidP="004575F7">
            <w:pPr>
              <w:spacing w:before="120" w:after="0"/>
              <w:ind w:left="0"/>
              <w:jc w:val="center"/>
              <w:rPr>
                <w:snapToGrid/>
                <w:szCs w:val="22"/>
              </w:rPr>
            </w:pPr>
            <w:r w:rsidRPr="000F2C84">
              <w:rPr>
                <w:snapToGrid/>
                <w:szCs w:val="22"/>
              </w:rPr>
              <w:t>Period of contract</w:t>
            </w:r>
          </w:p>
        </w:tc>
        <w:tc>
          <w:tcPr>
            <w:tcW w:w="992" w:type="dxa"/>
          </w:tcPr>
          <w:p w:rsidR="00594D2C" w:rsidRPr="000F2C84" w:rsidRDefault="00594D2C" w:rsidP="004575F7">
            <w:pPr>
              <w:spacing w:before="120" w:after="0"/>
              <w:ind w:left="0"/>
              <w:jc w:val="center"/>
              <w:rPr>
                <w:snapToGrid/>
                <w:szCs w:val="22"/>
              </w:rPr>
            </w:pPr>
            <w:r w:rsidRPr="000F2C84">
              <w:rPr>
                <w:snapToGrid/>
                <w:szCs w:val="22"/>
              </w:rPr>
              <w:t>Starting date</w:t>
            </w:r>
          </w:p>
        </w:tc>
        <w:tc>
          <w:tcPr>
            <w:tcW w:w="1276" w:type="dxa"/>
          </w:tcPr>
          <w:p w:rsidR="00594D2C" w:rsidRPr="000F2C84" w:rsidRDefault="00594D2C" w:rsidP="004575F7">
            <w:pPr>
              <w:spacing w:before="120" w:after="0"/>
              <w:ind w:left="0"/>
              <w:jc w:val="center"/>
              <w:rPr>
                <w:snapToGrid/>
                <w:szCs w:val="22"/>
              </w:rPr>
            </w:pPr>
            <w:r w:rsidRPr="000F2C84">
              <w:rPr>
                <w:snapToGrid/>
                <w:szCs w:val="22"/>
              </w:rPr>
              <w:t>Percentage of works completed</w:t>
            </w:r>
          </w:p>
        </w:tc>
        <w:tc>
          <w:tcPr>
            <w:tcW w:w="1275" w:type="dxa"/>
          </w:tcPr>
          <w:p w:rsidR="00594D2C" w:rsidRPr="000F2C84" w:rsidRDefault="00594D2C" w:rsidP="004575F7">
            <w:pPr>
              <w:spacing w:before="120" w:after="0"/>
              <w:ind w:left="0"/>
              <w:jc w:val="center"/>
              <w:rPr>
                <w:snapToGrid/>
                <w:szCs w:val="22"/>
              </w:rPr>
            </w:pPr>
            <w:r w:rsidRPr="000F2C84">
              <w:rPr>
                <w:snapToGrid/>
                <w:szCs w:val="22"/>
              </w:rPr>
              <w:t xml:space="preserve">Contracting authority and place </w:t>
            </w:r>
          </w:p>
        </w:tc>
        <w:tc>
          <w:tcPr>
            <w:tcW w:w="1134" w:type="dxa"/>
          </w:tcPr>
          <w:p w:rsidR="00594D2C" w:rsidRPr="000F2C84" w:rsidRDefault="00594D2C" w:rsidP="004575F7">
            <w:pPr>
              <w:spacing w:before="120" w:after="0"/>
              <w:ind w:left="0"/>
              <w:jc w:val="center"/>
              <w:rPr>
                <w:snapToGrid/>
                <w:szCs w:val="22"/>
              </w:rPr>
            </w:pPr>
            <w:r w:rsidRPr="000F2C84">
              <w:rPr>
                <w:snapToGrid/>
                <w:szCs w:val="22"/>
              </w:rPr>
              <w:t>Prime contractor (P) or subcontractor (S)</w:t>
            </w:r>
          </w:p>
        </w:tc>
        <w:tc>
          <w:tcPr>
            <w:tcW w:w="1418" w:type="dxa"/>
          </w:tcPr>
          <w:p w:rsidR="00594D2C" w:rsidRPr="000F2C84" w:rsidRDefault="000F2C84" w:rsidP="004575F7">
            <w:pPr>
              <w:spacing w:before="120" w:after="0"/>
              <w:ind w:left="0"/>
              <w:jc w:val="center"/>
              <w:rPr>
                <w:snapToGrid/>
                <w:szCs w:val="22"/>
              </w:rPr>
            </w:pPr>
            <w:r>
              <w:rPr>
                <w:snapToGrid/>
                <w:szCs w:val="22"/>
              </w:rPr>
              <w:t>Provisional/</w:t>
            </w:r>
            <w:r w:rsidR="00594D2C" w:rsidRPr="000F2C84">
              <w:rPr>
                <w:snapToGrid/>
                <w:szCs w:val="22"/>
              </w:rPr>
              <w:t>Final acceptance issued?</w:t>
            </w:r>
            <w:r w:rsidR="00594D2C" w:rsidRPr="000F2C84">
              <w:rPr>
                <w:snapToGrid/>
                <w:szCs w:val="22"/>
              </w:rPr>
              <w:br/>
              <w:t>- Yes</w:t>
            </w:r>
            <w:r w:rsidR="00594D2C" w:rsidRPr="000F2C84">
              <w:rPr>
                <w:snapToGrid/>
                <w:szCs w:val="22"/>
              </w:rPr>
              <w:br/>
              <w:t>- Not yet (current contracts)</w:t>
            </w:r>
            <w:r w:rsidR="00594D2C" w:rsidRPr="000F2C84">
              <w:rPr>
                <w:snapToGrid/>
                <w:szCs w:val="22"/>
              </w:rPr>
              <w:br/>
              <w:t>– No</w:t>
            </w:r>
          </w:p>
        </w:tc>
      </w:tr>
      <w:tr w:rsidR="00594D2C" w:rsidRPr="000F2C84" w:rsidTr="006C6408">
        <w:trPr>
          <w:cantSplit/>
        </w:trPr>
        <w:tc>
          <w:tcPr>
            <w:tcW w:w="1418" w:type="dxa"/>
          </w:tcPr>
          <w:p w:rsidR="00594D2C" w:rsidRPr="000F2C84" w:rsidRDefault="00594D2C" w:rsidP="004575F7">
            <w:pPr>
              <w:spacing w:before="120" w:after="0"/>
              <w:ind w:left="0"/>
              <w:jc w:val="center"/>
              <w:rPr>
                <w:b/>
                <w:i/>
                <w:snapToGrid/>
                <w:szCs w:val="22"/>
              </w:rPr>
            </w:pPr>
            <w:r w:rsidRPr="000F2C84">
              <w:rPr>
                <w:b/>
                <w:i/>
                <w:snapToGrid/>
                <w:szCs w:val="22"/>
              </w:rPr>
              <w:t>A) In home country</w:t>
            </w: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bl>
    <w:p w:rsidR="00594D2C" w:rsidRPr="000F2C84" w:rsidRDefault="00594D2C" w:rsidP="004575F7">
      <w:pPr>
        <w:spacing w:before="240" w:after="0"/>
        <w:ind w:left="0"/>
        <w:rPr>
          <w:snapToGrid/>
          <w:szCs w:val="22"/>
        </w:rPr>
      </w:pPr>
      <w:r w:rsidRPr="000F2C84">
        <w:rPr>
          <w:snapToGrid/>
          <w:szCs w:val="22"/>
        </w:rP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134"/>
        <w:gridCol w:w="851"/>
        <w:gridCol w:w="992"/>
        <w:gridCol w:w="1276"/>
        <w:gridCol w:w="1275"/>
        <w:gridCol w:w="1134"/>
        <w:gridCol w:w="1418"/>
      </w:tblGrid>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r w:rsidRPr="000F2C84">
              <w:rPr>
                <w:snapToGrid/>
                <w:szCs w:val="22"/>
              </w:rPr>
              <w:t>Name of project/kind of works</w:t>
            </w:r>
          </w:p>
        </w:tc>
        <w:tc>
          <w:tcPr>
            <w:tcW w:w="1134" w:type="dxa"/>
          </w:tcPr>
          <w:p w:rsidR="00594D2C" w:rsidRPr="000F2C84" w:rsidRDefault="00594D2C" w:rsidP="004575F7">
            <w:pPr>
              <w:spacing w:before="120" w:after="0"/>
              <w:ind w:left="0"/>
              <w:jc w:val="center"/>
              <w:rPr>
                <w:snapToGrid/>
                <w:szCs w:val="22"/>
              </w:rPr>
            </w:pPr>
            <w:r w:rsidRPr="000F2C84">
              <w:rPr>
                <w:snapToGrid/>
                <w:szCs w:val="22"/>
              </w:rPr>
              <w:t>Total value of works the Contractor was responsible for</w:t>
            </w:r>
            <w:r w:rsidRPr="000F2C84">
              <w:rPr>
                <w:snapToGrid/>
                <w:szCs w:val="22"/>
                <w:vertAlign w:val="superscript"/>
              </w:rPr>
              <w:footnoteReference w:id="11"/>
            </w:r>
          </w:p>
        </w:tc>
        <w:tc>
          <w:tcPr>
            <w:tcW w:w="851" w:type="dxa"/>
          </w:tcPr>
          <w:p w:rsidR="00594D2C" w:rsidRPr="000F2C84" w:rsidRDefault="00594D2C" w:rsidP="004575F7">
            <w:pPr>
              <w:spacing w:before="120" w:after="0"/>
              <w:ind w:left="0"/>
              <w:jc w:val="center"/>
              <w:rPr>
                <w:snapToGrid/>
                <w:szCs w:val="22"/>
              </w:rPr>
            </w:pPr>
            <w:r w:rsidRPr="000F2C84">
              <w:rPr>
                <w:snapToGrid/>
                <w:szCs w:val="22"/>
              </w:rPr>
              <w:t>Period of contract</w:t>
            </w:r>
          </w:p>
        </w:tc>
        <w:tc>
          <w:tcPr>
            <w:tcW w:w="992" w:type="dxa"/>
          </w:tcPr>
          <w:p w:rsidR="00594D2C" w:rsidRPr="000F2C84" w:rsidRDefault="00594D2C" w:rsidP="004575F7">
            <w:pPr>
              <w:spacing w:before="120" w:after="0"/>
              <w:ind w:left="0"/>
              <w:jc w:val="center"/>
              <w:rPr>
                <w:snapToGrid/>
                <w:szCs w:val="22"/>
              </w:rPr>
            </w:pPr>
            <w:r w:rsidRPr="000F2C84">
              <w:rPr>
                <w:snapToGrid/>
                <w:szCs w:val="22"/>
              </w:rPr>
              <w:t>Starting date</w:t>
            </w:r>
          </w:p>
        </w:tc>
        <w:tc>
          <w:tcPr>
            <w:tcW w:w="1276" w:type="dxa"/>
          </w:tcPr>
          <w:p w:rsidR="00594D2C" w:rsidRPr="000F2C84" w:rsidRDefault="00594D2C" w:rsidP="004575F7">
            <w:pPr>
              <w:spacing w:before="120" w:after="0"/>
              <w:ind w:left="0"/>
              <w:jc w:val="center"/>
              <w:rPr>
                <w:snapToGrid/>
                <w:szCs w:val="22"/>
              </w:rPr>
            </w:pPr>
            <w:r w:rsidRPr="000F2C84">
              <w:rPr>
                <w:snapToGrid/>
                <w:szCs w:val="22"/>
              </w:rPr>
              <w:t>Percentage of works completed</w:t>
            </w:r>
          </w:p>
        </w:tc>
        <w:tc>
          <w:tcPr>
            <w:tcW w:w="1275" w:type="dxa"/>
          </w:tcPr>
          <w:p w:rsidR="00594D2C" w:rsidRPr="000F2C84" w:rsidRDefault="00594D2C" w:rsidP="004575F7">
            <w:pPr>
              <w:spacing w:before="120" w:after="0"/>
              <w:ind w:left="0"/>
              <w:jc w:val="center"/>
              <w:rPr>
                <w:snapToGrid/>
                <w:szCs w:val="22"/>
              </w:rPr>
            </w:pPr>
            <w:r w:rsidRPr="000F2C84">
              <w:rPr>
                <w:snapToGrid/>
                <w:szCs w:val="22"/>
              </w:rPr>
              <w:t xml:space="preserve">Contracting authority and place </w:t>
            </w:r>
          </w:p>
        </w:tc>
        <w:tc>
          <w:tcPr>
            <w:tcW w:w="1134" w:type="dxa"/>
          </w:tcPr>
          <w:p w:rsidR="00594D2C" w:rsidRPr="000F2C84" w:rsidRDefault="00594D2C" w:rsidP="004575F7">
            <w:pPr>
              <w:spacing w:before="120" w:after="0"/>
              <w:ind w:left="0"/>
              <w:jc w:val="center"/>
              <w:rPr>
                <w:snapToGrid/>
                <w:szCs w:val="22"/>
              </w:rPr>
            </w:pPr>
            <w:r w:rsidRPr="000F2C84">
              <w:rPr>
                <w:snapToGrid/>
                <w:szCs w:val="22"/>
              </w:rPr>
              <w:t>Prime contractor (P) or subcontractor (S)</w:t>
            </w:r>
          </w:p>
        </w:tc>
        <w:tc>
          <w:tcPr>
            <w:tcW w:w="1418" w:type="dxa"/>
          </w:tcPr>
          <w:p w:rsidR="00594D2C" w:rsidRPr="000F2C84" w:rsidRDefault="00594D2C" w:rsidP="004575F7">
            <w:pPr>
              <w:spacing w:before="120" w:after="0"/>
              <w:ind w:left="0"/>
              <w:jc w:val="center"/>
              <w:rPr>
                <w:snapToGrid/>
                <w:szCs w:val="22"/>
              </w:rPr>
            </w:pPr>
            <w:r w:rsidRPr="000F2C84">
              <w:rPr>
                <w:snapToGrid/>
                <w:szCs w:val="22"/>
              </w:rPr>
              <w:t>Final acceptance issued?</w:t>
            </w:r>
            <w:r w:rsidRPr="000F2C84">
              <w:rPr>
                <w:snapToGrid/>
                <w:szCs w:val="22"/>
              </w:rPr>
              <w:br/>
              <w:t>- Yes</w:t>
            </w:r>
            <w:r w:rsidRPr="000F2C84">
              <w:rPr>
                <w:snapToGrid/>
                <w:szCs w:val="22"/>
              </w:rPr>
              <w:br/>
              <w:t>- Not yet (current contracts)</w:t>
            </w:r>
            <w:r w:rsidRPr="000F2C84">
              <w:rPr>
                <w:snapToGrid/>
                <w:szCs w:val="22"/>
              </w:rPr>
              <w:br/>
              <w:t>– No</w:t>
            </w:r>
          </w:p>
        </w:tc>
      </w:tr>
      <w:tr w:rsidR="00594D2C" w:rsidRPr="000F2C84" w:rsidTr="006C6408">
        <w:trPr>
          <w:cantSplit/>
        </w:trPr>
        <w:tc>
          <w:tcPr>
            <w:tcW w:w="1418" w:type="dxa"/>
          </w:tcPr>
          <w:p w:rsidR="00594D2C" w:rsidRPr="000F2C84" w:rsidRDefault="00594D2C" w:rsidP="004575F7">
            <w:pPr>
              <w:spacing w:before="120" w:after="0"/>
              <w:ind w:left="0"/>
              <w:jc w:val="center"/>
              <w:rPr>
                <w:b/>
                <w:i/>
                <w:snapToGrid/>
                <w:szCs w:val="22"/>
              </w:rPr>
            </w:pPr>
            <w:r w:rsidRPr="000F2C84">
              <w:rPr>
                <w:b/>
                <w:i/>
                <w:snapToGrid/>
                <w:szCs w:val="22"/>
              </w:rPr>
              <w:t>B) Abroad</w:t>
            </w: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r w:rsidR="00594D2C" w:rsidRPr="000F2C84" w:rsidTr="006C6408">
        <w:trPr>
          <w:cantSplit/>
        </w:trPr>
        <w:tc>
          <w:tcPr>
            <w:tcW w:w="1418"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851" w:type="dxa"/>
          </w:tcPr>
          <w:p w:rsidR="00594D2C" w:rsidRPr="000F2C84" w:rsidRDefault="00594D2C" w:rsidP="004575F7">
            <w:pPr>
              <w:spacing w:before="120" w:after="0"/>
              <w:ind w:left="0"/>
              <w:jc w:val="center"/>
              <w:rPr>
                <w:snapToGrid/>
                <w:szCs w:val="22"/>
              </w:rPr>
            </w:pPr>
          </w:p>
        </w:tc>
        <w:tc>
          <w:tcPr>
            <w:tcW w:w="992" w:type="dxa"/>
          </w:tcPr>
          <w:p w:rsidR="00594D2C" w:rsidRPr="000F2C84" w:rsidRDefault="00594D2C" w:rsidP="004575F7">
            <w:pPr>
              <w:spacing w:before="120" w:after="0"/>
              <w:ind w:left="0"/>
              <w:jc w:val="center"/>
              <w:rPr>
                <w:snapToGrid/>
                <w:szCs w:val="22"/>
              </w:rPr>
            </w:pPr>
          </w:p>
        </w:tc>
        <w:tc>
          <w:tcPr>
            <w:tcW w:w="1276" w:type="dxa"/>
          </w:tcPr>
          <w:p w:rsidR="00594D2C" w:rsidRPr="000F2C84" w:rsidRDefault="00594D2C" w:rsidP="004575F7">
            <w:pPr>
              <w:spacing w:before="120" w:after="0"/>
              <w:ind w:left="0"/>
              <w:jc w:val="center"/>
              <w:rPr>
                <w:snapToGrid/>
                <w:szCs w:val="22"/>
              </w:rPr>
            </w:pPr>
          </w:p>
        </w:tc>
        <w:tc>
          <w:tcPr>
            <w:tcW w:w="1275" w:type="dxa"/>
          </w:tcPr>
          <w:p w:rsidR="00594D2C" w:rsidRPr="000F2C84" w:rsidRDefault="00594D2C" w:rsidP="004575F7">
            <w:pPr>
              <w:spacing w:before="120" w:after="0"/>
              <w:ind w:left="0"/>
              <w:jc w:val="center"/>
              <w:rPr>
                <w:snapToGrid/>
                <w:szCs w:val="22"/>
              </w:rPr>
            </w:pPr>
          </w:p>
        </w:tc>
        <w:tc>
          <w:tcPr>
            <w:tcW w:w="1134" w:type="dxa"/>
          </w:tcPr>
          <w:p w:rsidR="00594D2C" w:rsidRPr="000F2C84" w:rsidRDefault="00594D2C" w:rsidP="004575F7">
            <w:pPr>
              <w:spacing w:before="120" w:after="0"/>
              <w:ind w:left="0"/>
              <w:jc w:val="center"/>
              <w:rPr>
                <w:snapToGrid/>
                <w:szCs w:val="22"/>
              </w:rPr>
            </w:pPr>
          </w:p>
        </w:tc>
        <w:tc>
          <w:tcPr>
            <w:tcW w:w="1418" w:type="dxa"/>
          </w:tcPr>
          <w:p w:rsidR="00594D2C" w:rsidRPr="000F2C84" w:rsidRDefault="00594D2C" w:rsidP="004575F7">
            <w:pPr>
              <w:spacing w:before="120" w:after="0"/>
              <w:ind w:left="0"/>
              <w:jc w:val="center"/>
              <w:rPr>
                <w:snapToGrid/>
                <w:szCs w:val="22"/>
              </w:rPr>
            </w:pPr>
          </w:p>
        </w:tc>
      </w:tr>
    </w:tbl>
    <w:p w:rsidR="00594D2C" w:rsidRPr="000F2C84" w:rsidRDefault="006D50B3" w:rsidP="004575F7">
      <w:pPr>
        <w:spacing w:before="240" w:after="0"/>
        <w:ind w:left="0"/>
        <w:rPr>
          <w:snapToGrid/>
          <w:szCs w:val="22"/>
        </w:rPr>
      </w:pPr>
      <w:r>
        <w:rPr>
          <w:snapToGrid/>
          <w:szCs w:val="22"/>
        </w:rPr>
        <w:t>P</w:t>
      </w:r>
      <w:r w:rsidR="00594D2C" w:rsidRPr="000F2C84">
        <w:rPr>
          <w:snapToGrid/>
          <w:szCs w:val="22"/>
        </w:rPr>
        <w:t>lease attach here available references and certificates from the relevant Contracting Authorities</w:t>
      </w:r>
    </w:p>
    <w:p w:rsidR="00594D2C" w:rsidRPr="000F2C84" w:rsidRDefault="00594D2C" w:rsidP="004575F7">
      <w:pPr>
        <w:spacing w:before="1200" w:after="0"/>
        <w:ind w:left="0"/>
        <w:rPr>
          <w:snapToGrid/>
          <w:szCs w:val="22"/>
        </w:rPr>
      </w:pPr>
      <w:bookmarkStart w:id="103" w:name="OLE_LINK230"/>
      <w:r w:rsidRPr="000F2C84">
        <w:rPr>
          <w:snapToGrid/>
          <w:szCs w:val="22"/>
        </w:rPr>
        <w:t>Signature .......................................................................................</w:t>
      </w:r>
    </w:p>
    <w:p w:rsidR="00594D2C" w:rsidRPr="000F2C84" w:rsidRDefault="00594D2C" w:rsidP="004575F7">
      <w:pPr>
        <w:spacing w:before="120" w:after="0"/>
        <w:ind w:left="0"/>
        <w:rPr>
          <w:snapToGrid/>
          <w:szCs w:val="22"/>
        </w:rPr>
      </w:pPr>
      <w:r w:rsidRPr="000F2C84">
        <w:rPr>
          <w:snapToGrid/>
          <w:szCs w:val="22"/>
        </w:rPr>
        <w:t>(</w:t>
      </w:r>
      <w:r w:rsidRPr="000F2C84">
        <w:rPr>
          <w:i/>
          <w:snapToGrid/>
          <w:szCs w:val="22"/>
        </w:rPr>
        <w:t>a person or persons authorised to sign on behalf of the tenderer</w:t>
      </w:r>
      <w:r w:rsidRPr="000F2C84">
        <w:rPr>
          <w:snapToGrid/>
          <w:szCs w:val="22"/>
        </w:rPr>
        <w:t>)</w:t>
      </w:r>
    </w:p>
    <w:p w:rsidR="00594D2C" w:rsidRPr="000F2C84" w:rsidRDefault="00594D2C" w:rsidP="004575F7">
      <w:pPr>
        <w:spacing w:before="240" w:after="0"/>
        <w:ind w:left="0"/>
        <w:rPr>
          <w:snapToGrid/>
          <w:szCs w:val="22"/>
        </w:rPr>
      </w:pPr>
    </w:p>
    <w:p w:rsidR="00594D2C" w:rsidRPr="000F2C84" w:rsidRDefault="00594D2C" w:rsidP="004575F7">
      <w:pPr>
        <w:spacing w:before="240" w:after="0"/>
        <w:ind w:left="0"/>
        <w:rPr>
          <w:snapToGrid/>
          <w:szCs w:val="22"/>
        </w:rPr>
      </w:pPr>
      <w:r w:rsidRPr="000F2C84">
        <w:rPr>
          <w:snapToGrid/>
          <w:szCs w:val="22"/>
        </w:rPr>
        <w:t>Date ..................</w:t>
      </w:r>
    </w:p>
    <w:bookmarkEnd w:id="103"/>
    <w:p w:rsidR="00594D2C" w:rsidRPr="000F2C84" w:rsidRDefault="00594D2C" w:rsidP="004575F7">
      <w:pPr>
        <w:spacing w:after="0"/>
        <w:ind w:left="0"/>
        <w:jc w:val="left"/>
        <w:rPr>
          <w:b/>
          <w:snapToGrid/>
          <w:sz w:val="28"/>
          <w:szCs w:val="28"/>
        </w:rPr>
      </w:pPr>
    </w:p>
    <w:p w:rsidR="00594D2C" w:rsidRPr="000F2C84" w:rsidRDefault="00594D2C" w:rsidP="004575F7">
      <w:pPr>
        <w:spacing w:after="0"/>
        <w:ind w:left="0"/>
        <w:jc w:val="left"/>
        <w:rPr>
          <w:b/>
          <w:snapToGrid/>
          <w:sz w:val="28"/>
          <w:szCs w:val="28"/>
        </w:rPr>
      </w:pPr>
    </w:p>
    <w:p w:rsidR="00594D2C" w:rsidRPr="000F2C84" w:rsidRDefault="00594D2C" w:rsidP="004575F7">
      <w:pPr>
        <w:pageBreakBefore/>
        <w:spacing w:before="360" w:after="0"/>
        <w:ind w:left="0"/>
        <w:jc w:val="center"/>
        <w:rPr>
          <w:b/>
          <w:snapToGrid/>
          <w:sz w:val="28"/>
          <w:szCs w:val="28"/>
        </w:rPr>
      </w:pPr>
      <w:r w:rsidRPr="000F2C84">
        <w:rPr>
          <w:b/>
          <w:snapToGrid/>
          <w:sz w:val="28"/>
          <w:szCs w:val="28"/>
        </w:rPr>
        <w:t>VOLUME 1</w:t>
      </w:r>
    </w:p>
    <w:p w:rsidR="00594D2C" w:rsidRPr="000F2C84" w:rsidRDefault="00594D2C" w:rsidP="004575F7">
      <w:pPr>
        <w:widowControl w:val="0"/>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p>
    <w:p w:rsidR="00594D2C" w:rsidRPr="000F2C84" w:rsidRDefault="00594D2C" w:rsidP="004575F7">
      <w:pPr>
        <w:spacing w:after="0"/>
        <w:ind w:left="0"/>
        <w:jc w:val="center"/>
        <w:rPr>
          <w:b/>
          <w:snapToGrid/>
          <w:sz w:val="28"/>
          <w:szCs w:val="28"/>
        </w:rPr>
      </w:pPr>
    </w:p>
    <w:p w:rsidR="00594D2C" w:rsidRPr="000F2C84" w:rsidRDefault="00594D2C" w:rsidP="004575F7">
      <w:pPr>
        <w:keepNext/>
        <w:spacing w:after="0"/>
        <w:ind w:left="0"/>
        <w:jc w:val="center"/>
        <w:outlineLvl w:val="0"/>
        <w:rPr>
          <w:b/>
          <w:snapToGrid/>
          <w:sz w:val="28"/>
          <w:szCs w:val="28"/>
        </w:rPr>
      </w:pPr>
      <w:bookmarkStart w:id="104" w:name="_Toc41823856"/>
      <w:bookmarkStart w:id="105" w:name="_Toc41877048"/>
      <w:r w:rsidRPr="000F2C84">
        <w:rPr>
          <w:b/>
          <w:snapToGrid/>
          <w:sz w:val="28"/>
          <w:szCs w:val="28"/>
        </w:rPr>
        <w:t>FORM 4.6.5</w:t>
      </w:r>
      <w:bookmarkEnd w:id="104"/>
    </w:p>
    <w:p w:rsidR="00594D2C" w:rsidRPr="000F2C84" w:rsidRDefault="00594D2C" w:rsidP="004575F7">
      <w:pPr>
        <w:keepNext/>
        <w:spacing w:after="0"/>
        <w:ind w:left="0"/>
        <w:jc w:val="center"/>
        <w:outlineLvl w:val="0"/>
        <w:rPr>
          <w:b/>
          <w:snapToGrid/>
          <w:sz w:val="28"/>
          <w:szCs w:val="28"/>
        </w:rPr>
      </w:pPr>
      <w:r w:rsidRPr="000F2C84">
        <w:rPr>
          <w:b/>
          <w:snapToGrid/>
          <w:sz w:val="28"/>
          <w:szCs w:val="28"/>
        </w:rPr>
        <w:br/>
      </w:r>
      <w:bookmarkStart w:id="106" w:name="_Toc41823857"/>
      <w:r w:rsidRPr="000F2C84">
        <w:rPr>
          <w:b/>
          <w:snapToGrid/>
          <w:sz w:val="28"/>
          <w:szCs w:val="28"/>
        </w:rPr>
        <w:t>DATA ON JOINT VENTURES</w:t>
      </w:r>
      <w:bookmarkEnd w:id="105"/>
      <w:bookmarkEnd w:id="106"/>
    </w:p>
    <w:p w:rsidR="00594D2C" w:rsidRPr="000F2C84" w:rsidRDefault="00594D2C" w:rsidP="004575F7">
      <w:pPr>
        <w:spacing w:before="60" w:after="0"/>
        <w:ind w:left="0"/>
        <w:rPr>
          <w:snapToGrid/>
          <w:sz w:val="24"/>
        </w:rPr>
      </w:pPr>
    </w:p>
    <w:tbl>
      <w:tblPr>
        <w:tblW w:w="0" w:type="auto"/>
        <w:tblInd w:w="108" w:type="dxa"/>
        <w:tblLayout w:type="fixed"/>
        <w:tblLook w:val="0000" w:firstRow="0" w:lastRow="0" w:firstColumn="0" w:lastColumn="0" w:noHBand="0" w:noVBand="0"/>
      </w:tblPr>
      <w:tblGrid>
        <w:gridCol w:w="8045"/>
      </w:tblGrid>
      <w:tr w:rsidR="00594D2C" w:rsidRPr="000F2C84" w:rsidTr="006C6408">
        <w:trPr>
          <w:cantSplit/>
        </w:trPr>
        <w:tc>
          <w:tcPr>
            <w:tcW w:w="8045" w:type="dxa"/>
          </w:tcPr>
          <w:p w:rsidR="00594D2C" w:rsidRPr="000F2C84" w:rsidRDefault="00594D2C" w:rsidP="004575F7">
            <w:pPr>
              <w:tabs>
                <w:tab w:val="left" w:pos="885"/>
                <w:tab w:val="left" w:pos="1310"/>
              </w:tabs>
              <w:spacing w:before="60" w:after="0"/>
              <w:ind w:left="885" w:hanging="885"/>
              <w:rPr>
                <w:snapToGrid/>
                <w:sz w:val="24"/>
                <w:szCs w:val="22"/>
              </w:rPr>
            </w:pPr>
            <w:r w:rsidRPr="000F2C84">
              <w:rPr>
                <w:b/>
                <w:snapToGrid/>
                <w:szCs w:val="22"/>
              </w:rPr>
              <w:t>4.6.5.1</w:t>
            </w:r>
            <w:r w:rsidRPr="000F2C84">
              <w:rPr>
                <w:b/>
                <w:snapToGrid/>
                <w:szCs w:val="22"/>
              </w:rPr>
              <w:tab/>
            </w:r>
            <w:r w:rsidRPr="000F2C84">
              <w:rPr>
                <w:snapToGrid/>
                <w:szCs w:val="22"/>
              </w:rPr>
              <w:t>Name ......................................................................................</w:t>
            </w:r>
          </w:p>
        </w:tc>
      </w:tr>
      <w:tr w:rsidR="00594D2C" w:rsidRPr="000F2C84" w:rsidTr="006C6408">
        <w:trPr>
          <w:cantSplit/>
        </w:trPr>
        <w:tc>
          <w:tcPr>
            <w:tcW w:w="8045" w:type="dxa"/>
          </w:tcPr>
          <w:p w:rsidR="00594D2C" w:rsidRPr="000F2C84" w:rsidRDefault="00594D2C" w:rsidP="004575F7">
            <w:pPr>
              <w:tabs>
                <w:tab w:val="left" w:pos="885"/>
                <w:tab w:val="left" w:pos="1310"/>
              </w:tabs>
              <w:spacing w:before="60" w:after="0"/>
              <w:ind w:left="885" w:hanging="885"/>
              <w:rPr>
                <w:snapToGrid/>
                <w:sz w:val="24"/>
                <w:szCs w:val="22"/>
              </w:rPr>
            </w:pPr>
            <w:r w:rsidRPr="000F2C84">
              <w:rPr>
                <w:b/>
                <w:snapToGrid/>
                <w:szCs w:val="22"/>
              </w:rPr>
              <w:t>4.6.5.2</w:t>
            </w:r>
            <w:r w:rsidRPr="000F2C84">
              <w:rPr>
                <w:snapToGrid/>
                <w:szCs w:val="22"/>
              </w:rPr>
              <w:tab/>
              <w:t>Managing board's address ..................................................</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Telex ..........................................................</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Telephone .........................Fax..................................E-mail.....</w:t>
            </w:r>
          </w:p>
        </w:tc>
      </w:tr>
      <w:tr w:rsidR="00594D2C" w:rsidRPr="000F2C84" w:rsidTr="006C6408">
        <w:trPr>
          <w:cantSplit/>
        </w:trPr>
        <w:tc>
          <w:tcPr>
            <w:tcW w:w="8045" w:type="dxa"/>
          </w:tcPr>
          <w:p w:rsidR="00594D2C" w:rsidRPr="000F2C84" w:rsidRDefault="00594D2C" w:rsidP="004575F7">
            <w:pPr>
              <w:tabs>
                <w:tab w:val="left" w:pos="885"/>
                <w:tab w:val="left" w:pos="1310"/>
              </w:tabs>
              <w:spacing w:before="60" w:after="0"/>
              <w:ind w:left="885" w:hanging="885"/>
              <w:jc w:val="left"/>
              <w:rPr>
                <w:snapToGrid/>
                <w:sz w:val="24"/>
                <w:szCs w:val="22"/>
              </w:rPr>
            </w:pPr>
            <w:r w:rsidRPr="000F2C84">
              <w:rPr>
                <w:b/>
                <w:snapToGrid/>
                <w:szCs w:val="22"/>
              </w:rPr>
              <w:t>4.6.5.3</w:t>
            </w:r>
            <w:r w:rsidRPr="000F2C84">
              <w:rPr>
                <w:snapToGrid/>
                <w:szCs w:val="22"/>
              </w:rPr>
              <w:tab/>
              <w:t>Agency in the state of the Contracting Authority, if any (in the case of a joint venture/consortium with a foreign lead member )</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Office address ...........................................................................</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Telex ..........................................................</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Telephone ..............................Fax.........................................</w:t>
            </w:r>
          </w:p>
        </w:tc>
      </w:tr>
      <w:tr w:rsidR="00594D2C" w:rsidRPr="000F2C84" w:rsidTr="006C6408">
        <w:trPr>
          <w:cantSplit/>
        </w:trPr>
        <w:tc>
          <w:tcPr>
            <w:tcW w:w="8045" w:type="dxa"/>
          </w:tcPr>
          <w:p w:rsidR="00594D2C" w:rsidRPr="000F2C84" w:rsidRDefault="00594D2C" w:rsidP="004575F7">
            <w:pPr>
              <w:tabs>
                <w:tab w:val="left" w:pos="885"/>
                <w:tab w:val="left" w:pos="1310"/>
              </w:tabs>
              <w:spacing w:before="60" w:after="0"/>
              <w:ind w:left="885" w:hanging="885"/>
              <w:rPr>
                <w:snapToGrid/>
                <w:sz w:val="24"/>
                <w:szCs w:val="22"/>
              </w:rPr>
            </w:pPr>
            <w:r w:rsidRPr="000F2C84">
              <w:rPr>
                <w:b/>
                <w:snapToGrid/>
                <w:szCs w:val="22"/>
              </w:rPr>
              <w:t>4.6.5.4</w:t>
            </w:r>
            <w:r w:rsidRPr="000F2C84">
              <w:rPr>
                <w:snapToGrid/>
                <w:szCs w:val="22"/>
              </w:rPr>
              <w:tab/>
              <w:t>Names of members</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r>
            <w:proofErr w:type="spellStart"/>
            <w:r w:rsidRPr="000F2C84">
              <w:rPr>
                <w:snapToGrid/>
                <w:szCs w:val="22"/>
              </w:rPr>
              <w:t>i</w:t>
            </w:r>
            <w:proofErr w:type="spellEnd"/>
            <w:r w:rsidRPr="000F2C84">
              <w:rPr>
                <w:snapToGrid/>
                <w:szCs w:val="22"/>
              </w:rPr>
              <w:t>)</w:t>
            </w:r>
            <w:r w:rsidRPr="000F2C84">
              <w:rPr>
                <w:snapToGrid/>
                <w:szCs w:val="22"/>
              </w:rPr>
              <w:tab/>
              <w:t>..............................................................................................</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ii)</w:t>
            </w:r>
            <w:r w:rsidRPr="000F2C84">
              <w:rPr>
                <w:snapToGrid/>
                <w:szCs w:val="22"/>
              </w:rPr>
              <w:tab/>
              <w:t>..............................................................................................</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iii)</w:t>
            </w:r>
            <w:r w:rsidRPr="000F2C84">
              <w:rPr>
                <w:snapToGrid/>
                <w:szCs w:val="22"/>
              </w:rPr>
              <w:tab/>
              <w:t>..............................................................................................</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Etc.</w:t>
            </w:r>
            <w:r w:rsidRPr="000F2C84">
              <w:rPr>
                <w:snapToGrid/>
                <w:szCs w:val="22"/>
              </w:rPr>
              <w:tab/>
              <w:t>............................................................................................</w:t>
            </w:r>
          </w:p>
        </w:tc>
      </w:tr>
      <w:tr w:rsidR="00594D2C" w:rsidRPr="000F2C84" w:rsidTr="006C6408">
        <w:trPr>
          <w:cantSplit/>
        </w:trPr>
        <w:tc>
          <w:tcPr>
            <w:tcW w:w="8045" w:type="dxa"/>
          </w:tcPr>
          <w:p w:rsidR="00594D2C" w:rsidRPr="000F2C84" w:rsidRDefault="00594D2C" w:rsidP="004575F7">
            <w:pPr>
              <w:tabs>
                <w:tab w:val="left" w:pos="885"/>
                <w:tab w:val="left" w:pos="1310"/>
              </w:tabs>
              <w:spacing w:before="60" w:after="0"/>
              <w:ind w:left="885" w:hanging="885"/>
              <w:rPr>
                <w:snapToGrid/>
                <w:sz w:val="24"/>
                <w:szCs w:val="22"/>
              </w:rPr>
            </w:pPr>
            <w:r w:rsidRPr="000F2C84">
              <w:rPr>
                <w:b/>
                <w:snapToGrid/>
                <w:szCs w:val="22"/>
              </w:rPr>
              <w:t>4.6.5.5</w:t>
            </w:r>
            <w:r w:rsidRPr="000F2C84">
              <w:rPr>
                <w:b/>
                <w:snapToGrid/>
                <w:szCs w:val="22"/>
              </w:rPr>
              <w:tab/>
            </w:r>
            <w:r w:rsidRPr="000F2C84">
              <w:rPr>
                <w:snapToGrid/>
                <w:szCs w:val="22"/>
              </w:rPr>
              <w:t>Name of lead member</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w:t>
            </w:r>
          </w:p>
        </w:tc>
      </w:tr>
      <w:tr w:rsidR="00594D2C" w:rsidRPr="000F2C84" w:rsidTr="006C6408">
        <w:trPr>
          <w:cantSplit/>
        </w:trPr>
        <w:tc>
          <w:tcPr>
            <w:tcW w:w="8045" w:type="dxa"/>
          </w:tcPr>
          <w:p w:rsidR="00594D2C" w:rsidRPr="000F2C84" w:rsidRDefault="00594D2C" w:rsidP="004575F7">
            <w:pPr>
              <w:tabs>
                <w:tab w:val="left" w:pos="885"/>
                <w:tab w:val="left" w:pos="1310"/>
              </w:tabs>
              <w:spacing w:before="60" w:after="0"/>
              <w:ind w:left="885" w:hanging="885"/>
              <w:jc w:val="left"/>
              <w:rPr>
                <w:snapToGrid/>
                <w:sz w:val="24"/>
                <w:szCs w:val="22"/>
              </w:rPr>
            </w:pPr>
            <w:r w:rsidRPr="000F2C84">
              <w:rPr>
                <w:b/>
                <w:snapToGrid/>
                <w:szCs w:val="22"/>
              </w:rPr>
              <w:t>4.6.5.6</w:t>
            </w:r>
            <w:r w:rsidRPr="000F2C84">
              <w:rPr>
                <w:snapToGrid/>
                <w:szCs w:val="22"/>
              </w:rPr>
              <w:tab/>
              <w:t>Agreement governing the formation of the joint venture/consortium</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r>
            <w:proofErr w:type="spellStart"/>
            <w:r w:rsidRPr="000F2C84">
              <w:rPr>
                <w:snapToGrid/>
                <w:szCs w:val="22"/>
              </w:rPr>
              <w:t>i</w:t>
            </w:r>
            <w:proofErr w:type="spellEnd"/>
            <w:r w:rsidRPr="000F2C84">
              <w:rPr>
                <w:snapToGrid/>
                <w:szCs w:val="22"/>
              </w:rPr>
              <w:t>)</w:t>
            </w:r>
            <w:r w:rsidRPr="000F2C84">
              <w:rPr>
                <w:snapToGrid/>
                <w:szCs w:val="22"/>
              </w:rPr>
              <w:tab/>
              <w:t>Date of signature: ................................................................</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ii)</w:t>
            </w:r>
            <w:r w:rsidRPr="000F2C84">
              <w:rPr>
                <w:snapToGrid/>
                <w:szCs w:val="22"/>
              </w:rPr>
              <w:tab/>
              <w:t>Place: ...................................................................................</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iii)</w:t>
            </w:r>
            <w:r w:rsidRPr="000F2C84">
              <w:rPr>
                <w:snapToGrid/>
                <w:szCs w:val="22"/>
              </w:rPr>
              <w:tab/>
              <w:t>Enclosure - joint venture/consortium agreement</w:t>
            </w:r>
          </w:p>
        </w:tc>
      </w:tr>
      <w:tr w:rsidR="00594D2C" w:rsidRPr="000F2C84" w:rsidTr="006C6408">
        <w:trPr>
          <w:cantSplit/>
        </w:trPr>
        <w:tc>
          <w:tcPr>
            <w:tcW w:w="8045" w:type="dxa"/>
          </w:tcPr>
          <w:p w:rsidR="00594D2C" w:rsidRPr="000F2C84" w:rsidRDefault="00594D2C" w:rsidP="004575F7">
            <w:pPr>
              <w:tabs>
                <w:tab w:val="left" w:pos="885"/>
                <w:tab w:val="left" w:pos="1310"/>
              </w:tabs>
              <w:spacing w:before="60" w:after="0"/>
              <w:ind w:left="885" w:hanging="885"/>
              <w:jc w:val="left"/>
              <w:rPr>
                <w:snapToGrid/>
                <w:sz w:val="24"/>
                <w:szCs w:val="22"/>
              </w:rPr>
            </w:pPr>
            <w:r w:rsidRPr="000F2C84">
              <w:rPr>
                <w:b/>
                <w:snapToGrid/>
                <w:szCs w:val="22"/>
              </w:rPr>
              <w:t>4.6.5.7</w:t>
            </w:r>
            <w:r w:rsidRPr="000F2C84">
              <w:rPr>
                <w:b/>
                <w:snapToGrid/>
                <w:szCs w:val="22"/>
              </w:rPr>
              <w:tab/>
            </w:r>
            <w:r w:rsidRPr="000F2C84">
              <w:rPr>
                <w:snapToGrid/>
                <w:szCs w:val="22"/>
              </w:rPr>
              <w:t>Proposed proportion of responsibilities between members (in %) with indication of the type of the works to be performed by each</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w:t>
            </w:r>
          </w:p>
          <w:p w:rsidR="00594D2C" w:rsidRPr="000F2C84" w:rsidRDefault="00594D2C" w:rsidP="004575F7">
            <w:pPr>
              <w:tabs>
                <w:tab w:val="left" w:pos="885"/>
                <w:tab w:val="left" w:pos="1310"/>
              </w:tabs>
              <w:spacing w:before="60" w:after="0"/>
              <w:ind w:left="885" w:hanging="885"/>
              <w:rPr>
                <w:snapToGrid/>
                <w:sz w:val="24"/>
                <w:szCs w:val="22"/>
              </w:rPr>
            </w:pPr>
            <w:r w:rsidRPr="000F2C84">
              <w:rPr>
                <w:snapToGrid/>
                <w:szCs w:val="22"/>
              </w:rPr>
              <w:tab/>
              <w:t>..................................................................................................</w:t>
            </w:r>
          </w:p>
          <w:p w:rsidR="00594D2C" w:rsidRPr="000F2C84" w:rsidRDefault="00594D2C" w:rsidP="004575F7">
            <w:pPr>
              <w:tabs>
                <w:tab w:val="left" w:pos="885"/>
                <w:tab w:val="left" w:pos="1310"/>
              </w:tabs>
              <w:spacing w:before="60" w:after="0"/>
              <w:ind w:left="885" w:hanging="885"/>
              <w:rPr>
                <w:snapToGrid/>
                <w:sz w:val="24"/>
                <w:szCs w:val="22"/>
              </w:rPr>
            </w:pPr>
          </w:p>
        </w:tc>
      </w:tr>
    </w:tbl>
    <w:p w:rsidR="00594D2C" w:rsidRPr="000F2C84" w:rsidRDefault="00594D2C" w:rsidP="004575F7">
      <w:pPr>
        <w:spacing w:before="240" w:after="0"/>
        <w:ind w:left="0"/>
        <w:rPr>
          <w:snapToGrid/>
          <w:szCs w:val="22"/>
        </w:rPr>
      </w:pPr>
      <w:r w:rsidRPr="000F2C84">
        <w:rPr>
          <w:snapToGrid/>
          <w:szCs w:val="22"/>
        </w:rPr>
        <w:t xml:space="preserve">Signature: </w:t>
      </w:r>
      <w:r w:rsidRPr="000F2C84">
        <w:rPr>
          <w:snapToGrid/>
          <w:szCs w:val="22"/>
        </w:rPr>
        <w:tab/>
        <w:t xml:space="preserve">  ..................................................................................</w:t>
      </w:r>
    </w:p>
    <w:p w:rsidR="00594D2C" w:rsidRPr="000F2C84" w:rsidRDefault="00594D2C" w:rsidP="004575F7">
      <w:pPr>
        <w:spacing w:before="120" w:after="0"/>
        <w:ind w:left="0"/>
        <w:rPr>
          <w:snapToGrid/>
          <w:szCs w:val="22"/>
        </w:rPr>
      </w:pPr>
      <w:r w:rsidRPr="000F2C84">
        <w:rPr>
          <w:snapToGrid/>
          <w:szCs w:val="22"/>
        </w:rPr>
        <w:t>(</w:t>
      </w:r>
      <w:r w:rsidRPr="000F2C84">
        <w:rPr>
          <w:i/>
          <w:snapToGrid/>
          <w:szCs w:val="22"/>
        </w:rPr>
        <w:t>a person or persons authorised to sign on behalf of the tenderer</w:t>
      </w:r>
      <w:r w:rsidRPr="000F2C84">
        <w:rPr>
          <w:snapToGrid/>
          <w:szCs w:val="22"/>
        </w:rPr>
        <w:t>)</w:t>
      </w:r>
    </w:p>
    <w:p w:rsidR="00594D2C" w:rsidRPr="000F2C84" w:rsidRDefault="00594D2C" w:rsidP="004575F7">
      <w:pPr>
        <w:spacing w:before="240" w:after="0"/>
        <w:ind w:left="0"/>
        <w:rPr>
          <w:i/>
          <w:snapToGrid/>
          <w:szCs w:val="22"/>
        </w:rPr>
      </w:pPr>
    </w:p>
    <w:p w:rsidR="00594D2C" w:rsidRPr="000F2C84" w:rsidRDefault="00594D2C" w:rsidP="004575F7">
      <w:pPr>
        <w:spacing w:before="120" w:after="0"/>
        <w:ind w:left="0"/>
        <w:rPr>
          <w:snapToGrid/>
          <w:szCs w:val="22"/>
        </w:rPr>
      </w:pPr>
      <w:r w:rsidRPr="000F2C84">
        <w:rPr>
          <w:snapToGrid/>
          <w:szCs w:val="22"/>
        </w:rPr>
        <w:t>Date:</w:t>
      </w:r>
      <w:r w:rsidRPr="000F2C84">
        <w:rPr>
          <w:snapToGrid/>
          <w:szCs w:val="22"/>
        </w:rPr>
        <w:tab/>
      </w:r>
      <w:r w:rsidRPr="000F2C84">
        <w:rPr>
          <w:snapToGrid/>
          <w:szCs w:val="22"/>
        </w:rPr>
        <w:tab/>
        <w:t>.....................</w:t>
      </w:r>
    </w:p>
    <w:p w:rsidR="00594D2C" w:rsidRPr="000F2C84" w:rsidRDefault="00594D2C" w:rsidP="004575F7">
      <w:pPr>
        <w:pageBreakBefore/>
        <w:spacing w:before="360" w:after="0"/>
        <w:ind w:left="0"/>
        <w:jc w:val="center"/>
        <w:rPr>
          <w:b/>
          <w:snapToGrid/>
          <w:sz w:val="28"/>
          <w:szCs w:val="28"/>
        </w:rPr>
      </w:pPr>
      <w:r w:rsidRPr="000F2C84">
        <w:rPr>
          <w:b/>
          <w:snapToGrid/>
          <w:sz w:val="28"/>
          <w:szCs w:val="28"/>
        </w:rPr>
        <w:t>VOLUME 1</w:t>
      </w:r>
    </w:p>
    <w:p w:rsidR="00594D2C" w:rsidRPr="000F2C84" w:rsidRDefault="00594D2C" w:rsidP="004575F7">
      <w:pPr>
        <w:widowControl w:val="0"/>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p>
    <w:p w:rsidR="00594D2C" w:rsidRPr="000F2C84" w:rsidRDefault="00594D2C" w:rsidP="004575F7">
      <w:pPr>
        <w:spacing w:after="0"/>
        <w:ind w:left="0"/>
        <w:jc w:val="center"/>
        <w:rPr>
          <w:b/>
          <w:snapToGrid/>
          <w:sz w:val="28"/>
          <w:szCs w:val="28"/>
        </w:rPr>
      </w:pPr>
    </w:p>
    <w:p w:rsidR="00594D2C" w:rsidRPr="000F2C84" w:rsidRDefault="00594D2C" w:rsidP="004575F7">
      <w:pPr>
        <w:keepNext/>
        <w:spacing w:after="0"/>
        <w:ind w:left="0"/>
        <w:jc w:val="center"/>
        <w:outlineLvl w:val="0"/>
        <w:rPr>
          <w:b/>
          <w:snapToGrid/>
          <w:sz w:val="28"/>
          <w:szCs w:val="28"/>
        </w:rPr>
      </w:pPr>
      <w:bookmarkStart w:id="107" w:name="_Toc41823858"/>
      <w:bookmarkStart w:id="108" w:name="_Toc41877049"/>
      <w:r w:rsidRPr="000F2C84">
        <w:rPr>
          <w:b/>
          <w:snapToGrid/>
          <w:sz w:val="28"/>
          <w:szCs w:val="28"/>
        </w:rPr>
        <w:t>FORM 4.6.6</w:t>
      </w:r>
      <w:bookmarkEnd w:id="107"/>
    </w:p>
    <w:p w:rsidR="00594D2C" w:rsidRPr="000F2C84" w:rsidRDefault="00594D2C" w:rsidP="004575F7">
      <w:pPr>
        <w:keepNext/>
        <w:spacing w:after="0"/>
        <w:ind w:left="0"/>
        <w:jc w:val="center"/>
        <w:outlineLvl w:val="0"/>
        <w:rPr>
          <w:b/>
          <w:snapToGrid/>
          <w:sz w:val="28"/>
          <w:szCs w:val="28"/>
        </w:rPr>
      </w:pPr>
      <w:r w:rsidRPr="000F2C84">
        <w:rPr>
          <w:b/>
          <w:snapToGrid/>
          <w:sz w:val="28"/>
          <w:szCs w:val="28"/>
        </w:rPr>
        <w:br/>
      </w:r>
      <w:bookmarkStart w:id="109" w:name="_Toc41823859"/>
      <w:r w:rsidRPr="000F2C84">
        <w:rPr>
          <w:b/>
          <w:snapToGrid/>
          <w:sz w:val="28"/>
          <w:szCs w:val="28"/>
        </w:rPr>
        <w:t>LITIGATION HISTORY</w:t>
      </w:r>
      <w:bookmarkEnd w:id="108"/>
      <w:bookmarkEnd w:id="109"/>
    </w:p>
    <w:p w:rsidR="00594D2C" w:rsidRPr="000F2C84" w:rsidRDefault="00594D2C" w:rsidP="004575F7">
      <w:pPr>
        <w:spacing w:before="240" w:after="0"/>
        <w:ind w:left="0"/>
        <w:rPr>
          <w:snapToGrid/>
          <w:szCs w:val="22"/>
        </w:rPr>
      </w:pPr>
      <w:r w:rsidRPr="000F2C84">
        <w:rPr>
          <w:snapToGrid/>
          <w:szCs w:val="22"/>
        </w:rPr>
        <w:t>Please provide information on any history of litigation or arbitration resulting from contracts executed during the last 5 years or currently under execution.</w:t>
      </w:r>
    </w:p>
    <w:p w:rsidR="00594D2C" w:rsidRPr="000F2C84" w:rsidRDefault="00594D2C" w:rsidP="004575F7">
      <w:pPr>
        <w:spacing w:before="240" w:after="0"/>
        <w:ind w:left="0"/>
        <w:rPr>
          <w:b/>
          <w:snapToGrid/>
          <w:szCs w:val="22"/>
        </w:rPr>
      </w:pPr>
      <w:r w:rsidRPr="000F2C84">
        <w:rPr>
          <w:snapToGrid/>
          <w:szCs w:val="22"/>
        </w:rPr>
        <w:t>A separate sheet should be used for each partner of a joint venture/consortium.</w:t>
      </w:r>
    </w:p>
    <w:p w:rsidR="00594D2C" w:rsidRPr="000F2C84" w:rsidRDefault="00594D2C" w:rsidP="004575F7">
      <w:pPr>
        <w:spacing w:before="240" w:after="0"/>
        <w:ind w:left="0"/>
        <w:rPr>
          <w:b/>
          <w:snapToGrid/>
          <w:szCs w:val="22"/>
        </w:rPr>
      </w:pPr>
    </w:p>
    <w:tbl>
      <w:tblPr>
        <w:tblW w:w="880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8"/>
        <w:gridCol w:w="2614"/>
        <w:gridCol w:w="2976"/>
        <w:gridCol w:w="2430"/>
      </w:tblGrid>
      <w:tr w:rsidR="00594D2C" w:rsidRPr="000F2C84" w:rsidTr="006C6408">
        <w:trPr>
          <w:cantSplit/>
        </w:trPr>
        <w:tc>
          <w:tcPr>
            <w:tcW w:w="788" w:type="dxa"/>
          </w:tcPr>
          <w:p w:rsidR="00594D2C" w:rsidRPr="000F2C84" w:rsidRDefault="00594D2C" w:rsidP="004575F7">
            <w:pPr>
              <w:spacing w:before="120"/>
              <w:ind w:left="0"/>
              <w:jc w:val="center"/>
              <w:rPr>
                <w:snapToGrid/>
                <w:szCs w:val="22"/>
              </w:rPr>
            </w:pPr>
            <w:r w:rsidRPr="000F2C84">
              <w:rPr>
                <w:snapToGrid/>
                <w:szCs w:val="22"/>
              </w:rPr>
              <w:t>Year</w:t>
            </w:r>
          </w:p>
        </w:tc>
        <w:tc>
          <w:tcPr>
            <w:tcW w:w="2614" w:type="dxa"/>
          </w:tcPr>
          <w:p w:rsidR="00594D2C" w:rsidRPr="000F2C84" w:rsidRDefault="00594D2C" w:rsidP="004575F7">
            <w:pPr>
              <w:spacing w:before="120"/>
              <w:ind w:left="0"/>
              <w:jc w:val="center"/>
              <w:rPr>
                <w:snapToGrid/>
                <w:szCs w:val="22"/>
              </w:rPr>
            </w:pPr>
            <w:r w:rsidRPr="000F2C84">
              <w:rPr>
                <w:snapToGrid/>
                <w:szCs w:val="22"/>
              </w:rPr>
              <w:t>Award FOR or AGAINST tenderer</w:t>
            </w:r>
          </w:p>
        </w:tc>
        <w:tc>
          <w:tcPr>
            <w:tcW w:w="2976" w:type="dxa"/>
          </w:tcPr>
          <w:p w:rsidR="00594D2C" w:rsidRPr="000F2C84" w:rsidRDefault="00594D2C" w:rsidP="004575F7">
            <w:pPr>
              <w:spacing w:before="120"/>
              <w:ind w:left="0"/>
              <w:jc w:val="center"/>
              <w:rPr>
                <w:snapToGrid/>
                <w:szCs w:val="22"/>
              </w:rPr>
            </w:pPr>
            <w:r w:rsidRPr="000F2C84">
              <w:rPr>
                <w:snapToGrid/>
                <w:szCs w:val="22"/>
              </w:rPr>
              <w:t>Name of client, cause of litigation, and matter in dispute</w:t>
            </w:r>
          </w:p>
        </w:tc>
        <w:tc>
          <w:tcPr>
            <w:tcW w:w="2430" w:type="dxa"/>
          </w:tcPr>
          <w:p w:rsidR="00594D2C" w:rsidRPr="000F2C84" w:rsidRDefault="00594D2C" w:rsidP="004575F7">
            <w:pPr>
              <w:spacing w:before="120"/>
              <w:ind w:left="0"/>
              <w:jc w:val="center"/>
              <w:rPr>
                <w:snapToGrid/>
                <w:szCs w:val="22"/>
              </w:rPr>
            </w:pPr>
            <w:r w:rsidRPr="000F2C84">
              <w:rPr>
                <w:snapToGrid/>
                <w:szCs w:val="22"/>
              </w:rPr>
              <w:t>Disputed amount (current value in euro)</w:t>
            </w:r>
          </w:p>
        </w:tc>
      </w:tr>
      <w:tr w:rsidR="00594D2C" w:rsidRPr="000F2C84" w:rsidTr="006C6408">
        <w:trPr>
          <w:cantSplit/>
        </w:trPr>
        <w:tc>
          <w:tcPr>
            <w:tcW w:w="788" w:type="dxa"/>
          </w:tcPr>
          <w:p w:rsidR="00594D2C" w:rsidRPr="000F2C84" w:rsidRDefault="00594D2C" w:rsidP="004575F7">
            <w:pPr>
              <w:spacing w:before="120" w:after="0"/>
              <w:ind w:left="0"/>
              <w:jc w:val="center"/>
              <w:rPr>
                <w:snapToGrid/>
                <w:szCs w:val="22"/>
              </w:rPr>
            </w:pPr>
          </w:p>
          <w:p w:rsidR="00594D2C" w:rsidRPr="000F2C84" w:rsidRDefault="00594D2C" w:rsidP="004575F7">
            <w:pPr>
              <w:spacing w:before="120" w:after="0"/>
              <w:ind w:left="0"/>
              <w:jc w:val="center"/>
              <w:rPr>
                <w:snapToGrid/>
                <w:szCs w:val="22"/>
              </w:rPr>
            </w:pPr>
          </w:p>
          <w:p w:rsidR="00594D2C" w:rsidRPr="000F2C84" w:rsidRDefault="00594D2C" w:rsidP="004575F7">
            <w:pPr>
              <w:spacing w:before="120" w:after="0"/>
              <w:ind w:left="0"/>
              <w:jc w:val="center"/>
              <w:rPr>
                <w:snapToGrid/>
                <w:szCs w:val="22"/>
              </w:rPr>
            </w:pPr>
          </w:p>
          <w:p w:rsidR="00594D2C" w:rsidRPr="000F2C84" w:rsidRDefault="00594D2C" w:rsidP="004575F7">
            <w:pPr>
              <w:spacing w:before="120" w:after="0"/>
              <w:ind w:left="0"/>
              <w:jc w:val="center"/>
              <w:rPr>
                <w:snapToGrid/>
                <w:szCs w:val="22"/>
              </w:rPr>
            </w:pPr>
          </w:p>
          <w:p w:rsidR="00594D2C" w:rsidRPr="000F2C84" w:rsidRDefault="00594D2C" w:rsidP="004575F7">
            <w:pPr>
              <w:spacing w:before="120" w:after="0"/>
              <w:ind w:left="0"/>
              <w:jc w:val="center"/>
              <w:rPr>
                <w:snapToGrid/>
                <w:szCs w:val="22"/>
              </w:rPr>
            </w:pPr>
          </w:p>
          <w:p w:rsidR="00594D2C" w:rsidRPr="000F2C84" w:rsidRDefault="00594D2C" w:rsidP="004575F7">
            <w:pPr>
              <w:spacing w:before="120" w:after="0"/>
              <w:ind w:left="0"/>
              <w:jc w:val="center"/>
              <w:rPr>
                <w:snapToGrid/>
                <w:szCs w:val="22"/>
              </w:rPr>
            </w:pPr>
          </w:p>
          <w:p w:rsidR="00594D2C" w:rsidRPr="000F2C84" w:rsidRDefault="00594D2C" w:rsidP="004575F7">
            <w:pPr>
              <w:spacing w:before="120" w:after="0"/>
              <w:ind w:left="0"/>
              <w:jc w:val="center"/>
              <w:rPr>
                <w:snapToGrid/>
                <w:szCs w:val="22"/>
              </w:rPr>
            </w:pPr>
          </w:p>
          <w:p w:rsidR="00594D2C" w:rsidRPr="000F2C84" w:rsidRDefault="00594D2C" w:rsidP="004575F7">
            <w:pPr>
              <w:spacing w:before="120" w:after="0"/>
              <w:ind w:left="0"/>
              <w:jc w:val="center"/>
              <w:rPr>
                <w:snapToGrid/>
                <w:szCs w:val="22"/>
              </w:rPr>
            </w:pPr>
          </w:p>
          <w:p w:rsidR="00594D2C" w:rsidRPr="000F2C84" w:rsidRDefault="00594D2C" w:rsidP="004575F7">
            <w:pPr>
              <w:spacing w:before="120" w:after="0"/>
              <w:ind w:left="0"/>
              <w:jc w:val="center"/>
              <w:rPr>
                <w:snapToGrid/>
                <w:szCs w:val="22"/>
              </w:rPr>
            </w:pPr>
          </w:p>
          <w:p w:rsidR="00594D2C" w:rsidRPr="000F2C84" w:rsidRDefault="00594D2C" w:rsidP="004575F7">
            <w:pPr>
              <w:spacing w:before="120" w:after="0"/>
              <w:ind w:left="0"/>
              <w:jc w:val="center"/>
              <w:rPr>
                <w:snapToGrid/>
                <w:szCs w:val="22"/>
              </w:rPr>
            </w:pPr>
          </w:p>
          <w:p w:rsidR="00594D2C" w:rsidRPr="000F2C84" w:rsidRDefault="00594D2C" w:rsidP="004575F7">
            <w:pPr>
              <w:spacing w:before="120" w:after="0"/>
              <w:ind w:left="0"/>
              <w:jc w:val="center"/>
              <w:rPr>
                <w:snapToGrid/>
                <w:szCs w:val="22"/>
              </w:rPr>
            </w:pPr>
          </w:p>
          <w:p w:rsidR="00594D2C" w:rsidRPr="000F2C84" w:rsidRDefault="00594D2C" w:rsidP="004575F7">
            <w:pPr>
              <w:spacing w:before="120" w:after="0"/>
              <w:ind w:left="0"/>
              <w:jc w:val="center"/>
              <w:rPr>
                <w:snapToGrid/>
                <w:szCs w:val="22"/>
              </w:rPr>
            </w:pPr>
          </w:p>
        </w:tc>
        <w:tc>
          <w:tcPr>
            <w:tcW w:w="2614" w:type="dxa"/>
          </w:tcPr>
          <w:p w:rsidR="00594D2C" w:rsidRPr="000F2C84" w:rsidRDefault="00594D2C" w:rsidP="004575F7">
            <w:pPr>
              <w:spacing w:before="120" w:after="0"/>
              <w:ind w:left="0"/>
              <w:jc w:val="center"/>
              <w:rPr>
                <w:snapToGrid/>
                <w:szCs w:val="22"/>
              </w:rPr>
            </w:pPr>
          </w:p>
        </w:tc>
        <w:tc>
          <w:tcPr>
            <w:tcW w:w="2976" w:type="dxa"/>
          </w:tcPr>
          <w:p w:rsidR="00594D2C" w:rsidRPr="000F2C84" w:rsidRDefault="00594D2C" w:rsidP="004575F7">
            <w:pPr>
              <w:spacing w:before="120" w:after="0"/>
              <w:ind w:left="0"/>
              <w:jc w:val="center"/>
              <w:rPr>
                <w:snapToGrid/>
                <w:szCs w:val="22"/>
              </w:rPr>
            </w:pPr>
          </w:p>
        </w:tc>
        <w:tc>
          <w:tcPr>
            <w:tcW w:w="2430" w:type="dxa"/>
          </w:tcPr>
          <w:p w:rsidR="00594D2C" w:rsidRPr="000F2C84" w:rsidRDefault="00594D2C" w:rsidP="004575F7">
            <w:pPr>
              <w:spacing w:before="120" w:after="0"/>
              <w:ind w:left="0"/>
              <w:jc w:val="center"/>
              <w:rPr>
                <w:snapToGrid/>
                <w:szCs w:val="22"/>
              </w:rPr>
            </w:pPr>
          </w:p>
        </w:tc>
      </w:tr>
    </w:tbl>
    <w:p w:rsidR="00594D2C" w:rsidRPr="000F2C84" w:rsidRDefault="00594D2C" w:rsidP="004575F7">
      <w:pPr>
        <w:spacing w:before="240" w:after="0"/>
        <w:ind w:left="0"/>
        <w:rPr>
          <w:snapToGrid/>
          <w:szCs w:val="22"/>
        </w:rPr>
      </w:pPr>
    </w:p>
    <w:p w:rsidR="00594D2C" w:rsidRPr="000F2C84" w:rsidRDefault="00594D2C" w:rsidP="004575F7">
      <w:pPr>
        <w:spacing w:before="240" w:after="0"/>
        <w:ind w:left="0"/>
        <w:rPr>
          <w:snapToGrid/>
          <w:szCs w:val="22"/>
        </w:rPr>
      </w:pPr>
    </w:p>
    <w:p w:rsidR="00594D2C" w:rsidRPr="000F2C84" w:rsidRDefault="00594D2C" w:rsidP="004575F7">
      <w:pPr>
        <w:spacing w:before="240" w:after="0"/>
        <w:ind w:left="0"/>
        <w:rPr>
          <w:snapToGrid/>
          <w:szCs w:val="22"/>
        </w:rPr>
      </w:pPr>
    </w:p>
    <w:p w:rsidR="00594D2C" w:rsidRPr="000F2C84" w:rsidRDefault="00594D2C" w:rsidP="004575F7">
      <w:pPr>
        <w:spacing w:before="240" w:after="0"/>
        <w:ind w:left="0"/>
        <w:rPr>
          <w:snapToGrid/>
          <w:szCs w:val="22"/>
        </w:rPr>
      </w:pPr>
      <w:r w:rsidRPr="000F2C84">
        <w:rPr>
          <w:snapToGrid/>
          <w:szCs w:val="22"/>
        </w:rPr>
        <w:t>Signature ......................................................................................</w:t>
      </w:r>
    </w:p>
    <w:p w:rsidR="00594D2C" w:rsidRPr="000F2C84" w:rsidRDefault="00594D2C" w:rsidP="004575F7">
      <w:pPr>
        <w:spacing w:before="120" w:after="0"/>
        <w:ind w:left="0"/>
        <w:rPr>
          <w:snapToGrid/>
          <w:szCs w:val="22"/>
        </w:rPr>
      </w:pPr>
      <w:r w:rsidRPr="000F2C84">
        <w:rPr>
          <w:snapToGrid/>
          <w:szCs w:val="22"/>
        </w:rPr>
        <w:t>(</w:t>
      </w:r>
      <w:r w:rsidRPr="000F2C84">
        <w:rPr>
          <w:i/>
          <w:snapToGrid/>
          <w:szCs w:val="22"/>
        </w:rPr>
        <w:t>a person or persons authorised to sign on behalf of the tenderer</w:t>
      </w:r>
      <w:r w:rsidRPr="000F2C84">
        <w:rPr>
          <w:snapToGrid/>
          <w:szCs w:val="22"/>
        </w:rPr>
        <w:t>)</w:t>
      </w:r>
    </w:p>
    <w:p w:rsidR="00594D2C" w:rsidRPr="000F2C84" w:rsidRDefault="00594D2C" w:rsidP="004575F7">
      <w:pPr>
        <w:spacing w:before="240" w:after="0"/>
        <w:ind w:left="0"/>
        <w:rPr>
          <w:snapToGrid/>
          <w:szCs w:val="22"/>
        </w:rPr>
      </w:pPr>
    </w:p>
    <w:p w:rsidR="00594D2C" w:rsidRPr="000F2C84" w:rsidRDefault="00594D2C" w:rsidP="004575F7">
      <w:pPr>
        <w:spacing w:before="240" w:after="0"/>
        <w:ind w:left="0"/>
        <w:rPr>
          <w:snapToGrid/>
          <w:szCs w:val="22"/>
        </w:rPr>
      </w:pPr>
      <w:r w:rsidRPr="000F2C84">
        <w:rPr>
          <w:snapToGrid/>
          <w:szCs w:val="22"/>
        </w:rPr>
        <w:t>Date ..................</w:t>
      </w:r>
    </w:p>
    <w:p w:rsidR="00594D2C" w:rsidRPr="000F2C84" w:rsidRDefault="00594D2C" w:rsidP="004575F7">
      <w:pPr>
        <w:pageBreakBefore/>
        <w:spacing w:before="360" w:after="0"/>
        <w:ind w:left="0"/>
        <w:jc w:val="center"/>
        <w:rPr>
          <w:b/>
          <w:snapToGrid/>
          <w:sz w:val="28"/>
          <w:szCs w:val="28"/>
        </w:rPr>
      </w:pPr>
      <w:r w:rsidRPr="000F2C84">
        <w:rPr>
          <w:b/>
          <w:snapToGrid/>
          <w:sz w:val="28"/>
          <w:szCs w:val="28"/>
        </w:rPr>
        <w:t>VOLUME 1</w:t>
      </w:r>
    </w:p>
    <w:p w:rsidR="00594D2C" w:rsidRPr="000F2C84" w:rsidRDefault="00594D2C" w:rsidP="004575F7">
      <w:pPr>
        <w:widowControl w:val="0"/>
        <w:spacing w:after="0"/>
        <w:ind w:left="0"/>
        <w:jc w:val="center"/>
        <w:rPr>
          <w:b/>
          <w:snapToGrid/>
          <w:sz w:val="28"/>
          <w:szCs w:val="28"/>
        </w:rPr>
      </w:pPr>
    </w:p>
    <w:p w:rsidR="00594D2C" w:rsidRPr="000F2C84" w:rsidRDefault="00594D2C" w:rsidP="004575F7">
      <w:pPr>
        <w:spacing w:after="0"/>
        <w:ind w:left="0"/>
        <w:jc w:val="center"/>
        <w:rPr>
          <w:b/>
          <w:snapToGrid/>
          <w:sz w:val="28"/>
          <w:szCs w:val="28"/>
        </w:rPr>
      </w:pPr>
      <w:r w:rsidRPr="000F2C84">
        <w:rPr>
          <w:b/>
          <w:snapToGrid/>
          <w:sz w:val="28"/>
          <w:szCs w:val="28"/>
        </w:rPr>
        <w:t xml:space="preserve">SECTION 4: </w:t>
      </w:r>
    </w:p>
    <w:p w:rsidR="00594D2C" w:rsidRPr="000F2C84" w:rsidRDefault="00594D2C" w:rsidP="004575F7">
      <w:pPr>
        <w:spacing w:after="0"/>
        <w:ind w:left="0"/>
        <w:jc w:val="center"/>
        <w:rPr>
          <w:b/>
          <w:snapToGrid/>
          <w:sz w:val="28"/>
          <w:szCs w:val="28"/>
        </w:rPr>
      </w:pPr>
    </w:p>
    <w:p w:rsidR="00594D2C" w:rsidRPr="000F2C84" w:rsidRDefault="00594D2C" w:rsidP="004575F7">
      <w:pPr>
        <w:keepNext/>
        <w:spacing w:after="0"/>
        <w:ind w:left="0"/>
        <w:jc w:val="center"/>
        <w:outlineLvl w:val="0"/>
        <w:rPr>
          <w:b/>
          <w:snapToGrid/>
          <w:sz w:val="28"/>
          <w:szCs w:val="28"/>
        </w:rPr>
      </w:pPr>
      <w:bookmarkStart w:id="110" w:name="_Toc41823860"/>
      <w:bookmarkStart w:id="111" w:name="_Toc41877050"/>
      <w:r w:rsidRPr="000F2C84">
        <w:rPr>
          <w:b/>
          <w:snapToGrid/>
          <w:sz w:val="28"/>
          <w:szCs w:val="28"/>
        </w:rPr>
        <w:t>FORM 4.6.7</w:t>
      </w:r>
      <w:bookmarkEnd w:id="110"/>
    </w:p>
    <w:p w:rsidR="00594D2C" w:rsidRPr="000F2C84" w:rsidRDefault="00594D2C" w:rsidP="004575F7">
      <w:pPr>
        <w:keepNext/>
        <w:spacing w:after="0"/>
        <w:ind w:left="0"/>
        <w:jc w:val="center"/>
        <w:outlineLvl w:val="0"/>
        <w:rPr>
          <w:b/>
          <w:snapToGrid/>
          <w:sz w:val="28"/>
          <w:szCs w:val="28"/>
        </w:rPr>
      </w:pPr>
      <w:r w:rsidRPr="000F2C84">
        <w:rPr>
          <w:b/>
          <w:snapToGrid/>
          <w:sz w:val="28"/>
          <w:szCs w:val="28"/>
        </w:rPr>
        <w:br/>
      </w:r>
      <w:bookmarkStart w:id="112" w:name="_Toc41823861"/>
      <w:r w:rsidRPr="000F2C84">
        <w:rPr>
          <w:b/>
          <w:snapToGrid/>
          <w:sz w:val="28"/>
          <w:szCs w:val="28"/>
        </w:rPr>
        <w:t>QUALITY ASSURANCE SYSTEM(S)</w:t>
      </w:r>
      <w:bookmarkEnd w:id="111"/>
      <w:bookmarkEnd w:id="112"/>
    </w:p>
    <w:p w:rsidR="00594D2C" w:rsidRPr="006D50B3" w:rsidRDefault="00594D2C" w:rsidP="006D50B3">
      <w:pPr>
        <w:spacing w:after="0"/>
        <w:ind w:left="0"/>
        <w:rPr>
          <w:snapToGrid/>
          <w:color w:val="000000"/>
          <w:szCs w:val="22"/>
        </w:rPr>
      </w:pPr>
    </w:p>
    <w:p w:rsidR="006D50B3" w:rsidRPr="00EF7393" w:rsidRDefault="00315E84" w:rsidP="00315E84">
      <w:pPr>
        <w:tabs>
          <w:tab w:val="left" w:pos="0"/>
          <w:tab w:val="left" w:pos="720"/>
          <w:tab w:val="num" w:pos="1350"/>
        </w:tabs>
        <w:suppressAutoHyphens/>
        <w:spacing w:after="0"/>
        <w:ind w:left="0"/>
        <w:rPr>
          <w:snapToGrid/>
          <w:color w:val="000000"/>
          <w:szCs w:val="22"/>
        </w:rPr>
      </w:pPr>
      <w:r w:rsidRPr="00E725FE">
        <w:rPr>
          <w:szCs w:val="22"/>
        </w:rPr>
        <w:t xml:space="preserve">Please provide details of the quality assurance system(s) </w:t>
      </w:r>
      <w:r>
        <w:rPr>
          <w:szCs w:val="22"/>
        </w:rPr>
        <w:t>you</w:t>
      </w:r>
      <w:r w:rsidRPr="00E725FE">
        <w:rPr>
          <w:szCs w:val="22"/>
        </w:rPr>
        <w:t xml:space="preserve"> propose us</w:t>
      </w:r>
      <w:r>
        <w:rPr>
          <w:szCs w:val="22"/>
        </w:rPr>
        <w:t>ing</w:t>
      </w:r>
      <w:r w:rsidRPr="00E725FE">
        <w:rPr>
          <w:szCs w:val="22"/>
        </w:rPr>
        <w:t xml:space="preserve"> to ensure successful completion of the works</w:t>
      </w:r>
      <w:r w:rsidR="006D50B3" w:rsidRPr="00EF7393">
        <w:rPr>
          <w:snapToGrid/>
          <w:color w:val="000000"/>
          <w:szCs w:val="22"/>
        </w:rPr>
        <w:t>.</w:t>
      </w:r>
    </w:p>
    <w:p w:rsidR="006D50B3" w:rsidRPr="00EF7393" w:rsidRDefault="006D50B3" w:rsidP="006D50B3">
      <w:pPr>
        <w:tabs>
          <w:tab w:val="left" w:pos="-720"/>
          <w:tab w:val="left" w:pos="0"/>
        </w:tabs>
        <w:suppressAutoHyphens/>
        <w:spacing w:after="0"/>
        <w:ind w:left="0"/>
        <w:rPr>
          <w:snapToGrid/>
          <w:color w:val="000000"/>
          <w:szCs w:val="22"/>
        </w:rPr>
      </w:pPr>
    </w:p>
    <w:p w:rsidR="006D50B3" w:rsidRDefault="006D50B3"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Default="00315E84" w:rsidP="006D50B3">
      <w:pPr>
        <w:spacing w:after="0"/>
        <w:ind w:left="0"/>
        <w:rPr>
          <w:snapToGrid/>
          <w:color w:val="000000"/>
          <w:szCs w:val="22"/>
        </w:rPr>
      </w:pPr>
    </w:p>
    <w:p w:rsidR="00315E84" w:rsidRPr="006D50B3" w:rsidRDefault="00315E84" w:rsidP="006D50B3">
      <w:pPr>
        <w:spacing w:after="0"/>
        <w:ind w:left="0"/>
        <w:rPr>
          <w:snapToGrid/>
          <w:color w:val="000000"/>
          <w:szCs w:val="22"/>
        </w:rPr>
      </w:pPr>
    </w:p>
    <w:p w:rsidR="00594D2C" w:rsidRPr="006D50B3" w:rsidRDefault="00594D2C" w:rsidP="004575F7">
      <w:pPr>
        <w:spacing w:before="720" w:after="0"/>
        <w:ind w:left="0"/>
        <w:rPr>
          <w:snapToGrid/>
          <w:szCs w:val="22"/>
        </w:rPr>
      </w:pPr>
      <w:r w:rsidRPr="006D50B3">
        <w:rPr>
          <w:snapToGrid/>
          <w:szCs w:val="22"/>
        </w:rPr>
        <w:t>Signature .................................................</w:t>
      </w:r>
    </w:p>
    <w:p w:rsidR="00594D2C" w:rsidRPr="006D50B3" w:rsidRDefault="00594D2C" w:rsidP="004575F7">
      <w:pPr>
        <w:spacing w:before="120" w:after="0"/>
        <w:ind w:left="0"/>
        <w:rPr>
          <w:snapToGrid/>
          <w:szCs w:val="22"/>
        </w:rPr>
      </w:pPr>
      <w:r w:rsidRPr="006D50B3">
        <w:rPr>
          <w:snapToGrid/>
          <w:szCs w:val="22"/>
        </w:rPr>
        <w:t>(</w:t>
      </w:r>
      <w:r w:rsidRPr="006D50B3">
        <w:rPr>
          <w:i/>
          <w:snapToGrid/>
          <w:szCs w:val="22"/>
        </w:rPr>
        <w:t>a person or persons authorised to sign on behalf of the tenderer</w:t>
      </w:r>
      <w:r w:rsidRPr="006D50B3">
        <w:rPr>
          <w:snapToGrid/>
          <w:szCs w:val="22"/>
        </w:rPr>
        <w:t>)</w:t>
      </w:r>
    </w:p>
    <w:p w:rsidR="00594D2C" w:rsidRPr="006D50B3" w:rsidRDefault="00594D2C" w:rsidP="004575F7">
      <w:pPr>
        <w:spacing w:before="240" w:after="0"/>
        <w:ind w:left="0"/>
        <w:rPr>
          <w:snapToGrid/>
          <w:szCs w:val="22"/>
        </w:rPr>
      </w:pPr>
      <w:r w:rsidRPr="006D50B3">
        <w:rPr>
          <w:snapToGrid/>
          <w:szCs w:val="22"/>
        </w:rPr>
        <w:t>Date ..................</w:t>
      </w:r>
    </w:p>
    <w:p w:rsidR="00594D2C" w:rsidRPr="000F2C84" w:rsidRDefault="00594D2C" w:rsidP="004575F7">
      <w:pPr>
        <w:spacing w:after="0"/>
        <w:ind w:left="0"/>
        <w:jc w:val="left"/>
        <w:rPr>
          <w:snapToGrid/>
          <w:color w:val="000000"/>
          <w:sz w:val="24"/>
        </w:rPr>
      </w:pPr>
    </w:p>
    <w:p w:rsidR="00594D2C" w:rsidRPr="000F2C84" w:rsidRDefault="00594D2C" w:rsidP="004575F7">
      <w:pPr>
        <w:pageBreakBefore/>
        <w:spacing w:before="240" w:after="240"/>
        <w:ind w:left="0"/>
        <w:jc w:val="center"/>
        <w:rPr>
          <w:b/>
          <w:snapToGrid/>
          <w:sz w:val="28"/>
          <w:szCs w:val="28"/>
        </w:rPr>
      </w:pPr>
      <w:bookmarkStart w:id="113" w:name="OLE_LINK27"/>
      <w:bookmarkStart w:id="114" w:name="OLE_LINK28"/>
      <w:r w:rsidRPr="000F2C84">
        <w:rPr>
          <w:b/>
          <w:snapToGrid/>
          <w:sz w:val="28"/>
          <w:szCs w:val="28"/>
        </w:rPr>
        <w:t>VOLUME 1</w:t>
      </w:r>
    </w:p>
    <w:p w:rsidR="00594D2C" w:rsidRPr="000F2C84" w:rsidRDefault="00594D2C" w:rsidP="004575F7">
      <w:pPr>
        <w:spacing w:after="0"/>
        <w:ind w:left="0"/>
        <w:jc w:val="center"/>
        <w:rPr>
          <w:b/>
          <w:snapToGrid/>
          <w:sz w:val="28"/>
          <w:szCs w:val="28"/>
        </w:rPr>
      </w:pPr>
      <w:r w:rsidRPr="000F2C84">
        <w:rPr>
          <w:b/>
          <w:snapToGrid/>
          <w:sz w:val="28"/>
          <w:szCs w:val="28"/>
        </w:rPr>
        <w:t>SECTION 4:</w:t>
      </w:r>
    </w:p>
    <w:p w:rsidR="00594D2C" w:rsidRPr="000F2C84" w:rsidRDefault="00594D2C" w:rsidP="004575F7">
      <w:pPr>
        <w:keepNext/>
        <w:spacing w:before="120" w:after="240"/>
        <w:ind w:left="0"/>
        <w:jc w:val="center"/>
        <w:outlineLvl w:val="0"/>
        <w:rPr>
          <w:b/>
          <w:snapToGrid/>
          <w:sz w:val="28"/>
          <w:szCs w:val="28"/>
        </w:rPr>
      </w:pPr>
      <w:bookmarkStart w:id="115" w:name="_Toc41823864"/>
      <w:bookmarkStart w:id="116" w:name="_Toc41877052"/>
      <w:r w:rsidRPr="000F2C84">
        <w:rPr>
          <w:b/>
          <w:snapToGrid/>
          <w:sz w:val="28"/>
          <w:szCs w:val="28"/>
        </w:rPr>
        <w:t>FORM 4.6.</w:t>
      </w:r>
      <w:bookmarkEnd w:id="115"/>
      <w:r w:rsidR="0031302D">
        <w:rPr>
          <w:b/>
          <w:snapToGrid/>
          <w:sz w:val="28"/>
          <w:szCs w:val="28"/>
        </w:rPr>
        <w:t>8</w:t>
      </w:r>
    </w:p>
    <w:bookmarkEnd w:id="113"/>
    <w:bookmarkEnd w:id="114"/>
    <w:p w:rsidR="00594D2C" w:rsidRPr="000F2C84" w:rsidRDefault="0031302D" w:rsidP="004575F7">
      <w:pPr>
        <w:keepNext/>
        <w:spacing w:after="0"/>
        <w:ind w:left="0"/>
        <w:jc w:val="center"/>
        <w:outlineLvl w:val="0"/>
        <w:rPr>
          <w:b/>
          <w:snapToGrid/>
          <w:sz w:val="28"/>
          <w:szCs w:val="28"/>
        </w:rPr>
      </w:pPr>
      <w:r w:rsidRPr="0031302D">
        <w:rPr>
          <w:b/>
          <w:snapToGrid/>
          <w:sz w:val="28"/>
          <w:szCs w:val="28"/>
        </w:rPr>
        <w:t>ACCOMODATION FOR THE SUPERVISOR</w:t>
      </w:r>
    </w:p>
    <w:p w:rsidR="00594D2C" w:rsidRDefault="00594D2C" w:rsidP="004575F7">
      <w:pPr>
        <w:tabs>
          <w:tab w:val="left" w:pos="-720"/>
        </w:tabs>
        <w:suppressAutoHyphens/>
        <w:spacing w:after="0"/>
        <w:ind w:left="0"/>
        <w:rPr>
          <w:snapToGrid/>
          <w:color w:val="000000"/>
          <w:szCs w:val="22"/>
        </w:rPr>
      </w:pPr>
    </w:p>
    <w:p w:rsidR="0031302D" w:rsidRPr="000F2C84" w:rsidRDefault="0031302D" w:rsidP="004575F7">
      <w:pPr>
        <w:tabs>
          <w:tab w:val="left" w:pos="-720"/>
        </w:tabs>
        <w:suppressAutoHyphens/>
        <w:spacing w:after="0"/>
        <w:ind w:left="0"/>
        <w:rPr>
          <w:snapToGrid/>
          <w:color w:val="000000"/>
          <w:szCs w:val="22"/>
        </w:rPr>
      </w:pPr>
    </w:p>
    <w:p w:rsidR="00060B2C" w:rsidRPr="00E725FE" w:rsidRDefault="00060B2C" w:rsidP="00060B2C">
      <w:pPr>
        <w:pStyle w:val="text"/>
        <w:widowControl/>
        <w:rPr>
          <w:rFonts w:ascii="Times New Roman" w:hAnsi="Times New Roman"/>
          <w:sz w:val="22"/>
          <w:szCs w:val="22"/>
          <w:lang w:val="en-GB"/>
        </w:rPr>
      </w:pPr>
      <w:r w:rsidRPr="00EF7393">
        <w:rPr>
          <w:rFonts w:ascii="Times New Roman" w:hAnsi="Times New Roman"/>
          <w:sz w:val="22"/>
          <w:szCs w:val="22"/>
          <w:lang w:val="en-GB"/>
        </w:rPr>
        <w:t>Please attach sketches and data detailing the accommodation and facilities intended to be provided by the tenderer under the relevant items in the bill of quantities/breakdown of the overall price.</w:t>
      </w:r>
    </w:p>
    <w:p w:rsidR="00594D2C" w:rsidRPr="000F2C84" w:rsidRDefault="00594D2C" w:rsidP="004575F7">
      <w:pPr>
        <w:spacing w:after="0"/>
        <w:ind w:left="0"/>
        <w:jc w:val="left"/>
        <w:rPr>
          <w:snapToGrid/>
          <w:sz w:val="24"/>
        </w:rPr>
      </w:pPr>
    </w:p>
    <w:p w:rsidR="00594D2C" w:rsidRPr="000F2C84" w:rsidRDefault="00594D2C" w:rsidP="004575F7">
      <w:pPr>
        <w:spacing w:after="0"/>
        <w:ind w:left="0"/>
        <w:jc w:val="left"/>
        <w:rPr>
          <w:snapToGrid/>
          <w:sz w:val="24"/>
        </w:rPr>
      </w:pPr>
    </w:p>
    <w:p w:rsidR="0031302D" w:rsidRPr="000F2C84" w:rsidRDefault="0031302D" w:rsidP="0031302D">
      <w:pPr>
        <w:pageBreakBefore/>
        <w:spacing w:before="360" w:after="0"/>
        <w:ind w:left="0"/>
        <w:jc w:val="center"/>
        <w:rPr>
          <w:b/>
          <w:snapToGrid/>
          <w:sz w:val="28"/>
          <w:szCs w:val="28"/>
        </w:rPr>
      </w:pPr>
      <w:r w:rsidRPr="000F2C84">
        <w:rPr>
          <w:b/>
          <w:snapToGrid/>
          <w:sz w:val="28"/>
          <w:szCs w:val="28"/>
        </w:rPr>
        <w:t>VOLUME 1</w:t>
      </w:r>
    </w:p>
    <w:p w:rsidR="0031302D" w:rsidRPr="000F2C84" w:rsidRDefault="0031302D" w:rsidP="0031302D">
      <w:pPr>
        <w:widowControl w:val="0"/>
        <w:spacing w:after="0"/>
        <w:ind w:left="0"/>
        <w:jc w:val="center"/>
        <w:rPr>
          <w:b/>
          <w:snapToGrid/>
          <w:sz w:val="28"/>
          <w:szCs w:val="28"/>
        </w:rPr>
      </w:pPr>
    </w:p>
    <w:p w:rsidR="0031302D" w:rsidRPr="000F2C84" w:rsidRDefault="0031302D" w:rsidP="0031302D">
      <w:pPr>
        <w:spacing w:after="0"/>
        <w:ind w:left="0"/>
        <w:jc w:val="center"/>
        <w:rPr>
          <w:b/>
          <w:snapToGrid/>
          <w:sz w:val="28"/>
          <w:szCs w:val="28"/>
        </w:rPr>
      </w:pPr>
      <w:r w:rsidRPr="000F2C84">
        <w:rPr>
          <w:b/>
          <w:snapToGrid/>
          <w:sz w:val="28"/>
          <w:szCs w:val="28"/>
        </w:rPr>
        <w:t>SECTION 4:</w:t>
      </w:r>
    </w:p>
    <w:p w:rsidR="0031302D" w:rsidRDefault="0031302D" w:rsidP="0031302D">
      <w:pPr>
        <w:keepNext/>
        <w:spacing w:before="120" w:after="0"/>
        <w:ind w:left="0"/>
        <w:jc w:val="center"/>
        <w:outlineLvl w:val="0"/>
        <w:rPr>
          <w:b/>
          <w:snapToGrid/>
          <w:sz w:val="28"/>
          <w:szCs w:val="28"/>
        </w:rPr>
      </w:pPr>
      <w:r w:rsidRPr="000F2C84">
        <w:rPr>
          <w:b/>
          <w:snapToGrid/>
          <w:sz w:val="28"/>
          <w:szCs w:val="28"/>
        </w:rPr>
        <w:t>Form 4.6.</w:t>
      </w:r>
      <w:r>
        <w:rPr>
          <w:b/>
          <w:snapToGrid/>
          <w:sz w:val="28"/>
          <w:szCs w:val="28"/>
        </w:rPr>
        <w:t>9</w:t>
      </w:r>
    </w:p>
    <w:p w:rsidR="00DE75A8" w:rsidRPr="00DE75A8" w:rsidRDefault="00DE75A8" w:rsidP="0031302D">
      <w:pPr>
        <w:keepNext/>
        <w:spacing w:before="120" w:after="0"/>
        <w:ind w:left="0"/>
        <w:jc w:val="center"/>
        <w:outlineLvl w:val="0"/>
        <w:rPr>
          <w:b/>
          <w:snapToGrid/>
          <w:sz w:val="28"/>
          <w:szCs w:val="28"/>
        </w:rPr>
      </w:pPr>
      <w:bookmarkStart w:id="117" w:name="_Toc41823865"/>
      <w:r w:rsidRPr="00DE75A8">
        <w:rPr>
          <w:b/>
          <w:sz w:val="28"/>
          <w:szCs w:val="28"/>
        </w:rPr>
        <w:t>FURTHER INFORMATION</w:t>
      </w:r>
      <w:bookmarkEnd w:id="117"/>
    </w:p>
    <w:bookmarkEnd w:id="116"/>
    <w:p w:rsidR="00DE75A8" w:rsidRPr="00E725FE" w:rsidRDefault="00DE75A8" w:rsidP="00DE75A8">
      <w:pPr>
        <w:pStyle w:val="text"/>
        <w:widowControl/>
        <w:rPr>
          <w:rFonts w:ascii="Times New Roman" w:hAnsi="Times New Roman"/>
          <w:sz w:val="22"/>
          <w:szCs w:val="22"/>
          <w:lang w:val="en-GB"/>
        </w:rPr>
      </w:pPr>
      <w:r w:rsidRPr="00E725FE">
        <w:rPr>
          <w:rFonts w:ascii="Times New Roman" w:hAnsi="Times New Roman"/>
          <w:sz w:val="22"/>
          <w:szCs w:val="22"/>
          <w:lang w:val="en-GB"/>
        </w:rPr>
        <w:t>Tenderers may add here any further information that they deem useful for the evaluation of their tenders.</w:t>
      </w: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DE75A8" w:rsidRDefault="00DE75A8" w:rsidP="00E2109B">
      <w:pPr>
        <w:spacing w:before="240" w:after="0"/>
        <w:ind w:left="0"/>
        <w:rPr>
          <w:szCs w:val="22"/>
        </w:rPr>
      </w:pPr>
    </w:p>
    <w:p w:rsidR="00996987" w:rsidRPr="000F2C84" w:rsidRDefault="00996987" w:rsidP="00F17604">
      <w:pPr>
        <w:pageBreakBefore/>
        <w:spacing w:before="2160"/>
        <w:ind w:left="3600"/>
        <w:rPr>
          <w:b/>
          <w:sz w:val="28"/>
        </w:rPr>
      </w:pPr>
      <w:r w:rsidRPr="000F2C84">
        <w:rPr>
          <w:b/>
          <w:sz w:val="28"/>
        </w:rPr>
        <w:t>VOLUME 1</w:t>
      </w:r>
    </w:p>
    <w:p w:rsidR="006A3E02" w:rsidRPr="000F2C84" w:rsidRDefault="006A3E02" w:rsidP="004575F7">
      <w:pPr>
        <w:ind w:left="0"/>
        <w:jc w:val="center"/>
      </w:pPr>
    </w:p>
    <w:p w:rsidR="006A3E02" w:rsidRPr="000F2C84" w:rsidRDefault="006A3E02" w:rsidP="004575F7">
      <w:pPr>
        <w:ind w:left="0"/>
        <w:jc w:val="center"/>
      </w:pPr>
    </w:p>
    <w:p w:rsidR="006A3E02" w:rsidRPr="000F2C84" w:rsidRDefault="006A3E02" w:rsidP="004575F7">
      <w:pPr>
        <w:ind w:left="0"/>
        <w:jc w:val="center"/>
      </w:pPr>
    </w:p>
    <w:p w:rsidR="006A3E02" w:rsidRPr="000F2C84" w:rsidRDefault="006A3E02" w:rsidP="004575F7">
      <w:pPr>
        <w:ind w:left="0"/>
        <w:jc w:val="center"/>
      </w:pPr>
    </w:p>
    <w:p w:rsidR="00C275A9" w:rsidRPr="000F2C84" w:rsidRDefault="006A3E02" w:rsidP="004575F7">
      <w:pPr>
        <w:pStyle w:val="Heading7"/>
        <w:ind w:left="0"/>
      </w:pPr>
      <w:r w:rsidRPr="000F2C84">
        <w:t>SECTION 5: ADMINISTRATIVE COMPLIANCE GRID</w:t>
      </w:r>
    </w:p>
    <w:p w:rsidR="00B56582" w:rsidRPr="000F2C84" w:rsidRDefault="00B56582" w:rsidP="004575F7">
      <w:pPr>
        <w:spacing w:after="0"/>
        <w:ind w:left="0"/>
        <w:jc w:val="left"/>
      </w:pPr>
    </w:p>
    <w:p w:rsidR="004A15AA" w:rsidRPr="000F2C84" w:rsidRDefault="004A15AA" w:rsidP="004575F7">
      <w:pPr>
        <w:spacing w:after="0"/>
        <w:ind w:left="0"/>
        <w:jc w:val="left"/>
        <w:sectPr w:rsidR="004A15AA" w:rsidRPr="000F2C84" w:rsidSect="00A417F2">
          <w:headerReference w:type="first" r:id="rId24"/>
          <w:footerReference w:type="first" r:id="rId25"/>
          <w:footnotePr>
            <w:numRestart w:val="eachPage"/>
          </w:footnotePr>
          <w:pgSz w:w="11907" w:h="16840" w:code="9"/>
          <w:pgMar w:top="1298" w:right="1298" w:bottom="1077" w:left="1298" w:header="720" w:footer="720" w:gutter="0"/>
          <w:cols w:space="720"/>
          <w:noEndnote/>
          <w:titlePg/>
        </w:sectPr>
      </w:pPr>
    </w:p>
    <w:p w:rsidR="00C275A9" w:rsidRPr="00514AC2" w:rsidRDefault="00514AC2" w:rsidP="00514AC2">
      <w:pPr>
        <w:widowControl w:val="0"/>
        <w:jc w:val="center"/>
        <w:rPr>
          <w:b/>
          <w:sz w:val="28"/>
          <w:szCs w:val="22"/>
        </w:rPr>
      </w:pPr>
      <w:r w:rsidRPr="00514AC2">
        <w:rPr>
          <w:b/>
          <w:sz w:val="28"/>
          <w:szCs w:val="22"/>
        </w:rPr>
        <w:t>ADMINISTRATIVE COMPLIANCE GRID</w:t>
      </w:r>
    </w:p>
    <w:tbl>
      <w:tblPr>
        <w:tblW w:w="14459"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962"/>
        <w:gridCol w:w="2694"/>
        <w:gridCol w:w="4393"/>
      </w:tblGrid>
      <w:tr w:rsidR="00514AC2" w:rsidRPr="000F2C84" w:rsidTr="00315E84">
        <w:tc>
          <w:tcPr>
            <w:tcW w:w="2410" w:type="dxa"/>
            <w:tcBorders>
              <w:left w:val="single" w:sz="4" w:space="0" w:color="auto"/>
            </w:tcBorders>
            <w:shd w:val="pct5" w:color="auto" w:fill="FFFFFF"/>
            <w:vAlign w:val="center"/>
          </w:tcPr>
          <w:p w:rsidR="00514AC2" w:rsidRPr="000F2C84" w:rsidRDefault="00514AC2" w:rsidP="00315E84">
            <w:pPr>
              <w:widowControl w:val="0"/>
              <w:spacing w:before="240" w:after="240"/>
              <w:ind w:left="142"/>
              <w:jc w:val="left"/>
              <w:rPr>
                <w:b/>
                <w:szCs w:val="22"/>
              </w:rPr>
            </w:pPr>
            <w:r w:rsidRPr="000F2C84">
              <w:rPr>
                <w:b/>
                <w:szCs w:val="22"/>
              </w:rPr>
              <w:t xml:space="preserve">Contract title : </w:t>
            </w:r>
          </w:p>
        </w:tc>
        <w:tc>
          <w:tcPr>
            <w:tcW w:w="4962" w:type="dxa"/>
            <w:vAlign w:val="center"/>
          </w:tcPr>
          <w:p w:rsidR="00514AC2" w:rsidRPr="000F2C84" w:rsidRDefault="000037BC" w:rsidP="00315E84">
            <w:pPr>
              <w:spacing w:before="240" w:after="240"/>
              <w:ind w:left="0"/>
              <w:jc w:val="left"/>
              <w:rPr>
                <w:szCs w:val="22"/>
              </w:rPr>
            </w:pPr>
            <w:r w:rsidRPr="00A51A9F">
              <w:rPr>
                <w:rStyle w:val="Strong"/>
                <w:b w:val="0"/>
                <w:szCs w:val="22"/>
              </w:rPr>
              <w:t xml:space="preserve">Refurbishing and furnishing of the EUIC Belgrade </w:t>
            </w:r>
          </w:p>
        </w:tc>
        <w:tc>
          <w:tcPr>
            <w:tcW w:w="2694" w:type="dxa"/>
            <w:shd w:val="pct5" w:color="auto" w:fill="FFFFFF"/>
            <w:vAlign w:val="center"/>
          </w:tcPr>
          <w:p w:rsidR="00514AC2" w:rsidRPr="000F2C84" w:rsidRDefault="00514AC2" w:rsidP="00315E84">
            <w:pPr>
              <w:widowControl w:val="0"/>
              <w:spacing w:before="240" w:after="240"/>
              <w:ind w:left="142"/>
              <w:jc w:val="left"/>
              <w:rPr>
                <w:b/>
                <w:szCs w:val="22"/>
              </w:rPr>
            </w:pPr>
            <w:r w:rsidRPr="000F2C84">
              <w:rPr>
                <w:b/>
                <w:szCs w:val="22"/>
              </w:rPr>
              <w:t>Publication reference :</w:t>
            </w:r>
          </w:p>
        </w:tc>
        <w:tc>
          <w:tcPr>
            <w:tcW w:w="4393" w:type="dxa"/>
            <w:vAlign w:val="center"/>
          </w:tcPr>
          <w:p w:rsidR="00514AC2" w:rsidRPr="000F2C84" w:rsidRDefault="00315E84" w:rsidP="00315E84">
            <w:pPr>
              <w:widowControl w:val="0"/>
              <w:spacing w:before="240" w:after="240"/>
              <w:ind w:left="0"/>
              <w:jc w:val="left"/>
              <w:rPr>
                <w:szCs w:val="22"/>
              </w:rPr>
            </w:pPr>
            <w:r w:rsidRPr="00315E84">
              <w:rPr>
                <w:szCs w:val="22"/>
              </w:rPr>
              <w:t>EuropeAid/136948/DD/WKS/RS</w:t>
            </w:r>
          </w:p>
        </w:tc>
      </w:tr>
    </w:tbl>
    <w:p w:rsidR="00514AC2" w:rsidRPr="000F2C84" w:rsidRDefault="00514AC2" w:rsidP="00514AC2">
      <w:pPr>
        <w:widowControl w:val="0"/>
        <w:spacing w:after="0"/>
        <w:rPr>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11"/>
        <w:gridCol w:w="868"/>
        <w:gridCol w:w="1316"/>
        <w:gridCol w:w="1276"/>
        <w:gridCol w:w="850"/>
        <w:gridCol w:w="1418"/>
        <w:gridCol w:w="1984"/>
        <w:gridCol w:w="1843"/>
      </w:tblGrid>
      <w:tr w:rsidR="00C275A9" w:rsidRPr="000F2C84" w:rsidTr="00EE65A5">
        <w:trPr>
          <w:cantSplit/>
          <w:trHeight w:val="1957"/>
          <w:tblHeader/>
        </w:trPr>
        <w:tc>
          <w:tcPr>
            <w:tcW w:w="993" w:type="dxa"/>
            <w:shd w:val="pct12" w:color="auto" w:fill="FFFFFF"/>
            <w:textDirection w:val="btLr"/>
            <w:vAlign w:val="center"/>
          </w:tcPr>
          <w:p w:rsidR="00C275A9" w:rsidRPr="000F2C84" w:rsidRDefault="00C275A9" w:rsidP="004575F7">
            <w:pPr>
              <w:widowControl w:val="0"/>
              <w:spacing w:before="60" w:after="60"/>
              <w:ind w:left="57" w:right="57"/>
              <w:jc w:val="center"/>
              <w:rPr>
                <w:sz w:val="18"/>
                <w:szCs w:val="18"/>
              </w:rPr>
            </w:pPr>
            <w:r w:rsidRPr="000F2C84">
              <w:rPr>
                <w:sz w:val="18"/>
                <w:szCs w:val="18"/>
              </w:rPr>
              <w:t>Tender envelope number</w:t>
            </w:r>
          </w:p>
        </w:tc>
        <w:tc>
          <w:tcPr>
            <w:tcW w:w="3911" w:type="dxa"/>
            <w:tcBorders>
              <w:bottom w:val="nil"/>
            </w:tcBorders>
            <w:shd w:val="pct12" w:color="auto" w:fill="FFFFFF"/>
            <w:vAlign w:val="center"/>
          </w:tcPr>
          <w:p w:rsidR="00C275A9" w:rsidRPr="000F2C84" w:rsidRDefault="00C275A9" w:rsidP="004575F7">
            <w:pPr>
              <w:widowControl w:val="0"/>
              <w:spacing w:before="60" w:after="60"/>
              <w:ind w:left="57" w:right="57"/>
              <w:jc w:val="center"/>
              <w:rPr>
                <w:sz w:val="18"/>
                <w:szCs w:val="18"/>
              </w:rPr>
            </w:pPr>
            <w:r w:rsidRPr="000F2C84">
              <w:rPr>
                <w:sz w:val="18"/>
                <w:szCs w:val="18"/>
              </w:rPr>
              <w:t>Tenderer name</w:t>
            </w:r>
          </w:p>
        </w:tc>
        <w:tc>
          <w:tcPr>
            <w:tcW w:w="868" w:type="dxa"/>
            <w:tcBorders>
              <w:bottom w:val="nil"/>
            </w:tcBorders>
            <w:shd w:val="pct12" w:color="auto" w:fill="FFFFFF"/>
            <w:textDirection w:val="btLr"/>
            <w:vAlign w:val="center"/>
          </w:tcPr>
          <w:p w:rsidR="00C275A9" w:rsidRPr="000F2C84" w:rsidRDefault="00C275A9" w:rsidP="004575F7">
            <w:pPr>
              <w:widowControl w:val="0"/>
              <w:spacing w:before="60" w:after="60"/>
              <w:ind w:left="57" w:right="57"/>
              <w:jc w:val="center"/>
              <w:rPr>
                <w:sz w:val="18"/>
                <w:szCs w:val="18"/>
              </w:rPr>
            </w:pPr>
            <w:r w:rsidRPr="000F2C84">
              <w:rPr>
                <w:sz w:val="18"/>
                <w:szCs w:val="18"/>
              </w:rPr>
              <w:t>Tender submission form duly completed?</w:t>
            </w:r>
          </w:p>
          <w:p w:rsidR="00C275A9" w:rsidRPr="000F2C84" w:rsidRDefault="00C275A9" w:rsidP="004575F7">
            <w:pPr>
              <w:widowControl w:val="0"/>
              <w:spacing w:before="60" w:after="60"/>
              <w:ind w:left="57" w:right="57"/>
              <w:jc w:val="center"/>
              <w:rPr>
                <w:sz w:val="18"/>
                <w:szCs w:val="18"/>
              </w:rPr>
            </w:pPr>
            <w:r w:rsidRPr="000F2C84">
              <w:rPr>
                <w:sz w:val="18"/>
                <w:szCs w:val="18"/>
              </w:rPr>
              <w:t>(Yes/No)</w:t>
            </w:r>
          </w:p>
        </w:tc>
        <w:tc>
          <w:tcPr>
            <w:tcW w:w="1316" w:type="dxa"/>
            <w:tcBorders>
              <w:bottom w:val="nil"/>
            </w:tcBorders>
            <w:shd w:val="pct12" w:color="auto" w:fill="FFFFFF"/>
            <w:textDirection w:val="btLr"/>
            <w:vAlign w:val="center"/>
          </w:tcPr>
          <w:p w:rsidR="00C275A9" w:rsidRPr="000F2C84" w:rsidRDefault="00C275A9" w:rsidP="004575F7">
            <w:pPr>
              <w:widowControl w:val="0"/>
              <w:spacing w:before="60" w:after="60"/>
              <w:ind w:left="57" w:right="57"/>
              <w:jc w:val="center"/>
              <w:rPr>
                <w:sz w:val="18"/>
                <w:szCs w:val="18"/>
              </w:rPr>
            </w:pPr>
            <w:r w:rsidRPr="000F2C84">
              <w:rPr>
                <w:sz w:val="18"/>
                <w:szCs w:val="18"/>
              </w:rPr>
              <w:t>others</w:t>
            </w:r>
          </w:p>
        </w:tc>
        <w:tc>
          <w:tcPr>
            <w:tcW w:w="1276" w:type="dxa"/>
            <w:tcBorders>
              <w:bottom w:val="nil"/>
            </w:tcBorders>
            <w:shd w:val="pct12" w:color="auto" w:fill="FFFFFF"/>
            <w:textDirection w:val="btLr"/>
            <w:vAlign w:val="center"/>
          </w:tcPr>
          <w:p w:rsidR="00C275A9" w:rsidRPr="000F2C84" w:rsidRDefault="00C275A9" w:rsidP="004575F7">
            <w:pPr>
              <w:widowControl w:val="0"/>
              <w:spacing w:before="60" w:after="60"/>
              <w:ind w:left="57" w:right="57"/>
              <w:jc w:val="center"/>
              <w:rPr>
                <w:sz w:val="18"/>
                <w:szCs w:val="18"/>
              </w:rPr>
            </w:pPr>
            <w:r w:rsidRPr="000F2C84">
              <w:rPr>
                <w:sz w:val="18"/>
                <w:szCs w:val="18"/>
              </w:rPr>
              <w:t>Tenderer's declaration (signed by each consortium member, if appropriate)?</w:t>
            </w:r>
          </w:p>
          <w:p w:rsidR="00C275A9" w:rsidRPr="000F2C84" w:rsidRDefault="00C275A9" w:rsidP="004575F7">
            <w:pPr>
              <w:widowControl w:val="0"/>
              <w:spacing w:before="60" w:after="60"/>
              <w:ind w:left="57" w:right="57"/>
              <w:jc w:val="center"/>
              <w:rPr>
                <w:sz w:val="18"/>
                <w:szCs w:val="18"/>
              </w:rPr>
            </w:pPr>
            <w:r w:rsidRPr="000F2C84">
              <w:rPr>
                <w:sz w:val="18"/>
                <w:szCs w:val="18"/>
              </w:rPr>
              <w:t>(Yes/No)</w:t>
            </w:r>
          </w:p>
        </w:tc>
        <w:tc>
          <w:tcPr>
            <w:tcW w:w="850" w:type="dxa"/>
            <w:tcBorders>
              <w:bottom w:val="nil"/>
            </w:tcBorders>
            <w:shd w:val="pct12" w:color="auto" w:fill="FFFFFF"/>
            <w:textDirection w:val="btLr"/>
            <w:vAlign w:val="center"/>
          </w:tcPr>
          <w:p w:rsidR="00C275A9" w:rsidRPr="000F2C84" w:rsidRDefault="00C275A9" w:rsidP="004575F7">
            <w:pPr>
              <w:widowControl w:val="0"/>
              <w:spacing w:before="60" w:after="60"/>
              <w:ind w:left="57" w:right="57"/>
              <w:jc w:val="center"/>
              <w:rPr>
                <w:sz w:val="18"/>
                <w:szCs w:val="18"/>
              </w:rPr>
            </w:pPr>
            <w:r w:rsidRPr="000F2C84">
              <w:rPr>
                <w:sz w:val="18"/>
                <w:szCs w:val="18"/>
              </w:rPr>
              <w:t>Language as required?</w:t>
            </w:r>
          </w:p>
        </w:tc>
        <w:tc>
          <w:tcPr>
            <w:tcW w:w="1418" w:type="dxa"/>
            <w:tcBorders>
              <w:bottom w:val="nil"/>
            </w:tcBorders>
            <w:shd w:val="pct12" w:color="auto" w:fill="FFFFFF"/>
            <w:textDirection w:val="btLr"/>
            <w:vAlign w:val="center"/>
          </w:tcPr>
          <w:p w:rsidR="00C275A9" w:rsidRPr="000F2C84" w:rsidRDefault="00C275A9" w:rsidP="004575F7">
            <w:pPr>
              <w:widowControl w:val="0"/>
              <w:spacing w:before="60" w:after="60"/>
              <w:ind w:left="57" w:right="57"/>
              <w:jc w:val="center"/>
              <w:rPr>
                <w:sz w:val="18"/>
                <w:szCs w:val="18"/>
              </w:rPr>
            </w:pPr>
            <w:r w:rsidRPr="000F2C84">
              <w:rPr>
                <w:sz w:val="18"/>
                <w:szCs w:val="18"/>
              </w:rPr>
              <w:t>Sub-contracting statement acceptable?</w:t>
            </w:r>
          </w:p>
          <w:p w:rsidR="00C275A9" w:rsidRPr="000F2C84" w:rsidRDefault="00C275A9" w:rsidP="004575F7">
            <w:pPr>
              <w:widowControl w:val="0"/>
              <w:spacing w:before="60" w:after="60"/>
              <w:ind w:left="57" w:right="57"/>
              <w:jc w:val="center"/>
              <w:rPr>
                <w:sz w:val="18"/>
                <w:szCs w:val="18"/>
              </w:rPr>
            </w:pPr>
            <w:r w:rsidRPr="000F2C84">
              <w:rPr>
                <w:sz w:val="18"/>
                <w:szCs w:val="18"/>
              </w:rPr>
              <w:t>(Yes/No/ Not Applicable)</w:t>
            </w:r>
          </w:p>
        </w:tc>
        <w:tc>
          <w:tcPr>
            <w:tcW w:w="1984" w:type="dxa"/>
            <w:tcBorders>
              <w:bottom w:val="nil"/>
            </w:tcBorders>
            <w:shd w:val="pct12" w:color="auto" w:fill="FFFFFF"/>
            <w:textDirection w:val="btLr"/>
            <w:vAlign w:val="center"/>
          </w:tcPr>
          <w:p w:rsidR="00C275A9" w:rsidRPr="000F2C84" w:rsidRDefault="00C275A9" w:rsidP="004575F7">
            <w:pPr>
              <w:framePr w:hSpace="181" w:wrap="around" w:hAnchor="page" w:xAlign="center" w:yAlign="center"/>
              <w:widowControl w:val="0"/>
              <w:spacing w:before="60" w:after="60"/>
              <w:ind w:left="57" w:right="57"/>
              <w:jc w:val="center"/>
              <w:rPr>
                <w:sz w:val="18"/>
                <w:szCs w:val="18"/>
              </w:rPr>
            </w:pPr>
            <w:r w:rsidRPr="000F2C84">
              <w:rPr>
                <w:sz w:val="18"/>
                <w:szCs w:val="18"/>
              </w:rPr>
              <w:t>Nationality of sub-contractors eligible?</w:t>
            </w:r>
          </w:p>
          <w:p w:rsidR="00C275A9" w:rsidRPr="000F2C84" w:rsidRDefault="00C275A9" w:rsidP="004575F7">
            <w:pPr>
              <w:framePr w:hSpace="181" w:wrap="around" w:hAnchor="page" w:xAlign="center" w:yAlign="center"/>
              <w:widowControl w:val="0"/>
              <w:spacing w:before="60" w:after="60"/>
              <w:ind w:left="57" w:right="57"/>
              <w:jc w:val="center"/>
              <w:rPr>
                <w:sz w:val="18"/>
                <w:szCs w:val="18"/>
              </w:rPr>
            </w:pPr>
            <w:r w:rsidRPr="000F2C84">
              <w:rPr>
                <w:sz w:val="18"/>
                <w:szCs w:val="18"/>
              </w:rPr>
              <w:t>(Yes/No)</w:t>
            </w:r>
          </w:p>
        </w:tc>
        <w:tc>
          <w:tcPr>
            <w:tcW w:w="1843" w:type="dxa"/>
            <w:tcBorders>
              <w:bottom w:val="nil"/>
            </w:tcBorders>
            <w:shd w:val="pct12" w:color="auto" w:fill="FFFFFF"/>
            <w:textDirection w:val="btLr"/>
            <w:vAlign w:val="center"/>
          </w:tcPr>
          <w:p w:rsidR="00C275A9" w:rsidRPr="000F2C84" w:rsidRDefault="00C275A9" w:rsidP="004575F7">
            <w:pPr>
              <w:framePr w:hSpace="181" w:wrap="around" w:hAnchor="page" w:xAlign="center" w:yAlign="center"/>
              <w:widowControl w:val="0"/>
              <w:spacing w:before="60" w:after="60"/>
              <w:ind w:left="57" w:right="57"/>
              <w:jc w:val="center"/>
              <w:rPr>
                <w:sz w:val="18"/>
                <w:szCs w:val="18"/>
              </w:rPr>
            </w:pPr>
            <w:r w:rsidRPr="000F2C84">
              <w:rPr>
                <w:sz w:val="18"/>
                <w:szCs w:val="18"/>
              </w:rPr>
              <w:t>Overall decision?</w:t>
            </w:r>
            <w:r w:rsidRPr="000F2C84">
              <w:rPr>
                <w:sz w:val="18"/>
                <w:szCs w:val="18"/>
              </w:rPr>
              <w:br/>
              <w:t>(Accept / Reject)</w:t>
            </w:r>
          </w:p>
        </w:tc>
      </w:tr>
      <w:tr w:rsidR="00C275A9" w:rsidRPr="000F2C84" w:rsidTr="00EE65A5">
        <w:trPr>
          <w:cantSplit/>
        </w:trPr>
        <w:tc>
          <w:tcPr>
            <w:tcW w:w="993" w:type="dxa"/>
            <w:vAlign w:val="center"/>
          </w:tcPr>
          <w:p w:rsidR="00C275A9" w:rsidRPr="000F2C84" w:rsidRDefault="00C275A9" w:rsidP="004575F7">
            <w:pPr>
              <w:widowControl w:val="0"/>
              <w:spacing w:beforeLines="50" w:before="120" w:afterLines="50"/>
              <w:ind w:left="34"/>
              <w:jc w:val="center"/>
              <w:rPr>
                <w:b/>
                <w:sz w:val="20"/>
              </w:rPr>
            </w:pPr>
            <w:r w:rsidRPr="000F2C84">
              <w:rPr>
                <w:b/>
                <w:sz w:val="20"/>
              </w:rPr>
              <w:t>1</w:t>
            </w:r>
          </w:p>
        </w:tc>
        <w:tc>
          <w:tcPr>
            <w:tcW w:w="3911" w:type="dxa"/>
            <w:vAlign w:val="center"/>
          </w:tcPr>
          <w:p w:rsidR="00C275A9" w:rsidRPr="000F2C84" w:rsidRDefault="00C275A9" w:rsidP="004575F7">
            <w:pPr>
              <w:widowControl w:val="0"/>
              <w:spacing w:beforeLines="50" w:before="120" w:afterLines="50"/>
              <w:ind w:left="34"/>
              <w:jc w:val="left"/>
              <w:rPr>
                <w:b/>
                <w:sz w:val="20"/>
              </w:rPr>
            </w:pPr>
          </w:p>
        </w:tc>
        <w:tc>
          <w:tcPr>
            <w:tcW w:w="868" w:type="dxa"/>
            <w:vAlign w:val="center"/>
          </w:tcPr>
          <w:p w:rsidR="00C275A9" w:rsidRPr="000F2C84" w:rsidRDefault="00C275A9" w:rsidP="004575F7">
            <w:pPr>
              <w:widowControl w:val="0"/>
              <w:spacing w:beforeLines="50" w:before="120" w:afterLines="50"/>
              <w:ind w:left="34"/>
              <w:jc w:val="center"/>
              <w:rPr>
                <w:b/>
                <w:sz w:val="20"/>
              </w:rPr>
            </w:pPr>
          </w:p>
        </w:tc>
        <w:tc>
          <w:tcPr>
            <w:tcW w:w="1316" w:type="dxa"/>
            <w:vAlign w:val="center"/>
          </w:tcPr>
          <w:p w:rsidR="00C275A9" w:rsidRPr="000F2C84" w:rsidRDefault="00C275A9" w:rsidP="004575F7">
            <w:pPr>
              <w:widowControl w:val="0"/>
              <w:spacing w:beforeLines="50" w:before="120" w:afterLines="50"/>
              <w:ind w:left="34"/>
              <w:jc w:val="center"/>
              <w:rPr>
                <w:b/>
                <w:sz w:val="20"/>
              </w:rPr>
            </w:pPr>
          </w:p>
        </w:tc>
        <w:tc>
          <w:tcPr>
            <w:tcW w:w="1276" w:type="dxa"/>
            <w:vAlign w:val="center"/>
          </w:tcPr>
          <w:p w:rsidR="00C275A9" w:rsidRPr="000F2C84" w:rsidRDefault="00C275A9" w:rsidP="004575F7">
            <w:pPr>
              <w:widowControl w:val="0"/>
              <w:spacing w:beforeLines="50" w:before="120" w:afterLines="50"/>
              <w:ind w:left="34"/>
              <w:jc w:val="center"/>
              <w:rPr>
                <w:b/>
                <w:sz w:val="20"/>
              </w:rPr>
            </w:pPr>
          </w:p>
        </w:tc>
        <w:tc>
          <w:tcPr>
            <w:tcW w:w="850" w:type="dxa"/>
            <w:vAlign w:val="center"/>
          </w:tcPr>
          <w:p w:rsidR="00C275A9" w:rsidRPr="000F2C84" w:rsidRDefault="00C275A9" w:rsidP="004575F7">
            <w:pPr>
              <w:widowControl w:val="0"/>
              <w:spacing w:beforeLines="50" w:before="120" w:afterLines="50"/>
              <w:ind w:left="34"/>
              <w:jc w:val="center"/>
              <w:rPr>
                <w:b/>
                <w:sz w:val="20"/>
              </w:rPr>
            </w:pPr>
          </w:p>
        </w:tc>
        <w:tc>
          <w:tcPr>
            <w:tcW w:w="1418" w:type="dxa"/>
            <w:vAlign w:val="center"/>
          </w:tcPr>
          <w:p w:rsidR="00C275A9" w:rsidRPr="000F2C84" w:rsidRDefault="00C275A9" w:rsidP="004575F7">
            <w:pPr>
              <w:widowControl w:val="0"/>
              <w:spacing w:beforeLines="50" w:before="120" w:afterLines="50"/>
              <w:ind w:left="34"/>
              <w:jc w:val="center"/>
              <w:rPr>
                <w:b/>
                <w:sz w:val="20"/>
              </w:rPr>
            </w:pPr>
          </w:p>
        </w:tc>
        <w:tc>
          <w:tcPr>
            <w:tcW w:w="1984" w:type="dxa"/>
            <w:vAlign w:val="center"/>
          </w:tcPr>
          <w:p w:rsidR="00C275A9" w:rsidRPr="000F2C84" w:rsidRDefault="00C275A9" w:rsidP="004575F7">
            <w:pPr>
              <w:widowControl w:val="0"/>
              <w:spacing w:beforeLines="50" w:before="120" w:afterLines="50"/>
              <w:ind w:left="34"/>
              <w:jc w:val="center"/>
              <w:rPr>
                <w:b/>
                <w:sz w:val="20"/>
              </w:rPr>
            </w:pPr>
          </w:p>
        </w:tc>
        <w:tc>
          <w:tcPr>
            <w:tcW w:w="1843" w:type="dxa"/>
            <w:vAlign w:val="center"/>
          </w:tcPr>
          <w:p w:rsidR="00C275A9" w:rsidRPr="000F2C84" w:rsidRDefault="00C275A9" w:rsidP="004575F7">
            <w:pPr>
              <w:widowControl w:val="0"/>
              <w:spacing w:beforeLines="50" w:before="120" w:afterLines="50"/>
              <w:ind w:left="34"/>
              <w:jc w:val="center"/>
              <w:rPr>
                <w:b/>
                <w:sz w:val="20"/>
              </w:rPr>
            </w:pPr>
          </w:p>
        </w:tc>
      </w:tr>
      <w:tr w:rsidR="00C275A9" w:rsidRPr="000F2C84" w:rsidTr="00EE65A5">
        <w:trPr>
          <w:cantSplit/>
        </w:trPr>
        <w:tc>
          <w:tcPr>
            <w:tcW w:w="993" w:type="dxa"/>
            <w:vAlign w:val="center"/>
          </w:tcPr>
          <w:p w:rsidR="00C275A9" w:rsidRPr="000F2C84" w:rsidRDefault="00C275A9" w:rsidP="004575F7">
            <w:pPr>
              <w:widowControl w:val="0"/>
              <w:spacing w:beforeLines="50" w:before="120" w:afterLines="50"/>
              <w:ind w:left="34"/>
              <w:jc w:val="center"/>
              <w:rPr>
                <w:b/>
                <w:sz w:val="20"/>
              </w:rPr>
            </w:pPr>
            <w:r w:rsidRPr="000F2C84">
              <w:rPr>
                <w:b/>
                <w:sz w:val="20"/>
              </w:rPr>
              <w:t>2</w:t>
            </w:r>
          </w:p>
        </w:tc>
        <w:tc>
          <w:tcPr>
            <w:tcW w:w="3911" w:type="dxa"/>
            <w:vAlign w:val="center"/>
          </w:tcPr>
          <w:p w:rsidR="00C275A9" w:rsidRPr="000F2C84" w:rsidRDefault="00C275A9" w:rsidP="004575F7">
            <w:pPr>
              <w:widowControl w:val="0"/>
              <w:spacing w:beforeLines="50" w:before="120" w:afterLines="50"/>
              <w:ind w:left="34"/>
              <w:jc w:val="left"/>
              <w:rPr>
                <w:b/>
                <w:sz w:val="20"/>
              </w:rPr>
            </w:pPr>
          </w:p>
        </w:tc>
        <w:tc>
          <w:tcPr>
            <w:tcW w:w="868" w:type="dxa"/>
            <w:vAlign w:val="center"/>
          </w:tcPr>
          <w:p w:rsidR="00C275A9" w:rsidRPr="000F2C84" w:rsidRDefault="00C275A9" w:rsidP="004575F7">
            <w:pPr>
              <w:widowControl w:val="0"/>
              <w:spacing w:beforeLines="50" w:before="120" w:afterLines="50"/>
              <w:ind w:left="34"/>
              <w:jc w:val="center"/>
              <w:rPr>
                <w:b/>
                <w:sz w:val="20"/>
              </w:rPr>
            </w:pPr>
          </w:p>
        </w:tc>
        <w:tc>
          <w:tcPr>
            <w:tcW w:w="1316" w:type="dxa"/>
            <w:vAlign w:val="center"/>
          </w:tcPr>
          <w:p w:rsidR="00C275A9" w:rsidRPr="000F2C84" w:rsidRDefault="00C275A9" w:rsidP="004575F7">
            <w:pPr>
              <w:widowControl w:val="0"/>
              <w:spacing w:beforeLines="50" w:before="120" w:afterLines="50"/>
              <w:ind w:left="34"/>
              <w:jc w:val="center"/>
              <w:rPr>
                <w:b/>
                <w:sz w:val="20"/>
              </w:rPr>
            </w:pPr>
          </w:p>
        </w:tc>
        <w:tc>
          <w:tcPr>
            <w:tcW w:w="1276" w:type="dxa"/>
            <w:vAlign w:val="center"/>
          </w:tcPr>
          <w:p w:rsidR="00C275A9" w:rsidRPr="000F2C84" w:rsidRDefault="00C275A9" w:rsidP="004575F7">
            <w:pPr>
              <w:widowControl w:val="0"/>
              <w:spacing w:beforeLines="50" w:before="120" w:afterLines="50"/>
              <w:ind w:left="34"/>
              <w:jc w:val="center"/>
              <w:rPr>
                <w:b/>
                <w:sz w:val="20"/>
              </w:rPr>
            </w:pPr>
          </w:p>
        </w:tc>
        <w:tc>
          <w:tcPr>
            <w:tcW w:w="850" w:type="dxa"/>
            <w:vAlign w:val="center"/>
          </w:tcPr>
          <w:p w:rsidR="00C275A9" w:rsidRPr="000F2C84" w:rsidRDefault="00C275A9" w:rsidP="004575F7">
            <w:pPr>
              <w:widowControl w:val="0"/>
              <w:spacing w:beforeLines="50" w:before="120" w:afterLines="50"/>
              <w:ind w:left="34"/>
              <w:jc w:val="center"/>
              <w:rPr>
                <w:b/>
                <w:sz w:val="20"/>
              </w:rPr>
            </w:pPr>
          </w:p>
        </w:tc>
        <w:tc>
          <w:tcPr>
            <w:tcW w:w="1418" w:type="dxa"/>
            <w:vAlign w:val="center"/>
          </w:tcPr>
          <w:p w:rsidR="00C275A9" w:rsidRPr="000F2C84" w:rsidRDefault="00C275A9" w:rsidP="004575F7">
            <w:pPr>
              <w:widowControl w:val="0"/>
              <w:spacing w:beforeLines="50" w:before="120" w:afterLines="50"/>
              <w:ind w:left="34"/>
              <w:jc w:val="center"/>
              <w:rPr>
                <w:b/>
                <w:sz w:val="20"/>
              </w:rPr>
            </w:pPr>
          </w:p>
        </w:tc>
        <w:tc>
          <w:tcPr>
            <w:tcW w:w="1984" w:type="dxa"/>
            <w:vAlign w:val="center"/>
          </w:tcPr>
          <w:p w:rsidR="00C275A9" w:rsidRPr="000F2C84" w:rsidRDefault="00C275A9" w:rsidP="004575F7">
            <w:pPr>
              <w:widowControl w:val="0"/>
              <w:spacing w:beforeLines="50" w:before="120" w:afterLines="50"/>
              <w:ind w:left="34"/>
              <w:jc w:val="center"/>
              <w:rPr>
                <w:b/>
                <w:sz w:val="20"/>
              </w:rPr>
            </w:pPr>
          </w:p>
        </w:tc>
        <w:tc>
          <w:tcPr>
            <w:tcW w:w="1843" w:type="dxa"/>
            <w:vAlign w:val="center"/>
          </w:tcPr>
          <w:p w:rsidR="00C275A9" w:rsidRPr="000F2C84" w:rsidRDefault="00C275A9" w:rsidP="004575F7">
            <w:pPr>
              <w:widowControl w:val="0"/>
              <w:spacing w:beforeLines="50" w:before="120" w:afterLines="50"/>
              <w:ind w:left="34"/>
              <w:jc w:val="center"/>
              <w:rPr>
                <w:b/>
                <w:sz w:val="20"/>
              </w:rPr>
            </w:pPr>
          </w:p>
        </w:tc>
      </w:tr>
      <w:tr w:rsidR="00C275A9" w:rsidRPr="000F2C84" w:rsidTr="00EE65A5">
        <w:trPr>
          <w:cantSplit/>
        </w:trPr>
        <w:tc>
          <w:tcPr>
            <w:tcW w:w="993" w:type="dxa"/>
            <w:vAlign w:val="center"/>
          </w:tcPr>
          <w:p w:rsidR="00C275A9" w:rsidRPr="000F2C84" w:rsidRDefault="00C275A9" w:rsidP="004575F7">
            <w:pPr>
              <w:widowControl w:val="0"/>
              <w:spacing w:beforeLines="50" w:before="120" w:afterLines="50"/>
              <w:ind w:left="34"/>
              <w:jc w:val="center"/>
              <w:rPr>
                <w:b/>
                <w:sz w:val="20"/>
              </w:rPr>
            </w:pPr>
            <w:r w:rsidRPr="000F2C84">
              <w:rPr>
                <w:b/>
                <w:sz w:val="20"/>
              </w:rPr>
              <w:t>3</w:t>
            </w:r>
          </w:p>
        </w:tc>
        <w:tc>
          <w:tcPr>
            <w:tcW w:w="3911" w:type="dxa"/>
            <w:vAlign w:val="center"/>
          </w:tcPr>
          <w:p w:rsidR="00C275A9" w:rsidRPr="000F2C84" w:rsidRDefault="00C275A9" w:rsidP="004575F7">
            <w:pPr>
              <w:widowControl w:val="0"/>
              <w:spacing w:beforeLines="50" w:before="120" w:afterLines="50"/>
              <w:ind w:left="34"/>
              <w:jc w:val="left"/>
              <w:rPr>
                <w:b/>
                <w:sz w:val="20"/>
              </w:rPr>
            </w:pPr>
          </w:p>
        </w:tc>
        <w:tc>
          <w:tcPr>
            <w:tcW w:w="868" w:type="dxa"/>
            <w:vAlign w:val="center"/>
          </w:tcPr>
          <w:p w:rsidR="00C275A9" w:rsidRPr="000F2C84" w:rsidRDefault="00C275A9" w:rsidP="004575F7">
            <w:pPr>
              <w:widowControl w:val="0"/>
              <w:spacing w:beforeLines="50" w:before="120" w:afterLines="50"/>
              <w:ind w:left="34"/>
              <w:jc w:val="center"/>
              <w:rPr>
                <w:b/>
                <w:sz w:val="20"/>
              </w:rPr>
            </w:pPr>
          </w:p>
        </w:tc>
        <w:tc>
          <w:tcPr>
            <w:tcW w:w="1316" w:type="dxa"/>
            <w:vAlign w:val="center"/>
          </w:tcPr>
          <w:p w:rsidR="00C275A9" w:rsidRPr="000F2C84" w:rsidRDefault="00C275A9" w:rsidP="004575F7">
            <w:pPr>
              <w:widowControl w:val="0"/>
              <w:spacing w:beforeLines="50" w:before="120" w:afterLines="50"/>
              <w:ind w:left="34"/>
              <w:jc w:val="center"/>
              <w:rPr>
                <w:b/>
                <w:sz w:val="20"/>
              </w:rPr>
            </w:pPr>
          </w:p>
        </w:tc>
        <w:tc>
          <w:tcPr>
            <w:tcW w:w="1276" w:type="dxa"/>
            <w:vAlign w:val="center"/>
          </w:tcPr>
          <w:p w:rsidR="00C275A9" w:rsidRPr="000F2C84" w:rsidRDefault="00C275A9" w:rsidP="004575F7">
            <w:pPr>
              <w:widowControl w:val="0"/>
              <w:spacing w:beforeLines="50" w:before="120" w:afterLines="50"/>
              <w:ind w:left="34"/>
              <w:jc w:val="center"/>
              <w:rPr>
                <w:b/>
                <w:sz w:val="20"/>
              </w:rPr>
            </w:pPr>
          </w:p>
        </w:tc>
        <w:tc>
          <w:tcPr>
            <w:tcW w:w="850" w:type="dxa"/>
            <w:vAlign w:val="center"/>
          </w:tcPr>
          <w:p w:rsidR="00C275A9" w:rsidRPr="000F2C84" w:rsidRDefault="00C275A9" w:rsidP="004575F7">
            <w:pPr>
              <w:widowControl w:val="0"/>
              <w:spacing w:beforeLines="50" w:before="120" w:afterLines="50"/>
              <w:ind w:left="34"/>
              <w:jc w:val="center"/>
              <w:rPr>
                <w:b/>
                <w:sz w:val="20"/>
              </w:rPr>
            </w:pPr>
          </w:p>
        </w:tc>
        <w:tc>
          <w:tcPr>
            <w:tcW w:w="1418" w:type="dxa"/>
            <w:vAlign w:val="center"/>
          </w:tcPr>
          <w:p w:rsidR="00C275A9" w:rsidRPr="000F2C84" w:rsidRDefault="00C275A9" w:rsidP="004575F7">
            <w:pPr>
              <w:widowControl w:val="0"/>
              <w:spacing w:beforeLines="50" w:before="120" w:afterLines="50"/>
              <w:ind w:left="34"/>
              <w:jc w:val="center"/>
              <w:rPr>
                <w:b/>
                <w:sz w:val="20"/>
              </w:rPr>
            </w:pPr>
          </w:p>
        </w:tc>
        <w:tc>
          <w:tcPr>
            <w:tcW w:w="1984" w:type="dxa"/>
            <w:vAlign w:val="center"/>
          </w:tcPr>
          <w:p w:rsidR="00C275A9" w:rsidRPr="000F2C84" w:rsidRDefault="00C275A9" w:rsidP="004575F7">
            <w:pPr>
              <w:widowControl w:val="0"/>
              <w:spacing w:beforeLines="50" w:before="120" w:afterLines="50"/>
              <w:ind w:left="34"/>
              <w:jc w:val="center"/>
              <w:rPr>
                <w:b/>
                <w:sz w:val="20"/>
              </w:rPr>
            </w:pPr>
          </w:p>
        </w:tc>
        <w:tc>
          <w:tcPr>
            <w:tcW w:w="1843" w:type="dxa"/>
            <w:vAlign w:val="center"/>
          </w:tcPr>
          <w:p w:rsidR="00C275A9" w:rsidRPr="000F2C84" w:rsidRDefault="00C275A9" w:rsidP="004575F7">
            <w:pPr>
              <w:widowControl w:val="0"/>
              <w:spacing w:beforeLines="50" w:before="120" w:afterLines="50"/>
              <w:ind w:left="34"/>
              <w:jc w:val="center"/>
              <w:rPr>
                <w:b/>
                <w:sz w:val="20"/>
              </w:rPr>
            </w:pPr>
          </w:p>
        </w:tc>
      </w:tr>
      <w:tr w:rsidR="00C275A9" w:rsidRPr="000F2C84" w:rsidTr="00EE65A5">
        <w:trPr>
          <w:cantSplit/>
        </w:trPr>
        <w:tc>
          <w:tcPr>
            <w:tcW w:w="993" w:type="dxa"/>
            <w:vAlign w:val="center"/>
          </w:tcPr>
          <w:p w:rsidR="00C275A9" w:rsidRPr="000F2C84" w:rsidRDefault="00C275A9" w:rsidP="004575F7">
            <w:pPr>
              <w:widowControl w:val="0"/>
              <w:spacing w:beforeLines="50" w:before="120" w:afterLines="50"/>
              <w:ind w:left="34"/>
              <w:jc w:val="center"/>
              <w:rPr>
                <w:b/>
                <w:sz w:val="20"/>
              </w:rPr>
            </w:pPr>
            <w:r w:rsidRPr="000F2C84">
              <w:rPr>
                <w:b/>
                <w:sz w:val="20"/>
              </w:rPr>
              <w:t>4</w:t>
            </w:r>
          </w:p>
        </w:tc>
        <w:tc>
          <w:tcPr>
            <w:tcW w:w="3911" w:type="dxa"/>
            <w:vAlign w:val="center"/>
          </w:tcPr>
          <w:p w:rsidR="00C275A9" w:rsidRPr="000F2C84" w:rsidRDefault="00C275A9" w:rsidP="004575F7">
            <w:pPr>
              <w:widowControl w:val="0"/>
              <w:spacing w:beforeLines="50" w:before="120" w:afterLines="50"/>
              <w:ind w:left="34"/>
              <w:jc w:val="left"/>
              <w:rPr>
                <w:b/>
                <w:sz w:val="20"/>
              </w:rPr>
            </w:pPr>
          </w:p>
        </w:tc>
        <w:tc>
          <w:tcPr>
            <w:tcW w:w="868" w:type="dxa"/>
            <w:vAlign w:val="center"/>
          </w:tcPr>
          <w:p w:rsidR="00C275A9" w:rsidRPr="000F2C84" w:rsidRDefault="00C275A9" w:rsidP="004575F7">
            <w:pPr>
              <w:widowControl w:val="0"/>
              <w:spacing w:beforeLines="50" w:before="120" w:afterLines="50"/>
              <w:ind w:left="34"/>
              <w:jc w:val="center"/>
              <w:rPr>
                <w:b/>
                <w:sz w:val="20"/>
              </w:rPr>
            </w:pPr>
          </w:p>
        </w:tc>
        <w:tc>
          <w:tcPr>
            <w:tcW w:w="1316" w:type="dxa"/>
            <w:vAlign w:val="center"/>
          </w:tcPr>
          <w:p w:rsidR="00C275A9" w:rsidRPr="000F2C84" w:rsidRDefault="00C275A9" w:rsidP="004575F7">
            <w:pPr>
              <w:widowControl w:val="0"/>
              <w:spacing w:beforeLines="50" w:before="120" w:afterLines="50"/>
              <w:ind w:left="34"/>
              <w:jc w:val="center"/>
              <w:rPr>
                <w:b/>
                <w:sz w:val="20"/>
              </w:rPr>
            </w:pPr>
          </w:p>
        </w:tc>
        <w:tc>
          <w:tcPr>
            <w:tcW w:w="1276" w:type="dxa"/>
            <w:vAlign w:val="center"/>
          </w:tcPr>
          <w:p w:rsidR="00C275A9" w:rsidRPr="000F2C84" w:rsidRDefault="00C275A9" w:rsidP="004575F7">
            <w:pPr>
              <w:widowControl w:val="0"/>
              <w:spacing w:beforeLines="50" w:before="120" w:afterLines="50"/>
              <w:ind w:left="34"/>
              <w:jc w:val="center"/>
              <w:rPr>
                <w:b/>
                <w:sz w:val="20"/>
              </w:rPr>
            </w:pPr>
          </w:p>
        </w:tc>
        <w:tc>
          <w:tcPr>
            <w:tcW w:w="850" w:type="dxa"/>
            <w:vAlign w:val="center"/>
          </w:tcPr>
          <w:p w:rsidR="00C275A9" w:rsidRPr="000F2C84" w:rsidRDefault="00C275A9" w:rsidP="004575F7">
            <w:pPr>
              <w:widowControl w:val="0"/>
              <w:spacing w:beforeLines="50" w:before="120" w:afterLines="50"/>
              <w:ind w:left="34"/>
              <w:jc w:val="center"/>
              <w:rPr>
                <w:b/>
                <w:sz w:val="20"/>
              </w:rPr>
            </w:pPr>
          </w:p>
        </w:tc>
        <w:tc>
          <w:tcPr>
            <w:tcW w:w="1418" w:type="dxa"/>
            <w:vAlign w:val="center"/>
          </w:tcPr>
          <w:p w:rsidR="00C275A9" w:rsidRPr="000F2C84" w:rsidRDefault="00C275A9" w:rsidP="004575F7">
            <w:pPr>
              <w:widowControl w:val="0"/>
              <w:spacing w:beforeLines="50" w:before="120" w:afterLines="50"/>
              <w:ind w:left="34"/>
              <w:jc w:val="center"/>
              <w:rPr>
                <w:b/>
                <w:sz w:val="20"/>
              </w:rPr>
            </w:pPr>
          </w:p>
        </w:tc>
        <w:tc>
          <w:tcPr>
            <w:tcW w:w="1984" w:type="dxa"/>
            <w:vAlign w:val="center"/>
          </w:tcPr>
          <w:p w:rsidR="00C275A9" w:rsidRPr="000F2C84" w:rsidRDefault="00C275A9" w:rsidP="004575F7">
            <w:pPr>
              <w:widowControl w:val="0"/>
              <w:spacing w:beforeLines="50" w:before="120" w:afterLines="50"/>
              <w:ind w:left="34"/>
              <w:jc w:val="center"/>
              <w:rPr>
                <w:b/>
                <w:sz w:val="20"/>
              </w:rPr>
            </w:pPr>
          </w:p>
        </w:tc>
        <w:tc>
          <w:tcPr>
            <w:tcW w:w="1843" w:type="dxa"/>
            <w:vAlign w:val="center"/>
          </w:tcPr>
          <w:p w:rsidR="00C275A9" w:rsidRPr="000F2C84" w:rsidRDefault="00C275A9" w:rsidP="004575F7">
            <w:pPr>
              <w:widowControl w:val="0"/>
              <w:spacing w:beforeLines="50" w:before="120" w:afterLines="50"/>
              <w:ind w:left="34"/>
              <w:jc w:val="center"/>
              <w:rPr>
                <w:b/>
                <w:sz w:val="20"/>
              </w:rPr>
            </w:pPr>
          </w:p>
        </w:tc>
      </w:tr>
      <w:tr w:rsidR="00C275A9" w:rsidRPr="000F2C84" w:rsidTr="00EE65A5">
        <w:trPr>
          <w:cantSplit/>
        </w:trPr>
        <w:tc>
          <w:tcPr>
            <w:tcW w:w="993" w:type="dxa"/>
            <w:vAlign w:val="center"/>
          </w:tcPr>
          <w:p w:rsidR="00C275A9" w:rsidRPr="00E2109B" w:rsidRDefault="00E2109B" w:rsidP="004575F7">
            <w:pPr>
              <w:widowControl w:val="0"/>
              <w:spacing w:beforeLines="50" w:before="120" w:afterLines="50"/>
              <w:ind w:left="34"/>
              <w:jc w:val="center"/>
              <w:rPr>
                <w:b/>
                <w:color w:val="C00000"/>
                <w:sz w:val="20"/>
              </w:rPr>
            </w:pPr>
            <w:r w:rsidRPr="00E2109B">
              <w:rPr>
                <w:b/>
                <w:color w:val="C00000"/>
                <w:sz w:val="20"/>
              </w:rPr>
              <w:t>…</w:t>
            </w:r>
          </w:p>
        </w:tc>
        <w:tc>
          <w:tcPr>
            <w:tcW w:w="3911" w:type="dxa"/>
            <w:vAlign w:val="center"/>
          </w:tcPr>
          <w:p w:rsidR="00C275A9" w:rsidRPr="000F2C84" w:rsidRDefault="00C275A9" w:rsidP="004575F7">
            <w:pPr>
              <w:widowControl w:val="0"/>
              <w:spacing w:beforeLines="50" w:before="120" w:afterLines="50"/>
              <w:ind w:left="34"/>
              <w:jc w:val="left"/>
              <w:rPr>
                <w:b/>
                <w:sz w:val="20"/>
              </w:rPr>
            </w:pPr>
          </w:p>
        </w:tc>
        <w:tc>
          <w:tcPr>
            <w:tcW w:w="868" w:type="dxa"/>
            <w:vAlign w:val="center"/>
          </w:tcPr>
          <w:p w:rsidR="00C275A9" w:rsidRPr="000F2C84" w:rsidRDefault="00C275A9" w:rsidP="004575F7">
            <w:pPr>
              <w:widowControl w:val="0"/>
              <w:spacing w:beforeLines="50" w:before="120" w:afterLines="50"/>
              <w:ind w:left="34"/>
              <w:jc w:val="center"/>
              <w:rPr>
                <w:b/>
                <w:sz w:val="20"/>
              </w:rPr>
            </w:pPr>
          </w:p>
        </w:tc>
        <w:tc>
          <w:tcPr>
            <w:tcW w:w="1316" w:type="dxa"/>
            <w:vAlign w:val="center"/>
          </w:tcPr>
          <w:p w:rsidR="00C275A9" w:rsidRPr="000F2C84" w:rsidRDefault="00C275A9" w:rsidP="004575F7">
            <w:pPr>
              <w:widowControl w:val="0"/>
              <w:spacing w:beforeLines="50" w:before="120" w:afterLines="50"/>
              <w:ind w:left="34"/>
              <w:jc w:val="center"/>
              <w:rPr>
                <w:b/>
                <w:sz w:val="20"/>
              </w:rPr>
            </w:pPr>
          </w:p>
        </w:tc>
        <w:tc>
          <w:tcPr>
            <w:tcW w:w="1276" w:type="dxa"/>
            <w:vAlign w:val="center"/>
          </w:tcPr>
          <w:p w:rsidR="00C275A9" w:rsidRPr="000F2C84" w:rsidRDefault="00C275A9" w:rsidP="004575F7">
            <w:pPr>
              <w:widowControl w:val="0"/>
              <w:spacing w:beforeLines="50" w:before="120" w:afterLines="50"/>
              <w:ind w:left="34"/>
              <w:jc w:val="center"/>
              <w:rPr>
                <w:b/>
                <w:sz w:val="20"/>
              </w:rPr>
            </w:pPr>
          </w:p>
        </w:tc>
        <w:tc>
          <w:tcPr>
            <w:tcW w:w="850" w:type="dxa"/>
            <w:vAlign w:val="center"/>
          </w:tcPr>
          <w:p w:rsidR="00C275A9" w:rsidRPr="000F2C84" w:rsidRDefault="00C275A9" w:rsidP="004575F7">
            <w:pPr>
              <w:widowControl w:val="0"/>
              <w:spacing w:beforeLines="50" w:before="120" w:afterLines="50"/>
              <w:ind w:left="34"/>
              <w:jc w:val="center"/>
              <w:rPr>
                <w:b/>
                <w:sz w:val="20"/>
              </w:rPr>
            </w:pPr>
          </w:p>
        </w:tc>
        <w:tc>
          <w:tcPr>
            <w:tcW w:w="1418" w:type="dxa"/>
            <w:vAlign w:val="center"/>
          </w:tcPr>
          <w:p w:rsidR="00C275A9" w:rsidRPr="000F2C84" w:rsidRDefault="00C275A9" w:rsidP="004575F7">
            <w:pPr>
              <w:widowControl w:val="0"/>
              <w:spacing w:beforeLines="50" w:before="120" w:afterLines="50"/>
              <w:ind w:left="34"/>
              <w:jc w:val="center"/>
              <w:rPr>
                <w:b/>
                <w:sz w:val="20"/>
              </w:rPr>
            </w:pPr>
          </w:p>
        </w:tc>
        <w:tc>
          <w:tcPr>
            <w:tcW w:w="1984" w:type="dxa"/>
            <w:vAlign w:val="center"/>
          </w:tcPr>
          <w:p w:rsidR="00C275A9" w:rsidRPr="000F2C84" w:rsidRDefault="00C275A9" w:rsidP="004575F7">
            <w:pPr>
              <w:widowControl w:val="0"/>
              <w:spacing w:beforeLines="50" w:before="120" w:afterLines="50"/>
              <w:ind w:left="34"/>
              <w:jc w:val="center"/>
              <w:rPr>
                <w:b/>
                <w:sz w:val="20"/>
              </w:rPr>
            </w:pPr>
          </w:p>
        </w:tc>
        <w:tc>
          <w:tcPr>
            <w:tcW w:w="1843" w:type="dxa"/>
            <w:vAlign w:val="center"/>
          </w:tcPr>
          <w:p w:rsidR="00C275A9" w:rsidRPr="000F2C84" w:rsidRDefault="00C275A9" w:rsidP="004575F7">
            <w:pPr>
              <w:widowControl w:val="0"/>
              <w:spacing w:beforeLines="50" w:before="120" w:afterLines="50"/>
              <w:ind w:left="34"/>
              <w:jc w:val="center"/>
              <w:rPr>
                <w:b/>
                <w:sz w:val="20"/>
              </w:rPr>
            </w:pPr>
          </w:p>
        </w:tc>
      </w:tr>
      <w:tr w:rsidR="00C275A9" w:rsidRPr="000F2C84" w:rsidTr="00EE65A5">
        <w:trPr>
          <w:cantSplit/>
        </w:trPr>
        <w:tc>
          <w:tcPr>
            <w:tcW w:w="993" w:type="dxa"/>
            <w:vAlign w:val="center"/>
          </w:tcPr>
          <w:p w:rsidR="00C275A9" w:rsidRPr="00E2109B" w:rsidRDefault="00E2109B" w:rsidP="004575F7">
            <w:pPr>
              <w:widowControl w:val="0"/>
              <w:spacing w:beforeLines="50" w:before="120" w:afterLines="50"/>
              <w:ind w:left="34"/>
              <w:jc w:val="center"/>
              <w:rPr>
                <w:b/>
                <w:color w:val="C00000"/>
                <w:sz w:val="20"/>
              </w:rPr>
            </w:pPr>
            <w:r w:rsidRPr="00E2109B">
              <w:rPr>
                <w:b/>
                <w:color w:val="C00000"/>
                <w:sz w:val="20"/>
              </w:rPr>
              <w:t>…</w:t>
            </w:r>
          </w:p>
        </w:tc>
        <w:tc>
          <w:tcPr>
            <w:tcW w:w="3911" w:type="dxa"/>
            <w:vAlign w:val="center"/>
          </w:tcPr>
          <w:p w:rsidR="00C275A9" w:rsidRPr="000F2C84" w:rsidRDefault="00C275A9" w:rsidP="004575F7">
            <w:pPr>
              <w:widowControl w:val="0"/>
              <w:spacing w:beforeLines="50" w:before="120" w:afterLines="50"/>
              <w:ind w:left="34"/>
              <w:jc w:val="left"/>
              <w:rPr>
                <w:b/>
                <w:sz w:val="20"/>
              </w:rPr>
            </w:pPr>
          </w:p>
        </w:tc>
        <w:tc>
          <w:tcPr>
            <w:tcW w:w="868" w:type="dxa"/>
            <w:vAlign w:val="center"/>
          </w:tcPr>
          <w:p w:rsidR="00C275A9" w:rsidRPr="000F2C84" w:rsidRDefault="00C275A9" w:rsidP="004575F7">
            <w:pPr>
              <w:widowControl w:val="0"/>
              <w:spacing w:beforeLines="50" w:before="120" w:afterLines="50"/>
              <w:ind w:left="34"/>
              <w:jc w:val="center"/>
              <w:rPr>
                <w:b/>
                <w:sz w:val="20"/>
              </w:rPr>
            </w:pPr>
          </w:p>
        </w:tc>
        <w:tc>
          <w:tcPr>
            <w:tcW w:w="1316" w:type="dxa"/>
            <w:vAlign w:val="center"/>
          </w:tcPr>
          <w:p w:rsidR="00C275A9" w:rsidRPr="000F2C84" w:rsidRDefault="00C275A9" w:rsidP="004575F7">
            <w:pPr>
              <w:widowControl w:val="0"/>
              <w:spacing w:beforeLines="50" w:before="120" w:afterLines="50"/>
              <w:ind w:left="34"/>
              <w:jc w:val="center"/>
              <w:rPr>
                <w:b/>
                <w:sz w:val="20"/>
              </w:rPr>
            </w:pPr>
          </w:p>
        </w:tc>
        <w:tc>
          <w:tcPr>
            <w:tcW w:w="1276" w:type="dxa"/>
            <w:vAlign w:val="center"/>
          </w:tcPr>
          <w:p w:rsidR="00C275A9" w:rsidRPr="000F2C84" w:rsidRDefault="00C275A9" w:rsidP="004575F7">
            <w:pPr>
              <w:widowControl w:val="0"/>
              <w:spacing w:beforeLines="50" w:before="120" w:afterLines="50"/>
              <w:ind w:left="34"/>
              <w:jc w:val="center"/>
              <w:rPr>
                <w:b/>
                <w:sz w:val="20"/>
              </w:rPr>
            </w:pPr>
          </w:p>
        </w:tc>
        <w:tc>
          <w:tcPr>
            <w:tcW w:w="850" w:type="dxa"/>
            <w:vAlign w:val="center"/>
          </w:tcPr>
          <w:p w:rsidR="00C275A9" w:rsidRPr="000F2C84" w:rsidRDefault="00C275A9" w:rsidP="004575F7">
            <w:pPr>
              <w:widowControl w:val="0"/>
              <w:spacing w:beforeLines="50" w:before="120" w:afterLines="50"/>
              <w:ind w:left="34"/>
              <w:jc w:val="center"/>
              <w:rPr>
                <w:b/>
                <w:sz w:val="20"/>
              </w:rPr>
            </w:pPr>
          </w:p>
        </w:tc>
        <w:tc>
          <w:tcPr>
            <w:tcW w:w="1418" w:type="dxa"/>
            <w:vAlign w:val="center"/>
          </w:tcPr>
          <w:p w:rsidR="00C275A9" w:rsidRPr="000F2C84" w:rsidRDefault="00C275A9" w:rsidP="004575F7">
            <w:pPr>
              <w:widowControl w:val="0"/>
              <w:spacing w:beforeLines="50" w:before="120" w:afterLines="50"/>
              <w:ind w:left="34"/>
              <w:jc w:val="center"/>
              <w:rPr>
                <w:b/>
                <w:sz w:val="20"/>
              </w:rPr>
            </w:pPr>
          </w:p>
        </w:tc>
        <w:tc>
          <w:tcPr>
            <w:tcW w:w="1984" w:type="dxa"/>
            <w:vAlign w:val="center"/>
          </w:tcPr>
          <w:p w:rsidR="00C275A9" w:rsidRPr="000F2C84" w:rsidRDefault="00C275A9" w:rsidP="004575F7">
            <w:pPr>
              <w:widowControl w:val="0"/>
              <w:spacing w:beforeLines="50" w:before="120" w:afterLines="50"/>
              <w:ind w:left="34"/>
              <w:jc w:val="center"/>
              <w:rPr>
                <w:b/>
                <w:sz w:val="20"/>
              </w:rPr>
            </w:pPr>
          </w:p>
        </w:tc>
        <w:tc>
          <w:tcPr>
            <w:tcW w:w="1843" w:type="dxa"/>
            <w:vAlign w:val="center"/>
          </w:tcPr>
          <w:p w:rsidR="00C275A9" w:rsidRPr="000F2C84" w:rsidRDefault="00C275A9" w:rsidP="004575F7">
            <w:pPr>
              <w:widowControl w:val="0"/>
              <w:spacing w:beforeLines="50" w:before="120" w:afterLines="50"/>
              <w:ind w:left="34"/>
              <w:jc w:val="center"/>
              <w:rPr>
                <w:b/>
                <w:sz w:val="20"/>
              </w:rPr>
            </w:pPr>
          </w:p>
        </w:tc>
      </w:tr>
      <w:tr w:rsidR="00C275A9" w:rsidRPr="000F2C84" w:rsidTr="00EE65A5">
        <w:trPr>
          <w:cantSplit/>
        </w:trPr>
        <w:tc>
          <w:tcPr>
            <w:tcW w:w="993" w:type="dxa"/>
            <w:vAlign w:val="center"/>
          </w:tcPr>
          <w:p w:rsidR="00C275A9" w:rsidRPr="00E2109B" w:rsidRDefault="00E2109B" w:rsidP="004575F7">
            <w:pPr>
              <w:widowControl w:val="0"/>
              <w:spacing w:beforeLines="50" w:before="120" w:afterLines="50"/>
              <w:ind w:left="34"/>
              <w:jc w:val="center"/>
              <w:rPr>
                <w:b/>
                <w:color w:val="C00000"/>
                <w:sz w:val="20"/>
              </w:rPr>
            </w:pPr>
            <w:r w:rsidRPr="00E2109B">
              <w:rPr>
                <w:b/>
                <w:color w:val="C00000"/>
                <w:sz w:val="20"/>
              </w:rPr>
              <w:t>n</w:t>
            </w:r>
          </w:p>
        </w:tc>
        <w:tc>
          <w:tcPr>
            <w:tcW w:w="3911" w:type="dxa"/>
            <w:vAlign w:val="center"/>
          </w:tcPr>
          <w:p w:rsidR="00C275A9" w:rsidRPr="000F2C84" w:rsidRDefault="00C275A9" w:rsidP="004575F7">
            <w:pPr>
              <w:widowControl w:val="0"/>
              <w:spacing w:beforeLines="50" w:before="120" w:afterLines="50"/>
              <w:ind w:left="34"/>
              <w:jc w:val="left"/>
              <w:rPr>
                <w:b/>
                <w:sz w:val="20"/>
              </w:rPr>
            </w:pPr>
          </w:p>
        </w:tc>
        <w:tc>
          <w:tcPr>
            <w:tcW w:w="868" w:type="dxa"/>
            <w:vAlign w:val="center"/>
          </w:tcPr>
          <w:p w:rsidR="00C275A9" w:rsidRPr="000F2C84" w:rsidRDefault="00C275A9" w:rsidP="004575F7">
            <w:pPr>
              <w:widowControl w:val="0"/>
              <w:spacing w:beforeLines="50" w:before="120" w:afterLines="50"/>
              <w:ind w:left="34"/>
              <w:jc w:val="center"/>
              <w:rPr>
                <w:b/>
                <w:sz w:val="20"/>
              </w:rPr>
            </w:pPr>
          </w:p>
        </w:tc>
        <w:tc>
          <w:tcPr>
            <w:tcW w:w="1316" w:type="dxa"/>
            <w:vAlign w:val="center"/>
          </w:tcPr>
          <w:p w:rsidR="00C275A9" w:rsidRPr="000F2C84" w:rsidRDefault="00C275A9" w:rsidP="004575F7">
            <w:pPr>
              <w:widowControl w:val="0"/>
              <w:spacing w:beforeLines="50" w:before="120" w:afterLines="50"/>
              <w:ind w:left="34"/>
              <w:jc w:val="center"/>
              <w:rPr>
                <w:b/>
                <w:sz w:val="20"/>
              </w:rPr>
            </w:pPr>
          </w:p>
        </w:tc>
        <w:tc>
          <w:tcPr>
            <w:tcW w:w="1276" w:type="dxa"/>
            <w:vAlign w:val="center"/>
          </w:tcPr>
          <w:p w:rsidR="00C275A9" w:rsidRPr="000F2C84" w:rsidRDefault="00C275A9" w:rsidP="004575F7">
            <w:pPr>
              <w:widowControl w:val="0"/>
              <w:spacing w:beforeLines="50" w:before="120" w:afterLines="50"/>
              <w:ind w:left="34"/>
              <w:jc w:val="center"/>
              <w:rPr>
                <w:b/>
                <w:sz w:val="20"/>
              </w:rPr>
            </w:pPr>
          </w:p>
        </w:tc>
        <w:tc>
          <w:tcPr>
            <w:tcW w:w="850" w:type="dxa"/>
            <w:vAlign w:val="center"/>
          </w:tcPr>
          <w:p w:rsidR="00C275A9" w:rsidRPr="000F2C84" w:rsidRDefault="00C275A9" w:rsidP="004575F7">
            <w:pPr>
              <w:widowControl w:val="0"/>
              <w:spacing w:beforeLines="50" w:before="120" w:afterLines="50"/>
              <w:ind w:left="34"/>
              <w:jc w:val="center"/>
              <w:rPr>
                <w:b/>
                <w:sz w:val="20"/>
              </w:rPr>
            </w:pPr>
          </w:p>
        </w:tc>
        <w:tc>
          <w:tcPr>
            <w:tcW w:w="1418" w:type="dxa"/>
            <w:vAlign w:val="center"/>
          </w:tcPr>
          <w:p w:rsidR="00C275A9" w:rsidRPr="000F2C84" w:rsidRDefault="00C275A9" w:rsidP="004575F7">
            <w:pPr>
              <w:widowControl w:val="0"/>
              <w:spacing w:beforeLines="50" w:before="120" w:afterLines="50"/>
              <w:ind w:left="34"/>
              <w:jc w:val="center"/>
              <w:rPr>
                <w:b/>
                <w:sz w:val="20"/>
              </w:rPr>
            </w:pPr>
          </w:p>
        </w:tc>
        <w:tc>
          <w:tcPr>
            <w:tcW w:w="1984" w:type="dxa"/>
            <w:vAlign w:val="center"/>
          </w:tcPr>
          <w:p w:rsidR="00C275A9" w:rsidRPr="000F2C84" w:rsidRDefault="00C275A9" w:rsidP="004575F7">
            <w:pPr>
              <w:widowControl w:val="0"/>
              <w:spacing w:beforeLines="50" w:before="120" w:afterLines="50"/>
              <w:ind w:left="34"/>
              <w:jc w:val="center"/>
              <w:rPr>
                <w:b/>
                <w:sz w:val="20"/>
              </w:rPr>
            </w:pPr>
          </w:p>
        </w:tc>
        <w:tc>
          <w:tcPr>
            <w:tcW w:w="1843" w:type="dxa"/>
            <w:vAlign w:val="center"/>
          </w:tcPr>
          <w:p w:rsidR="00C275A9" w:rsidRPr="000F2C84" w:rsidRDefault="00C275A9" w:rsidP="004575F7">
            <w:pPr>
              <w:widowControl w:val="0"/>
              <w:spacing w:beforeLines="50" w:before="120" w:afterLines="50"/>
              <w:ind w:left="34"/>
              <w:jc w:val="center"/>
              <w:rPr>
                <w:b/>
                <w:sz w:val="20"/>
              </w:rPr>
            </w:pPr>
          </w:p>
        </w:tc>
      </w:tr>
    </w:tbl>
    <w:p w:rsidR="00C275A9" w:rsidRPr="000F2C84" w:rsidRDefault="00C275A9" w:rsidP="004575F7">
      <w:pPr>
        <w:widowControl w:val="0"/>
        <w:spacing w:after="0"/>
        <w:ind w:left="0"/>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712"/>
      </w:tblGrid>
      <w:tr w:rsidR="00C275A9" w:rsidRPr="000F2C84" w:rsidTr="00EE65A5">
        <w:tc>
          <w:tcPr>
            <w:tcW w:w="3652" w:type="dxa"/>
            <w:shd w:val="pct10" w:color="auto" w:fill="FFFFFF"/>
          </w:tcPr>
          <w:p w:rsidR="00C275A9" w:rsidRPr="000F2C84" w:rsidRDefault="00C275A9" w:rsidP="004575F7">
            <w:pPr>
              <w:widowControl w:val="0"/>
              <w:tabs>
                <w:tab w:val="left" w:pos="1701"/>
              </w:tabs>
              <w:spacing w:before="120"/>
              <w:ind w:left="0"/>
              <w:rPr>
                <w:b/>
                <w:szCs w:val="22"/>
              </w:rPr>
            </w:pPr>
            <w:r w:rsidRPr="000F2C84">
              <w:rPr>
                <w:b/>
                <w:szCs w:val="22"/>
              </w:rPr>
              <w:t>Chairperson's name</w:t>
            </w:r>
          </w:p>
        </w:tc>
        <w:tc>
          <w:tcPr>
            <w:tcW w:w="4712" w:type="dxa"/>
          </w:tcPr>
          <w:p w:rsidR="00C275A9" w:rsidRPr="000F2C84" w:rsidRDefault="00C275A9" w:rsidP="004575F7">
            <w:pPr>
              <w:widowControl w:val="0"/>
              <w:tabs>
                <w:tab w:val="left" w:pos="1701"/>
              </w:tabs>
              <w:spacing w:before="120"/>
              <w:ind w:left="0"/>
              <w:rPr>
                <w:szCs w:val="22"/>
              </w:rPr>
            </w:pPr>
          </w:p>
        </w:tc>
      </w:tr>
      <w:tr w:rsidR="00C275A9" w:rsidRPr="000F2C84" w:rsidTr="00EE65A5">
        <w:tc>
          <w:tcPr>
            <w:tcW w:w="3652" w:type="dxa"/>
            <w:shd w:val="pct10" w:color="auto" w:fill="FFFFFF"/>
          </w:tcPr>
          <w:p w:rsidR="00C275A9" w:rsidRPr="000F2C84" w:rsidRDefault="00C275A9" w:rsidP="004575F7">
            <w:pPr>
              <w:widowControl w:val="0"/>
              <w:tabs>
                <w:tab w:val="left" w:pos="1701"/>
              </w:tabs>
              <w:spacing w:before="120"/>
              <w:ind w:left="0"/>
              <w:rPr>
                <w:b/>
                <w:szCs w:val="22"/>
              </w:rPr>
            </w:pPr>
            <w:r w:rsidRPr="000F2C84">
              <w:rPr>
                <w:b/>
                <w:szCs w:val="22"/>
              </w:rPr>
              <w:t>Chairperson's signature</w:t>
            </w:r>
          </w:p>
        </w:tc>
        <w:tc>
          <w:tcPr>
            <w:tcW w:w="4712" w:type="dxa"/>
          </w:tcPr>
          <w:p w:rsidR="00C275A9" w:rsidRPr="000F2C84" w:rsidRDefault="00C275A9" w:rsidP="004575F7">
            <w:pPr>
              <w:widowControl w:val="0"/>
              <w:tabs>
                <w:tab w:val="left" w:pos="1701"/>
              </w:tabs>
              <w:spacing w:before="120"/>
              <w:ind w:left="0"/>
              <w:rPr>
                <w:szCs w:val="22"/>
              </w:rPr>
            </w:pPr>
          </w:p>
        </w:tc>
      </w:tr>
      <w:tr w:rsidR="00C275A9" w:rsidRPr="000F2C84" w:rsidTr="00EE65A5">
        <w:tc>
          <w:tcPr>
            <w:tcW w:w="3652" w:type="dxa"/>
            <w:shd w:val="pct10" w:color="auto" w:fill="FFFFFF"/>
          </w:tcPr>
          <w:p w:rsidR="00C275A9" w:rsidRPr="000F2C84" w:rsidRDefault="00C275A9" w:rsidP="004575F7">
            <w:pPr>
              <w:widowControl w:val="0"/>
              <w:tabs>
                <w:tab w:val="left" w:pos="1701"/>
              </w:tabs>
              <w:spacing w:before="120"/>
              <w:ind w:left="0"/>
              <w:rPr>
                <w:b/>
                <w:szCs w:val="22"/>
              </w:rPr>
            </w:pPr>
            <w:r w:rsidRPr="000F2C84">
              <w:rPr>
                <w:b/>
                <w:szCs w:val="22"/>
              </w:rPr>
              <w:t>Date</w:t>
            </w:r>
          </w:p>
        </w:tc>
        <w:tc>
          <w:tcPr>
            <w:tcW w:w="4712" w:type="dxa"/>
          </w:tcPr>
          <w:p w:rsidR="00C275A9" w:rsidRPr="000F2C84" w:rsidRDefault="00C275A9" w:rsidP="004575F7">
            <w:pPr>
              <w:widowControl w:val="0"/>
              <w:tabs>
                <w:tab w:val="left" w:pos="1701"/>
              </w:tabs>
              <w:spacing w:before="120"/>
              <w:ind w:left="0"/>
              <w:rPr>
                <w:szCs w:val="22"/>
              </w:rPr>
            </w:pPr>
          </w:p>
        </w:tc>
      </w:tr>
    </w:tbl>
    <w:p w:rsidR="00B56582" w:rsidRPr="000F2C84" w:rsidRDefault="00B56582" w:rsidP="004575F7">
      <w:pPr>
        <w:widowControl w:val="0"/>
        <w:spacing w:after="0"/>
        <w:ind w:left="0"/>
        <w:rPr>
          <w:szCs w:val="22"/>
        </w:rPr>
        <w:sectPr w:rsidR="00B56582" w:rsidRPr="000F2C84" w:rsidSect="00782567">
          <w:headerReference w:type="first" r:id="rId26"/>
          <w:pgSz w:w="16840" w:h="11907" w:orient="landscape" w:code="9"/>
          <w:pgMar w:top="1298" w:right="1298" w:bottom="1298" w:left="1077" w:header="720" w:footer="720" w:gutter="0"/>
          <w:cols w:space="720"/>
          <w:noEndnote/>
          <w:titlePg/>
          <w:docGrid w:linePitch="299"/>
        </w:sectPr>
      </w:pPr>
    </w:p>
    <w:p w:rsidR="002B46E7" w:rsidRPr="000F2C84" w:rsidRDefault="002B46E7" w:rsidP="004575F7">
      <w:pPr>
        <w:ind w:left="0"/>
        <w:jc w:val="center"/>
      </w:pPr>
    </w:p>
    <w:p w:rsidR="002B46E7" w:rsidRPr="000F2C84" w:rsidRDefault="002B46E7" w:rsidP="004575F7">
      <w:pPr>
        <w:ind w:left="0"/>
        <w:jc w:val="center"/>
      </w:pPr>
    </w:p>
    <w:p w:rsidR="002B46E7" w:rsidRPr="000F2C84" w:rsidRDefault="002B46E7" w:rsidP="004575F7">
      <w:pPr>
        <w:ind w:left="0"/>
        <w:jc w:val="center"/>
      </w:pPr>
    </w:p>
    <w:p w:rsidR="002B46E7" w:rsidRPr="000F2C84" w:rsidRDefault="002B46E7" w:rsidP="004575F7">
      <w:pPr>
        <w:ind w:left="0"/>
        <w:jc w:val="center"/>
      </w:pPr>
    </w:p>
    <w:p w:rsidR="002B46E7" w:rsidRPr="000F2C84" w:rsidRDefault="002B46E7" w:rsidP="004575F7">
      <w:pPr>
        <w:ind w:left="0"/>
        <w:jc w:val="center"/>
      </w:pPr>
    </w:p>
    <w:p w:rsidR="002B46E7" w:rsidRPr="000F2C84" w:rsidRDefault="00594D2C" w:rsidP="004575F7">
      <w:pPr>
        <w:ind w:left="0"/>
        <w:jc w:val="center"/>
        <w:rPr>
          <w:b/>
          <w:sz w:val="28"/>
        </w:rPr>
      </w:pPr>
      <w:r w:rsidRPr="000F2C84">
        <w:rPr>
          <w:b/>
          <w:sz w:val="28"/>
        </w:rPr>
        <w:t>VOLUME 1</w:t>
      </w:r>
    </w:p>
    <w:p w:rsidR="002B46E7" w:rsidRPr="000F2C84" w:rsidRDefault="002B46E7" w:rsidP="004575F7">
      <w:pPr>
        <w:ind w:left="0"/>
        <w:jc w:val="center"/>
      </w:pPr>
    </w:p>
    <w:p w:rsidR="002B46E7" w:rsidRPr="000F2C84" w:rsidRDefault="002B46E7" w:rsidP="004575F7">
      <w:pPr>
        <w:ind w:left="0"/>
        <w:jc w:val="center"/>
      </w:pPr>
    </w:p>
    <w:p w:rsidR="002B46E7" w:rsidRPr="000F2C84" w:rsidRDefault="002B46E7" w:rsidP="004575F7">
      <w:pPr>
        <w:ind w:left="0"/>
        <w:jc w:val="center"/>
      </w:pPr>
    </w:p>
    <w:p w:rsidR="002B46E7" w:rsidRPr="000F2C84" w:rsidRDefault="002B46E7" w:rsidP="004575F7">
      <w:pPr>
        <w:ind w:left="0"/>
        <w:jc w:val="center"/>
      </w:pPr>
    </w:p>
    <w:p w:rsidR="00F9446F" w:rsidRPr="000F2C84" w:rsidRDefault="002B46E7" w:rsidP="004575F7">
      <w:pPr>
        <w:widowControl w:val="0"/>
        <w:spacing w:after="0"/>
        <w:ind w:left="0"/>
        <w:jc w:val="center"/>
        <w:rPr>
          <w:b/>
          <w:sz w:val="28"/>
          <w:szCs w:val="28"/>
        </w:rPr>
      </w:pPr>
      <w:r w:rsidRPr="000F2C84">
        <w:rPr>
          <w:b/>
          <w:sz w:val="28"/>
          <w:szCs w:val="28"/>
        </w:rPr>
        <w:t xml:space="preserve">SECTION 5: </w:t>
      </w:r>
      <w:r w:rsidR="00F9446F" w:rsidRPr="000F2C84">
        <w:rPr>
          <w:b/>
          <w:sz w:val="28"/>
          <w:szCs w:val="28"/>
        </w:rPr>
        <w:t>EVALUATION</w:t>
      </w:r>
      <w:r w:rsidRPr="000F2C84">
        <w:rPr>
          <w:b/>
          <w:sz w:val="28"/>
          <w:szCs w:val="28"/>
        </w:rPr>
        <w:t xml:space="preserve"> GRID</w:t>
      </w:r>
    </w:p>
    <w:p w:rsidR="00F9446F" w:rsidRPr="000F2C84" w:rsidRDefault="00F9446F" w:rsidP="004575F7">
      <w:pPr>
        <w:spacing w:after="0"/>
        <w:ind w:left="0"/>
        <w:jc w:val="left"/>
        <w:rPr>
          <w:b/>
          <w:sz w:val="28"/>
          <w:szCs w:val="28"/>
        </w:rPr>
        <w:sectPr w:rsidR="00F9446F" w:rsidRPr="000F2C84" w:rsidSect="002B46E7">
          <w:headerReference w:type="first" r:id="rId27"/>
          <w:pgSz w:w="11907" w:h="16840" w:code="9"/>
          <w:pgMar w:top="1298" w:right="1298" w:bottom="1077" w:left="1298" w:header="720" w:footer="720" w:gutter="0"/>
          <w:cols w:space="720"/>
          <w:noEndnote/>
          <w:titlePg/>
        </w:sectPr>
      </w:pPr>
      <w:r w:rsidRPr="000F2C84">
        <w:rPr>
          <w:b/>
          <w:sz w:val="28"/>
          <w:szCs w:val="28"/>
        </w:rPr>
        <w:br w:type="page"/>
      </w:r>
    </w:p>
    <w:p w:rsidR="00F9446F" w:rsidRPr="000F2C84" w:rsidRDefault="00F9446F" w:rsidP="004575F7">
      <w:pPr>
        <w:keepNext/>
        <w:spacing w:after="0"/>
        <w:ind w:left="0"/>
        <w:jc w:val="center"/>
        <w:outlineLvl w:val="1"/>
        <w:rPr>
          <w:b/>
          <w:sz w:val="18"/>
        </w:rPr>
      </w:pPr>
      <w:r w:rsidRPr="000F2C84">
        <w:rPr>
          <w:b/>
          <w:sz w:val="28"/>
          <w:szCs w:val="28"/>
        </w:rPr>
        <w:t>EVALUATION GRID</w:t>
      </w:r>
      <w:r w:rsidRPr="000F2C84">
        <w:rPr>
          <w:b/>
          <w:sz w:val="40"/>
        </w:rPr>
        <w:t xml:space="preserve"> </w:t>
      </w:r>
      <w:r w:rsidRPr="000F2C84">
        <w:rPr>
          <w:b/>
          <w:sz w:val="40"/>
        </w:rPr>
        <w:br/>
      </w:r>
      <w:r w:rsidRPr="000F2C84">
        <w:rPr>
          <w:b/>
          <w:sz w:val="18"/>
        </w:rPr>
        <w:t>(The criteria indicated are used by the evaluation committee.) Must be completed by each member of the evaluation committee.</w:t>
      </w:r>
    </w:p>
    <w:p w:rsidR="00F9446F" w:rsidRPr="000F2C84" w:rsidRDefault="00F9446F" w:rsidP="004575F7">
      <w:pPr>
        <w:spacing w:after="0"/>
        <w:ind w:left="0"/>
        <w:jc w:val="left"/>
        <w:rPr>
          <w:sz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04"/>
        <w:gridCol w:w="6980"/>
        <w:gridCol w:w="2491"/>
        <w:gridCol w:w="3406"/>
      </w:tblGrid>
      <w:tr w:rsidR="00F9446F" w:rsidRPr="00315E84" w:rsidTr="003A5809">
        <w:trPr>
          <w:trHeight w:val="437"/>
        </w:trPr>
        <w:tc>
          <w:tcPr>
            <w:tcW w:w="614" w:type="pct"/>
            <w:shd w:val="pct5" w:color="auto" w:fill="FFFFFF"/>
            <w:vAlign w:val="center"/>
          </w:tcPr>
          <w:p w:rsidR="00F9446F" w:rsidRPr="00315E84" w:rsidRDefault="00F9446F" w:rsidP="00315E84">
            <w:pPr>
              <w:spacing w:before="240" w:after="240"/>
              <w:ind w:left="142"/>
              <w:jc w:val="left"/>
              <w:rPr>
                <w:b/>
                <w:szCs w:val="22"/>
              </w:rPr>
            </w:pPr>
            <w:r w:rsidRPr="00315E84">
              <w:rPr>
                <w:b/>
                <w:szCs w:val="22"/>
              </w:rPr>
              <w:t>Contract title:</w:t>
            </w:r>
          </w:p>
        </w:tc>
        <w:tc>
          <w:tcPr>
            <w:tcW w:w="2377" w:type="pct"/>
            <w:vAlign w:val="center"/>
          </w:tcPr>
          <w:p w:rsidR="00F9446F" w:rsidRPr="00315E84" w:rsidRDefault="003A5809" w:rsidP="00315E84">
            <w:pPr>
              <w:spacing w:before="240" w:after="240"/>
              <w:ind w:left="0"/>
              <w:rPr>
                <w:szCs w:val="22"/>
              </w:rPr>
            </w:pPr>
            <w:r w:rsidRPr="00315E84">
              <w:rPr>
                <w:rStyle w:val="Strong"/>
                <w:b w:val="0"/>
                <w:szCs w:val="22"/>
              </w:rPr>
              <w:t>Refurbishing and furnishing of the EUIC Belgrade</w:t>
            </w:r>
          </w:p>
        </w:tc>
        <w:tc>
          <w:tcPr>
            <w:tcW w:w="848" w:type="pct"/>
            <w:shd w:val="pct5" w:color="auto" w:fill="FFFFFF"/>
          </w:tcPr>
          <w:p w:rsidR="00F9446F" w:rsidRPr="00315E84" w:rsidRDefault="00F9446F" w:rsidP="00315E84">
            <w:pPr>
              <w:spacing w:before="240" w:after="240"/>
              <w:ind w:left="142"/>
              <w:jc w:val="left"/>
              <w:rPr>
                <w:b/>
                <w:szCs w:val="22"/>
              </w:rPr>
            </w:pPr>
            <w:r w:rsidRPr="00315E84">
              <w:rPr>
                <w:b/>
                <w:szCs w:val="22"/>
              </w:rPr>
              <w:t>Publication reference:</w:t>
            </w:r>
          </w:p>
        </w:tc>
        <w:tc>
          <w:tcPr>
            <w:tcW w:w="1160" w:type="pct"/>
          </w:tcPr>
          <w:p w:rsidR="00F9446F" w:rsidRPr="00315E84" w:rsidRDefault="00315E84" w:rsidP="00315E84">
            <w:pPr>
              <w:spacing w:before="240" w:after="240"/>
              <w:ind w:left="0"/>
              <w:jc w:val="left"/>
              <w:rPr>
                <w:szCs w:val="22"/>
              </w:rPr>
            </w:pPr>
            <w:r w:rsidRPr="00315E84">
              <w:rPr>
                <w:szCs w:val="22"/>
              </w:rPr>
              <w:t>EuropeAid/136948/DD/WKS/RS</w:t>
            </w:r>
          </w:p>
        </w:tc>
      </w:tr>
    </w:tbl>
    <w:p w:rsidR="00F9446F" w:rsidRPr="000F2C84" w:rsidRDefault="00F9446F" w:rsidP="004575F7">
      <w:pPr>
        <w:keepNext/>
        <w:spacing w:after="0"/>
        <w:ind w:left="1276"/>
        <w:jc w:val="left"/>
        <w:outlineLvl w:val="1"/>
        <w:rPr>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2327"/>
        <w:gridCol w:w="1213"/>
        <w:gridCol w:w="655"/>
        <w:gridCol w:w="655"/>
        <w:gridCol w:w="526"/>
        <w:gridCol w:w="787"/>
        <w:gridCol w:w="526"/>
        <w:gridCol w:w="1442"/>
        <w:gridCol w:w="1442"/>
        <w:gridCol w:w="655"/>
        <w:gridCol w:w="3799"/>
      </w:tblGrid>
      <w:tr w:rsidR="00E61DB0" w:rsidRPr="000F2C84" w:rsidTr="00E2109B">
        <w:trPr>
          <w:cantSplit/>
          <w:trHeight w:val="2290"/>
          <w:tblHeader/>
        </w:trPr>
        <w:tc>
          <w:tcPr>
            <w:tcW w:w="223" w:type="pct"/>
            <w:shd w:val="pct5" w:color="auto" w:fill="FFFFFF"/>
            <w:textDirection w:val="btLr"/>
            <w:vAlign w:val="center"/>
          </w:tcPr>
          <w:p w:rsidR="00F9446F" w:rsidRPr="000F2C84" w:rsidRDefault="00F9446F" w:rsidP="00E2109B">
            <w:pPr>
              <w:spacing w:before="120"/>
              <w:ind w:left="113" w:right="113"/>
              <w:jc w:val="center"/>
              <w:rPr>
                <w:sz w:val="18"/>
              </w:rPr>
            </w:pPr>
            <w:r w:rsidRPr="000F2C84">
              <w:rPr>
                <w:sz w:val="18"/>
              </w:rPr>
              <w:t>Tender envelope N°</w:t>
            </w:r>
          </w:p>
        </w:tc>
        <w:tc>
          <w:tcPr>
            <w:tcW w:w="793" w:type="pct"/>
            <w:shd w:val="pct5" w:color="auto" w:fill="FFFFFF"/>
            <w:vAlign w:val="center"/>
          </w:tcPr>
          <w:p w:rsidR="00F9446F" w:rsidRPr="000F2C84" w:rsidRDefault="00F9446F" w:rsidP="00E2109B">
            <w:pPr>
              <w:spacing w:before="120"/>
              <w:ind w:left="0"/>
              <w:jc w:val="center"/>
              <w:rPr>
                <w:sz w:val="18"/>
              </w:rPr>
            </w:pPr>
            <w:r w:rsidRPr="000F2C84">
              <w:rPr>
                <w:sz w:val="18"/>
              </w:rPr>
              <w:t>Tenderer's name</w:t>
            </w:r>
          </w:p>
        </w:tc>
        <w:tc>
          <w:tcPr>
            <w:tcW w:w="413" w:type="pct"/>
            <w:shd w:val="pct5" w:color="auto" w:fill="FFFFFF"/>
            <w:vAlign w:val="center"/>
          </w:tcPr>
          <w:p w:rsidR="00F9446F" w:rsidRPr="000F2C84" w:rsidRDefault="00F9446F" w:rsidP="00E2109B">
            <w:pPr>
              <w:spacing w:before="120"/>
              <w:ind w:left="0"/>
              <w:jc w:val="center"/>
              <w:rPr>
                <w:sz w:val="18"/>
              </w:rPr>
            </w:pPr>
            <w:r w:rsidRPr="000F2C84">
              <w:rPr>
                <w:sz w:val="18"/>
              </w:rPr>
              <w:t>Rules of origin respected?</w:t>
            </w:r>
          </w:p>
          <w:p w:rsidR="00F9446F" w:rsidRPr="000F2C84" w:rsidRDefault="00F9446F" w:rsidP="00E2109B">
            <w:pPr>
              <w:spacing w:before="120"/>
              <w:ind w:left="0"/>
              <w:jc w:val="center"/>
              <w:rPr>
                <w:sz w:val="18"/>
              </w:rPr>
            </w:pPr>
            <w:r w:rsidRPr="000F2C84">
              <w:rPr>
                <w:sz w:val="18"/>
              </w:rPr>
              <w:t>(Yes/No)</w:t>
            </w:r>
          </w:p>
        </w:tc>
        <w:tc>
          <w:tcPr>
            <w:tcW w:w="223" w:type="pct"/>
            <w:tcBorders>
              <w:left w:val="nil"/>
            </w:tcBorders>
            <w:shd w:val="pct5" w:color="auto" w:fill="FFFFFF"/>
            <w:textDirection w:val="btLr"/>
            <w:vAlign w:val="center"/>
          </w:tcPr>
          <w:p w:rsidR="00F9446F" w:rsidRPr="000F2C84" w:rsidRDefault="00F9446F" w:rsidP="00E2109B">
            <w:pPr>
              <w:spacing w:before="120"/>
              <w:ind w:left="113" w:right="113"/>
              <w:jc w:val="center"/>
              <w:rPr>
                <w:sz w:val="18"/>
              </w:rPr>
            </w:pPr>
            <w:r w:rsidRPr="000F2C84">
              <w:rPr>
                <w:sz w:val="18"/>
              </w:rPr>
              <w:t>Economic and financial capacity? (OK/a/b/…)</w:t>
            </w:r>
          </w:p>
        </w:tc>
        <w:tc>
          <w:tcPr>
            <w:tcW w:w="223" w:type="pct"/>
            <w:shd w:val="pct5" w:color="auto" w:fill="FFFFFF"/>
            <w:textDirection w:val="btLr"/>
            <w:vAlign w:val="center"/>
          </w:tcPr>
          <w:p w:rsidR="00F9446F" w:rsidRPr="000F2C84" w:rsidRDefault="00F9446F" w:rsidP="00E2109B">
            <w:pPr>
              <w:spacing w:before="120"/>
              <w:ind w:left="113" w:right="113"/>
              <w:jc w:val="center"/>
              <w:rPr>
                <w:sz w:val="18"/>
              </w:rPr>
            </w:pPr>
            <w:r w:rsidRPr="000F2C84">
              <w:rPr>
                <w:sz w:val="18"/>
              </w:rPr>
              <w:t>Professional capacity? (OK/a/b/…)</w:t>
            </w:r>
          </w:p>
        </w:tc>
        <w:tc>
          <w:tcPr>
            <w:tcW w:w="179" w:type="pct"/>
            <w:shd w:val="pct5" w:color="auto" w:fill="FFFFFF"/>
            <w:textDirection w:val="btLr"/>
            <w:vAlign w:val="center"/>
          </w:tcPr>
          <w:p w:rsidR="00F9446F" w:rsidRPr="000F2C84" w:rsidRDefault="00F9446F" w:rsidP="00E2109B">
            <w:pPr>
              <w:spacing w:before="120"/>
              <w:ind w:left="113" w:right="113"/>
              <w:jc w:val="center"/>
              <w:rPr>
                <w:sz w:val="18"/>
              </w:rPr>
            </w:pPr>
            <w:r w:rsidRPr="000F2C84">
              <w:rPr>
                <w:sz w:val="18"/>
              </w:rPr>
              <w:t>Technical capacity? (OK/a/b/…)</w:t>
            </w:r>
          </w:p>
        </w:tc>
        <w:tc>
          <w:tcPr>
            <w:tcW w:w="268" w:type="pct"/>
            <w:shd w:val="pct5" w:color="auto" w:fill="FFFFFF"/>
            <w:textDirection w:val="btLr"/>
            <w:vAlign w:val="center"/>
          </w:tcPr>
          <w:p w:rsidR="00F9446F" w:rsidRPr="000F2C84" w:rsidRDefault="00F9446F" w:rsidP="00E2109B">
            <w:pPr>
              <w:spacing w:before="120"/>
              <w:ind w:left="113" w:right="113"/>
              <w:jc w:val="center"/>
              <w:rPr>
                <w:sz w:val="18"/>
              </w:rPr>
            </w:pPr>
            <w:r w:rsidRPr="000F2C84">
              <w:rPr>
                <w:sz w:val="18"/>
              </w:rPr>
              <w:t>Compliance with technical specifications? (OK/a/b/…)</w:t>
            </w:r>
          </w:p>
        </w:tc>
        <w:tc>
          <w:tcPr>
            <w:tcW w:w="179" w:type="pct"/>
            <w:shd w:val="pct5" w:color="auto" w:fill="FFFFFF"/>
            <w:textDirection w:val="btLr"/>
            <w:vAlign w:val="center"/>
          </w:tcPr>
          <w:p w:rsidR="00F9446F" w:rsidRPr="000F2C84" w:rsidRDefault="00F9446F" w:rsidP="00E2109B">
            <w:pPr>
              <w:spacing w:before="120"/>
              <w:ind w:left="113" w:right="113"/>
              <w:jc w:val="center"/>
              <w:rPr>
                <w:sz w:val="18"/>
              </w:rPr>
            </w:pPr>
            <w:r w:rsidRPr="000F2C84">
              <w:rPr>
                <w:sz w:val="18"/>
              </w:rPr>
              <w:t>Ancillary services as required? (OK/a/b/…/NA)</w:t>
            </w:r>
          </w:p>
        </w:tc>
        <w:tc>
          <w:tcPr>
            <w:tcW w:w="491" w:type="pct"/>
            <w:shd w:val="pct5" w:color="auto" w:fill="FFFFFF"/>
            <w:vAlign w:val="center"/>
          </w:tcPr>
          <w:p w:rsidR="00F9446F" w:rsidRPr="000F2C84" w:rsidRDefault="00F9446F" w:rsidP="00E2109B">
            <w:pPr>
              <w:tabs>
                <w:tab w:val="left" w:pos="729"/>
              </w:tabs>
              <w:spacing w:before="120"/>
              <w:ind w:left="0"/>
              <w:jc w:val="center"/>
              <w:rPr>
                <w:sz w:val="18"/>
              </w:rPr>
            </w:pPr>
            <w:r w:rsidRPr="000F2C84">
              <w:rPr>
                <w:sz w:val="18"/>
              </w:rPr>
              <w:t>Nationalities of subcontractors eligible?</w:t>
            </w:r>
          </w:p>
          <w:p w:rsidR="00F9446F" w:rsidRPr="000F2C84" w:rsidRDefault="00F9446F" w:rsidP="00E2109B">
            <w:pPr>
              <w:tabs>
                <w:tab w:val="left" w:pos="729"/>
              </w:tabs>
              <w:spacing w:before="120"/>
              <w:ind w:left="0"/>
              <w:jc w:val="center"/>
              <w:rPr>
                <w:sz w:val="18"/>
              </w:rPr>
            </w:pPr>
            <w:r w:rsidRPr="000F2C84">
              <w:rPr>
                <w:sz w:val="18"/>
              </w:rPr>
              <w:t>(Yes/No)</w:t>
            </w:r>
          </w:p>
        </w:tc>
        <w:tc>
          <w:tcPr>
            <w:tcW w:w="491" w:type="pct"/>
            <w:shd w:val="pct5" w:color="auto" w:fill="FFFFFF"/>
            <w:vAlign w:val="center"/>
          </w:tcPr>
          <w:p w:rsidR="00F9446F" w:rsidRPr="000F2C84" w:rsidRDefault="00F9446F" w:rsidP="00E2109B">
            <w:pPr>
              <w:spacing w:before="120"/>
              <w:ind w:left="0" w:right="35"/>
              <w:jc w:val="center"/>
              <w:rPr>
                <w:sz w:val="18"/>
              </w:rPr>
            </w:pPr>
            <w:r w:rsidRPr="000F2C84">
              <w:rPr>
                <w:sz w:val="18"/>
              </w:rPr>
              <w:t>Other technical requirements in tender dossier?</w:t>
            </w:r>
          </w:p>
          <w:p w:rsidR="00F9446F" w:rsidRPr="000F2C84" w:rsidRDefault="00F9446F" w:rsidP="00E2109B">
            <w:pPr>
              <w:spacing w:before="120"/>
              <w:ind w:left="0" w:right="34"/>
              <w:jc w:val="center"/>
              <w:rPr>
                <w:sz w:val="18"/>
              </w:rPr>
            </w:pPr>
            <w:r w:rsidRPr="000F2C84">
              <w:rPr>
                <w:sz w:val="18"/>
              </w:rPr>
              <w:t>(Yes/No/Not applicable)</w:t>
            </w:r>
          </w:p>
        </w:tc>
        <w:tc>
          <w:tcPr>
            <w:tcW w:w="223" w:type="pct"/>
            <w:shd w:val="pct5" w:color="auto" w:fill="FFFFFF"/>
            <w:textDirection w:val="btLr"/>
            <w:vAlign w:val="center"/>
          </w:tcPr>
          <w:p w:rsidR="00F9446F" w:rsidRPr="000F2C84" w:rsidRDefault="00F9446F" w:rsidP="00E2109B">
            <w:pPr>
              <w:spacing w:before="120"/>
              <w:ind w:left="113" w:right="113"/>
              <w:jc w:val="center"/>
              <w:rPr>
                <w:sz w:val="18"/>
              </w:rPr>
            </w:pPr>
            <w:r w:rsidRPr="000F2C84">
              <w:rPr>
                <w:sz w:val="18"/>
              </w:rPr>
              <w:t>Technical compliance? (Yes/No)</w:t>
            </w:r>
          </w:p>
        </w:tc>
        <w:tc>
          <w:tcPr>
            <w:tcW w:w="1295" w:type="pct"/>
            <w:shd w:val="pct5" w:color="auto" w:fill="FFFFFF"/>
            <w:vAlign w:val="center"/>
          </w:tcPr>
          <w:p w:rsidR="00F9446F" w:rsidRPr="000F2C84" w:rsidRDefault="00F9446F" w:rsidP="00E2109B">
            <w:pPr>
              <w:spacing w:before="120"/>
              <w:ind w:left="0"/>
              <w:jc w:val="center"/>
              <w:rPr>
                <w:sz w:val="18"/>
              </w:rPr>
            </w:pPr>
            <w:r w:rsidRPr="000F2C84">
              <w:rPr>
                <w:sz w:val="18"/>
              </w:rPr>
              <w:t>Observations</w:t>
            </w:r>
          </w:p>
        </w:tc>
      </w:tr>
      <w:tr w:rsidR="00F9446F" w:rsidRPr="000F2C84" w:rsidTr="00E61DB0">
        <w:trPr>
          <w:cantSplit/>
        </w:trPr>
        <w:tc>
          <w:tcPr>
            <w:tcW w:w="223" w:type="pct"/>
          </w:tcPr>
          <w:p w:rsidR="00F9446F" w:rsidRPr="00E2109B" w:rsidRDefault="00E2109B" w:rsidP="00E2109B">
            <w:pPr>
              <w:spacing w:before="120"/>
              <w:ind w:left="0"/>
              <w:jc w:val="center"/>
              <w:rPr>
                <w:b/>
                <w:sz w:val="18"/>
              </w:rPr>
            </w:pPr>
            <w:r>
              <w:rPr>
                <w:b/>
                <w:sz w:val="18"/>
              </w:rPr>
              <w:t>1</w:t>
            </w:r>
          </w:p>
        </w:tc>
        <w:tc>
          <w:tcPr>
            <w:tcW w:w="793" w:type="pct"/>
          </w:tcPr>
          <w:p w:rsidR="00F9446F" w:rsidRPr="000F2C84" w:rsidRDefault="00F9446F" w:rsidP="004575F7">
            <w:pPr>
              <w:spacing w:before="120"/>
              <w:ind w:left="0"/>
              <w:jc w:val="left"/>
              <w:rPr>
                <w:sz w:val="18"/>
              </w:rPr>
            </w:pPr>
          </w:p>
        </w:tc>
        <w:tc>
          <w:tcPr>
            <w:tcW w:w="413" w:type="pct"/>
          </w:tcPr>
          <w:p w:rsidR="00F9446F" w:rsidRPr="000F2C84" w:rsidRDefault="00F9446F" w:rsidP="004575F7">
            <w:pPr>
              <w:spacing w:before="120"/>
              <w:ind w:left="0"/>
              <w:jc w:val="center"/>
              <w:rPr>
                <w:sz w:val="18"/>
              </w:rPr>
            </w:pPr>
          </w:p>
        </w:tc>
        <w:tc>
          <w:tcPr>
            <w:tcW w:w="223" w:type="pct"/>
            <w:tcBorders>
              <w:left w:val="nil"/>
            </w:tcBorders>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268"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295" w:type="pct"/>
          </w:tcPr>
          <w:p w:rsidR="00F9446F" w:rsidRPr="000F2C84" w:rsidRDefault="00F9446F" w:rsidP="004575F7">
            <w:pPr>
              <w:spacing w:before="120"/>
              <w:ind w:left="0"/>
              <w:jc w:val="left"/>
              <w:rPr>
                <w:sz w:val="18"/>
              </w:rPr>
            </w:pPr>
          </w:p>
        </w:tc>
      </w:tr>
      <w:tr w:rsidR="00F9446F" w:rsidRPr="000F2C84" w:rsidTr="00E61DB0">
        <w:trPr>
          <w:cantSplit/>
        </w:trPr>
        <w:tc>
          <w:tcPr>
            <w:tcW w:w="223" w:type="pct"/>
          </w:tcPr>
          <w:p w:rsidR="00F9446F" w:rsidRPr="00E2109B" w:rsidRDefault="00E2109B" w:rsidP="00E2109B">
            <w:pPr>
              <w:spacing w:before="120"/>
              <w:ind w:left="0"/>
              <w:jc w:val="center"/>
              <w:rPr>
                <w:b/>
                <w:sz w:val="18"/>
              </w:rPr>
            </w:pPr>
            <w:r>
              <w:rPr>
                <w:b/>
                <w:sz w:val="18"/>
              </w:rPr>
              <w:t>2</w:t>
            </w:r>
          </w:p>
        </w:tc>
        <w:tc>
          <w:tcPr>
            <w:tcW w:w="793" w:type="pct"/>
          </w:tcPr>
          <w:p w:rsidR="00F9446F" w:rsidRPr="000F2C84" w:rsidRDefault="00F9446F" w:rsidP="004575F7">
            <w:pPr>
              <w:spacing w:before="120"/>
              <w:ind w:left="0"/>
              <w:jc w:val="left"/>
              <w:rPr>
                <w:sz w:val="18"/>
              </w:rPr>
            </w:pPr>
          </w:p>
        </w:tc>
        <w:tc>
          <w:tcPr>
            <w:tcW w:w="413" w:type="pct"/>
          </w:tcPr>
          <w:p w:rsidR="00F9446F" w:rsidRPr="000F2C84" w:rsidRDefault="00F9446F" w:rsidP="004575F7">
            <w:pPr>
              <w:spacing w:before="120"/>
              <w:ind w:left="0"/>
              <w:jc w:val="center"/>
              <w:rPr>
                <w:sz w:val="18"/>
              </w:rPr>
            </w:pPr>
          </w:p>
        </w:tc>
        <w:tc>
          <w:tcPr>
            <w:tcW w:w="223" w:type="pct"/>
            <w:tcBorders>
              <w:left w:val="nil"/>
            </w:tcBorders>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268"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295" w:type="pct"/>
          </w:tcPr>
          <w:p w:rsidR="00F9446F" w:rsidRPr="000F2C84" w:rsidRDefault="00F9446F" w:rsidP="004575F7">
            <w:pPr>
              <w:spacing w:before="120"/>
              <w:ind w:left="0"/>
              <w:jc w:val="left"/>
              <w:rPr>
                <w:sz w:val="18"/>
              </w:rPr>
            </w:pPr>
          </w:p>
        </w:tc>
      </w:tr>
      <w:tr w:rsidR="00F9446F" w:rsidRPr="000F2C84" w:rsidTr="00E61DB0">
        <w:trPr>
          <w:cantSplit/>
        </w:trPr>
        <w:tc>
          <w:tcPr>
            <w:tcW w:w="223" w:type="pct"/>
          </w:tcPr>
          <w:p w:rsidR="00F9446F" w:rsidRPr="00E2109B" w:rsidRDefault="00E2109B" w:rsidP="00E2109B">
            <w:pPr>
              <w:spacing w:before="120"/>
              <w:ind w:left="0"/>
              <w:jc w:val="center"/>
              <w:rPr>
                <w:b/>
                <w:sz w:val="18"/>
              </w:rPr>
            </w:pPr>
            <w:r>
              <w:rPr>
                <w:b/>
                <w:sz w:val="18"/>
              </w:rPr>
              <w:t>3</w:t>
            </w:r>
          </w:p>
        </w:tc>
        <w:tc>
          <w:tcPr>
            <w:tcW w:w="793" w:type="pct"/>
          </w:tcPr>
          <w:p w:rsidR="00F9446F" w:rsidRPr="000F2C84" w:rsidRDefault="00F9446F" w:rsidP="004575F7">
            <w:pPr>
              <w:spacing w:before="120"/>
              <w:ind w:left="0"/>
              <w:jc w:val="left"/>
              <w:rPr>
                <w:sz w:val="18"/>
              </w:rPr>
            </w:pPr>
          </w:p>
        </w:tc>
        <w:tc>
          <w:tcPr>
            <w:tcW w:w="413" w:type="pct"/>
          </w:tcPr>
          <w:p w:rsidR="00F9446F" w:rsidRPr="000F2C84" w:rsidRDefault="00F9446F" w:rsidP="004575F7">
            <w:pPr>
              <w:spacing w:before="120"/>
              <w:ind w:left="0"/>
              <w:jc w:val="center"/>
              <w:rPr>
                <w:sz w:val="18"/>
              </w:rPr>
            </w:pPr>
          </w:p>
        </w:tc>
        <w:tc>
          <w:tcPr>
            <w:tcW w:w="223" w:type="pct"/>
            <w:tcBorders>
              <w:left w:val="nil"/>
            </w:tcBorders>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268"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295" w:type="pct"/>
          </w:tcPr>
          <w:p w:rsidR="00F9446F" w:rsidRPr="000F2C84" w:rsidRDefault="00F9446F" w:rsidP="004575F7">
            <w:pPr>
              <w:spacing w:before="120"/>
              <w:ind w:left="0"/>
              <w:jc w:val="left"/>
              <w:rPr>
                <w:sz w:val="18"/>
              </w:rPr>
            </w:pPr>
          </w:p>
        </w:tc>
      </w:tr>
      <w:tr w:rsidR="00F9446F" w:rsidRPr="000F2C84" w:rsidTr="00E61DB0">
        <w:trPr>
          <w:cantSplit/>
        </w:trPr>
        <w:tc>
          <w:tcPr>
            <w:tcW w:w="223" w:type="pct"/>
          </w:tcPr>
          <w:p w:rsidR="00F9446F" w:rsidRPr="00E2109B" w:rsidRDefault="00E2109B" w:rsidP="00E2109B">
            <w:pPr>
              <w:spacing w:before="120"/>
              <w:ind w:left="0"/>
              <w:jc w:val="center"/>
              <w:rPr>
                <w:b/>
                <w:sz w:val="18"/>
              </w:rPr>
            </w:pPr>
            <w:r>
              <w:rPr>
                <w:b/>
                <w:sz w:val="18"/>
              </w:rPr>
              <w:t>4</w:t>
            </w:r>
          </w:p>
        </w:tc>
        <w:tc>
          <w:tcPr>
            <w:tcW w:w="793" w:type="pct"/>
          </w:tcPr>
          <w:p w:rsidR="00F9446F" w:rsidRPr="000F2C84" w:rsidRDefault="00F9446F" w:rsidP="004575F7">
            <w:pPr>
              <w:spacing w:before="120"/>
              <w:ind w:left="0"/>
              <w:jc w:val="left"/>
              <w:rPr>
                <w:sz w:val="18"/>
              </w:rPr>
            </w:pPr>
          </w:p>
        </w:tc>
        <w:tc>
          <w:tcPr>
            <w:tcW w:w="413" w:type="pct"/>
          </w:tcPr>
          <w:p w:rsidR="00F9446F" w:rsidRPr="000F2C84" w:rsidRDefault="00F9446F" w:rsidP="004575F7">
            <w:pPr>
              <w:spacing w:before="120"/>
              <w:ind w:left="0"/>
              <w:jc w:val="center"/>
              <w:rPr>
                <w:sz w:val="18"/>
              </w:rPr>
            </w:pPr>
          </w:p>
        </w:tc>
        <w:tc>
          <w:tcPr>
            <w:tcW w:w="223" w:type="pct"/>
            <w:tcBorders>
              <w:left w:val="nil"/>
            </w:tcBorders>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268"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295" w:type="pct"/>
          </w:tcPr>
          <w:p w:rsidR="00F9446F" w:rsidRPr="000F2C84" w:rsidRDefault="00F9446F" w:rsidP="004575F7">
            <w:pPr>
              <w:spacing w:before="120"/>
              <w:ind w:left="0"/>
              <w:jc w:val="left"/>
              <w:rPr>
                <w:sz w:val="18"/>
              </w:rPr>
            </w:pPr>
          </w:p>
        </w:tc>
      </w:tr>
      <w:tr w:rsidR="00F9446F" w:rsidRPr="000F2C84" w:rsidTr="00E61DB0">
        <w:trPr>
          <w:cantSplit/>
        </w:trPr>
        <w:tc>
          <w:tcPr>
            <w:tcW w:w="223" w:type="pct"/>
          </w:tcPr>
          <w:p w:rsidR="00F9446F" w:rsidRPr="00E2109B" w:rsidRDefault="00E2109B" w:rsidP="00E2109B">
            <w:pPr>
              <w:spacing w:before="120"/>
              <w:ind w:left="0"/>
              <w:jc w:val="center"/>
              <w:rPr>
                <w:b/>
                <w:sz w:val="18"/>
              </w:rPr>
            </w:pPr>
            <w:r>
              <w:rPr>
                <w:b/>
                <w:sz w:val="18"/>
              </w:rPr>
              <w:t>…</w:t>
            </w:r>
          </w:p>
        </w:tc>
        <w:tc>
          <w:tcPr>
            <w:tcW w:w="793" w:type="pct"/>
          </w:tcPr>
          <w:p w:rsidR="00F9446F" w:rsidRPr="000F2C84" w:rsidRDefault="00F9446F" w:rsidP="004575F7">
            <w:pPr>
              <w:spacing w:before="120"/>
              <w:ind w:left="0"/>
              <w:jc w:val="left"/>
              <w:rPr>
                <w:sz w:val="18"/>
              </w:rPr>
            </w:pPr>
          </w:p>
        </w:tc>
        <w:tc>
          <w:tcPr>
            <w:tcW w:w="413" w:type="pct"/>
          </w:tcPr>
          <w:p w:rsidR="00F9446F" w:rsidRPr="000F2C84" w:rsidRDefault="00F9446F" w:rsidP="004575F7">
            <w:pPr>
              <w:spacing w:before="120"/>
              <w:ind w:left="0"/>
              <w:jc w:val="center"/>
              <w:rPr>
                <w:sz w:val="18"/>
              </w:rPr>
            </w:pPr>
          </w:p>
        </w:tc>
        <w:tc>
          <w:tcPr>
            <w:tcW w:w="223" w:type="pct"/>
            <w:tcBorders>
              <w:left w:val="nil"/>
            </w:tcBorders>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268"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295" w:type="pct"/>
          </w:tcPr>
          <w:p w:rsidR="00F9446F" w:rsidRPr="000F2C84" w:rsidRDefault="00F9446F" w:rsidP="004575F7">
            <w:pPr>
              <w:spacing w:before="120"/>
              <w:ind w:left="0"/>
              <w:jc w:val="left"/>
              <w:rPr>
                <w:sz w:val="18"/>
              </w:rPr>
            </w:pPr>
          </w:p>
        </w:tc>
      </w:tr>
      <w:tr w:rsidR="00F9446F" w:rsidRPr="000F2C84" w:rsidTr="00E61DB0">
        <w:trPr>
          <w:cantSplit/>
        </w:trPr>
        <w:tc>
          <w:tcPr>
            <w:tcW w:w="223" w:type="pct"/>
          </w:tcPr>
          <w:p w:rsidR="00F9446F" w:rsidRPr="00E2109B" w:rsidRDefault="00E2109B" w:rsidP="00E2109B">
            <w:pPr>
              <w:spacing w:before="120"/>
              <w:ind w:left="0"/>
              <w:jc w:val="center"/>
              <w:rPr>
                <w:b/>
                <w:sz w:val="18"/>
              </w:rPr>
            </w:pPr>
            <w:r>
              <w:rPr>
                <w:b/>
                <w:sz w:val="18"/>
              </w:rPr>
              <w:t>…</w:t>
            </w:r>
          </w:p>
        </w:tc>
        <w:tc>
          <w:tcPr>
            <w:tcW w:w="793" w:type="pct"/>
          </w:tcPr>
          <w:p w:rsidR="00F9446F" w:rsidRPr="000F2C84" w:rsidRDefault="00F9446F" w:rsidP="004575F7">
            <w:pPr>
              <w:spacing w:before="120"/>
              <w:ind w:left="0"/>
              <w:jc w:val="left"/>
              <w:rPr>
                <w:sz w:val="18"/>
              </w:rPr>
            </w:pPr>
          </w:p>
        </w:tc>
        <w:tc>
          <w:tcPr>
            <w:tcW w:w="413" w:type="pct"/>
          </w:tcPr>
          <w:p w:rsidR="00F9446F" w:rsidRPr="000F2C84" w:rsidRDefault="00F9446F" w:rsidP="004575F7">
            <w:pPr>
              <w:spacing w:before="120"/>
              <w:ind w:left="0"/>
              <w:jc w:val="center"/>
              <w:rPr>
                <w:sz w:val="18"/>
              </w:rPr>
            </w:pPr>
          </w:p>
        </w:tc>
        <w:tc>
          <w:tcPr>
            <w:tcW w:w="223" w:type="pct"/>
            <w:tcBorders>
              <w:left w:val="nil"/>
            </w:tcBorders>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268"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295" w:type="pct"/>
          </w:tcPr>
          <w:p w:rsidR="00F9446F" w:rsidRPr="000F2C84" w:rsidRDefault="00F9446F" w:rsidP="004575F7">
            <w:pPr>
              <w:spacing w:before="120"/>
              <w:ind w:left="0"/>
              <w:jc w:val="left"/>
              <w:rPr>
                <w:sz w:val="18"/>
              </w:rPr>
            </w:pPr>
          </w:p>
        </w:tc>
      </w:tr>
      <w:tr w:rsidR="00F9446F" w:rsidRPr="000F2C84" w:rsidTr="00E61DB0">
        <w:trPr>
          <w:cantSplit/>
        </w:trPr>
        <w:tc>
          <w:tcPr>
            <w:tcW w:w="223" w:type="pct"/>
          </w:tcPr>
          <w:p w:rsidR="00F9446F" w:rsidRPr="00E2109B" w:rsidRDefault="00E2109B" w:rsidP="00E2109B">
            <w:pPr>
              <w:spacing w:before="120"/>
              <w:ind w:left="0"/>
              <w:jc w:val="center"/>
              <w:rPr>
                <w:b/>
                <w:sz w:val="18"/>
              </w:rPr>
            </w:pPr>
            <w:r>
              <w:rPr>
                <w:b/>
                <w:sz w:val="18"/>
              </w:rPr>
              <w:t>n</w:t>
            </w:r>
          </w:p>
        </w:tc>
        <w:tc>
          <w:tcPr>
            <w:tcW w:w="793" w:type="pct"/>
          </w:tcPr>
          <w:p w:rsidR="00F9446F" w:rsidRPr="000F2C84" w:rsidRDefault="00F9446F" w:rsidP="004575F7">
            <w:pPr>
              <w:spacing w:before="120"/>
              <w:ind w:left="0"/>
              <w:jc w:val="left"/>
              <w:rPr>
                <w:sz w:val="18"/>
              </w:rPr>
            </w:pPr>
          </w:p>
        </w:tc>
        <w:tc>
          <w:tcPr>
            <w:tcW w:w="413" w:type="pct"/>
          </w:tcPr>
          <w:p w:rsidR="00F9446F" w:rsidRPr="000F2C84" w:rsidRDefault="00F9446F" w:rsidP="004575F7">
            <w:pPr>
              <w:spacing w:before="120"/>
              <w:ind w:left="0"/>
              <w:jc w:val="center"/>
              <w:rPr>
                <w:sz w:val="18"/>
              </w:rPr>
            </w:pPr>
          </w:p>
        </w:tc>
        <w:tc>
          <w:tcPr>
            <w:tcW w:w="223" w:type="pct"/>
            <w:tcBorders>
              <w:left w:val="nil"/>
            </w:tcBorders>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268" w:type="pct"/>
          </w:tcPr>
          <w:p w:rsidR="00F9446F" w:rsidRPr="000F2C84" w:rsidRDefault="00F9446F" w:rsidP="004575F7">
            <w:pPr>
              <w:spacing w:before="120"/>
              <w:ind w:left="0"/>
              <w:jc w:val="center"/>
              <w:rPr>
                <w:sz w:val="18"/>
              </w:rPr>
            </w:pPr>
          </w:p>
        </w:tc>
        <w:tc>
          <w:tcPr>
            <w:tcW w:w="179"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491" w:type="pct"/>
          </w:tcPr>
          <w:p w:rsidR="00F9446F" w:rsidRPr="000F2C84" w:rsidRDefault="00F9446F" w:rsidP="004575F7">
            <w:pPr>
              <w:spacing w:before="120"/>
              <w:ind w:left="0"/>
              <w:jc w:val="center"/>
              <w:rPr>
                <w:sz w:val="18"/>
              </w:rPr>
            </w:pPr>
          </w:p>
        </w:tc>
        <w:tc>
          <w:tcPr>
            <w:tcW w:w="223" w:type="pct"/>
          </w:tcPr>
          <w:p w:rsidR="00F9446F" w:rsidRPr="000F2C84" w:rsidRDefault="00F9446F" w:rsidP="004575F7">
            <w:pPr>
              <w:spacing w:before="120"/>
              <w:ind w:left="0"/>
              <w:jc w:val="center"/>
              <w:rPr>
                <w:sz w:val="18"/>
              </w:rPr>
            </w:pPr>
          </w:p>
        </w:tc>
        <w:tc>
          <w:tcPr>
            <w:tcW w:w="1295" w:type="pct"/>
          </w:tcPr>
          <w:p w:rsidR="00F9446F" w:rsidRPr="000F2C84" w:rsidRDefault="00F9446F" w:rsidP="004575F7">
            <w:pPr>
              <w:spacing w:before="120"/>
              <w:ind w:left="0"/>
              <w:jc w:val="left"/>
              <w:rPr>
                <w:sz w:val="18"/>
              </w:rPr>
            </w:pPr>
          </w:p>
        </w:tc>
      </w:tr>
    </w:tbl>
    <w:p w:rsidR="00F9446F" w:rsidRPr="000F2C84" w:rsidRDefault="00F9446F" w:rsidP="004575F7">
      <w:pPr>
        <w:spacing w:after="0"/>
        <w:ind w:left="0"/>
        <w:rPr>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F9446F" w:rsidRPr="000F2C84" w:rsidTr="00EE65A5">
        <w:tc>
          <w:tcPr>
            <w:tcW w:w="2693" w:type="dxa"/>
            <w:shd w:val="pct10" w:color="auto" w:fill="FFFFFF"/>
          </w:tcPr>
          <w:p w:rsidR="00F9446F" w:rsidRPr="000F2C84" w:rsidRDefault="00F9446F" w:rsidP="004575F7">
            <w:pPr>
              <w:tabs>
                <w:tab w:val="left" w:pos="1701"/>
              </w:tabs>
              <w:spacing w:before="120"/>
              <w:ind w:left="0"/>
              <w:jc w:val="left"/>
              <w:rPr>
                <w:b/>
                <w:sz w:val="18"/>
              </w:rPr>
            </w:pPr>
            <w:r w:rsidRPr="000F2C84">
              <w:rPr>
                <w:b/>
                <w:sz w:val="18"/>
              </w:rPr>
              <w:t>Evaluator's name</w:t>
            </w:r>
          </w:p>
        </w:tc>
        <w:tc>
          <w:tcPr>
            <w:tcW w:w="4253" w:type="dxa"/>
          </w:tcPr>
          <w:p w:rsidR="00F9446F" w:rsidRPr="000F2C84" w:rsidRDefault="00F9446F" w:rsidP="004575F7">
            <w:pPr>
              <w:tabs>
                <w:tab w:val="left" w:pos="1701"/>
              </w:tabs>
              <w:spacing w:before="120"/>
              <w:ind w:left="0"/>
              <w:jc w:val="left"/>
              <w:rPr>
                <w:sz w:val="18"/>
              </w:rPr>
            </w:pPr>
          </w:p>
        </w:tc>
      </w:tr>
      <w:tr w:rsidR="00F9446F" w:rsidRPr="000F2C84" w:rsidTr="00EE65A5">
        <w:tc>
          <w:tcPr>
            <w:tcW w:w="2693" w:type="dxa"/>
            <w:shd w:val="pct10" w:color="auto" w:fill="FFFFFF"/>
          </w:tcPr>
          <w:p w:rsidR="00F9446F" w:rsidRPr="000F2C84" w:rsidRDefault="00F9446F" w:rsidP="004575F7">
            <w:pPr>
              <w:tabs>
                <w:tab w:val="left" w:pos="1701"/>
              </w:tabs>
              <w:spacing w:before="120"/>
              <w:ind w:left="0"/>
              <w:jc w:val="left"/>
              <w:rPr>
                <w:b/>
                <w:sz w:val="18"/>
              </w:rPr>
            </w:pPr>
            <w:r w:rsidRPr="000F2C84">
              <w:rPr>
                <w:b/>
                <w:sz w:val="18"/>
              </w:rPr>
              <w:t>Evaluator's signature</w:t>
            </w:r>
          </w:p>
        </w:tc>
        <w:tc>
          <w:tcPr>
            <w:tcW w:w="4253" w:type="dxa"/>
          </w:tcPr>
          <w:p w:rsidR="00F9446F" w:rsidRPr="000F2C84" w:rsidRDefault="00F9446F" w:rsidP="004575F7">
            <w:pPr>
              <w:tabs>
                <w:tab w:val="left" w:pos="1701"/>
              </w:tabs>
              <w:spacing w:before="120"/>
              <w:ind w:left="0"/>
              <w:jc w:val="left"/>
              <w:rPr>
                <w:sz w:val="18"/>
              </w:rPr>
            </w:pPr>
          </w:p>
        </w:tc>
      </w:tr>
      <w:tr w:rsidR="00F9446F" w:rsidRPr="000F2C84" w:rsidTr="00EE65A5">
        <w:tc>
          <w:tcPr>
            <w:tcW w:w="2693" w:type="dxa"/>
            <w:shd w:val="pct10" w:color="auto" w:fill="FFFFFF"/>
          </w:tcPr>
          <w:p w:rsidR="00F9446F" w:rsidRPr="000F2C84" w:rsidRDefault="00F9446F" w:rsidP="004575F7">
            <w:pPr>
              <w:tabs>
                <w:tab w:val="left" w:pos="1701"/>
              </w:tabs>
              <w:spacing w:before="120"/>
              <w:ind w:left="0"/>
              <w:jc w:val="left"/>
              <w:rPr>
                <w:b/>
                <w:sz w:val="18"/>
              </w:rPr>
            </w:pPr>
            <w:r w:rsidRPr="000F2C84">
              <w:rPr>
                <w:b/>
                <w:sz w:val="18"/>
              </w:rPr>
              <w:t>Date</w:t>
            </w:r>
          </w:p>
        </w:tc>
        <w:tc>
          <w:tcPr>
            <w:tcW w:w="4253" w:type="dxa"/>
          </w:tcPr>
          <w:p w:rsidR="00F9446F" w:rsidRPr="000F2C84" w:rsidRDefault="00F9446F" w:rsidP="004575F7">
            <w:pPr>
              <w:tabs>
                <w:tab w:val="left" w:pos="1701"/>
              </w:tabs>
              <w:spacing w:before="120"/>
              <w:ind w:left="0"/>
              <w:jc w:val="left"/>
              <w:rPr>
                <w:sz w:val="18"/>
              </w:rPr>
            </w:pPr>
          </w:p>
        </w:tc>
      </w:tr>
    </w:tbl>
    <w:p w:rsidR="0066446B" w:rsidRPr="000F2C84" w:rsidRDefault="0066446B" w:rsidP="004575F7">
      <w:pPr>
        <w:widowControl w:val="0"/>
        <w:spacing w:after="0"/>
        <w:ind w:left="0"/>
        <w:jc w:val="center"/>
        <w:rPr>
          <w:b/>
          <w:szCs w:val="2"/>
        </w:rPr>
        <w:sectPr w:rsidR="0066446B" w:rsidRPr="000F2C84" w:rsidSect="0016787C">
          <w:headerReference w:type="first" r:id="rId28"/>
          <w:pgSz w:w="16840" w:h="11907" w:orient="landscape" w:code="9"/>
          <w:pgMar w:top="1298" w:right="1298" w:bottom="1298" w:left="1077" w:header="720" w:footer="720" w:gutter="0"/>
          <w:cols w:space="720"/>
          <w:noEndnote/>
          <w:titlePg/>
          <w:docGrid w:linePitch="299"/>
        </w:sectPr>
      </w:pPr>
    </w:p>
    <w:p w:rsidR="00514AC2" w:rsidRPr="000F2C84" w:rsidRDefault="00514AC2" w:rsidP="00514AC2">
      <w:pPr>
        <w:ind w:left="0"/>
        <w:jc w:val="center"/>
      </w:pPr>
    </w:p>
    <w:p w:rsidR="00514AC2" w:rsidRPr="000F2C84" w:rsidRDefault="00514AC2" w:rsidP="00514AC2">
      <w:pPr>
        <w:ind w:left="0"/>
        <w:jc w:val="center"/>
      </w:pPr>
    </w:p>
    <w:p w:rsidR="00514AC2" w:rsidRPr="000F2C84" w:rsidRDefault="00514AC2" w:rsidP="00514AC2">
      <w:pPr>
        <w:ind w:left="0"/>
        <w:jc w:val="center"/>
      </w:pPr>
    </w:p>
    <w:p w:rsidR="00514AC2" w:rsidRPr="000F2C84" w:rsidRDefault="00514AC2" w:rsidP="00514AC2">
      <w:pPr>
        <w:ind w:left="0"/>
        <w:jc w:val="center"/>
      </w:pPr>
    </w:p>
    <w:p w:rsidR="00514AC2" w:rsidRPr="000F2C84" w:rsidRDefault="00514AC2" w:rsidP="00514AC2">
      <w:pPr>
        <w:ind w:left="0"/>
        <w:jc w:val="center"/>
      </w:pPr>
    </w:p>
    <w:p w:rsidR="00514AC2" w:rsidRPr="000F2C84" w:rsidRDefault="00514AC2" w:rsidP="00514AC2">
      <w:pPr>
        <w:ind w:left="0"/>
        <w:jc w:val="center"/>
        <w:rPr>
          <w:b/>
          <w:sz w:val="28"/>
        </w:rPr>
      </w:pPr>
      <w:r w:rsidRPr="000F2C84">
        <w:rPr>
          <w:b/>
          <w:sz w:val="28"/>
        </w:rPr>
        <w:t>VOLUME 1</w:t>
      </w:r>
    </w:p>
    <w:p w:rsidR="00514AC2" w:rsidRPr="000F2C84" w:rsidRDefault="00514AC2" w:rsidP="00514AC2">
      <w:pPr>
        <w:ind w:left="0"/>
        <w:jc w:val="center"/>
      </w:pPr>
    </w:p>
    <w:p w:rsidR="00514AC2" w:rsidRPr="000F2C84" w:rsidRDefault="00514AC2" w:rsidP="00514AC2">
      <w:pPr>
        <w:ind w:left="0"/>
        <w:jc w:val="center"/>
      </w:pPr>
    </w:p>
    <w:p w:rsidR="00514AC2" w:rsidRPr="000F2C84" w:rsidRDefault="00514AC2" w:rsidP="00514AC2">
      <w:pPr>
        <w:ind w:left="0"/>
        <w:jc w:val="center"/>
      </w:pPr>
    </w:p>
    <w:p w:rsidR="00514AC2" w:rsidRPr="000F2C84" w:rsidRDefault="00514AC2" w:rsidP="00514AC2">
      <w:pPr>
        <w:ind w:left="0"/>
        <w:jc w:val="center"/>
      </w:pPr>
    </w:p>
    <w:p w:rsidR="00514AC2" w:rsidRPr="000F2C84" w:rsidRDefault="00514AC2" w:rsidP="00514AC2">
      <w:pPr>
        <w:pStyle w:val="Heading7"/>
        <w:ind w:left="0"/>
      </w:pPr>
      <w:r w:rsidRPr="000F2C84">
        <w:t xml:space="preserve">SECTION 6: </w:t>
      </w:r>
      <w:r>
        <w:t>DATA SHEETS</w:t>
      </w:r>
    </w:p>
    <w:p w:rsidR="00514AC2" w:rsidRPr="000F2C84" w:rsidRDefault="00514AC2" w:rsidP="00514AC2">
      <w:pPr>
        <w:spacing w:before="120"/>
        <w:rPr>
          <w:b/>
          <w:color w:val="000000"/>
          <w:szCs w:val="22"/>
        </w:rPr>
      </w:pPr>
    </w:p>
    <w:p w:rsidR="00514AC2" w:rsidRPr="000F2C84" w:rsidRDefault="00514AC2" w:rsidP="00514AC2">
      <w:pPr>
        <w:pageBreakBefore/>
        <w:ind w:left="0"/>
        <w:jc w:val="center"/>
        <w:rPr>
          <w:b/>
          <w:sz w:val="28"/>
        </w:rPr>
      </w:pPr>
      <w:r w:rsidRPr="000F2C84">
        <w:rPr>
          <w:b/>
          <w:sz w:val="28"/>
        </w:rPr>
        <w:t>VOLUME 1</w:t>
      </w:r>
    </w:p>
    <w:p w:rsidR="00514AC2" w:rsidRPr="000F2C84" w:rsidRDefault="00514AC2" w:rsidP="00514AC2">
      <w:pPr>
        <w:ind w:left="0"/>
        <w:jc w:val="center"/>
        <w:rPr>
          <w:b/>
          <w:sz w:val="28"/>
          <w:szCs w:val="28"/>
        </w:rPr>
      </w:pPr>
      <w:r w:rsidRPr="000F2C84">
        <w:rPr>
          <w:b/>
          <w:sz w:val="28"/>
          <w:szCs w:val="28"/>
        </w:rPr>
        <w:t xml:space="preserve">SECTION </w:t>
      </w:r>
      <w:r>
        <w:rPr>
          <w:b/>
          <w:sz w:val="28"/>
          <w:szCs w:val="28"/>
        </w:rPr>
        <w:t>6</w:t>
      </w:r>
    </w:p>
    <w:p w:rsidR="00514AC2" w:rsidRPr="000F2C84" w:rsidRDefault="00514AC2" w:rsidP="00514AC2">
      <w:pPr>
        <w:keepNext/>
        <w:ind w:left="0"/>
        <w:jc w:val="center"/>
        <w:outlineLvl w:val="6"/>
        <w:rPr>
          <w:b/>
          <w:sz w:val="28"/>
        </w:rPr>
      </w:pPr>
      <w:r>
        <w:rPr>
          <w:b/>
          <w:sz w:val="28"/>
        </w:rPr>
        <w:t>DATA SHEETS</w:t>
      </w:r>
    </w:p>
    <w:p w:rsidR="00514AC2" w:rsidRPr="00E2109B" w:rsidRDefault="00514AC2" w:rsidP="00514AC2">
      <w:pPr>
        <w:rPr>
          <w:szCs w:val="22"/>
        </w:rPr>
      </w:pPr>
    </w:p>
    <w:p w:rsidR="00514AC2" w:rsidRPr="00514AC2" w:rsidRDefault="00514AC2" w:rsidP="00514AC2">
      <w:pPr>
        <w:widowControl w:val="0"/>
        <w:spacing w:after="0"/>
        <w:ind w:left="0"/>
        <w:rPr>
          <w:snapToGrid/>
          <w:szCs w:val="22"/>
        </w:rPr>
      </w:pPr>
      <w:r w:rsidRPr="00514AC2">
        <w:rPr>
          <w:snapToGrid/>
          <w:szCs w:val="22"/>
        </w:rPr>
        <w:t>At minimum the bidder has to complete the missing data and information and attach the manufacturer's documents (if applicable) according to Volume 3 and Volume 4.</w:t>
      </w:r>
    </w:p>
    <w:p w:rsidR="00514AC2" w:rsidRPr="00514AC2" w:rsidRDefault="00514AC2" w:rsidP="00514AC2">
      <w:pPr>
        <w:widowControl w:val="0"/>
        <w:spacing w:after="0"/>
        <w:ind w:left="0"/>
        <w:rPr>
          <w:snapToGrid/>
          <w:szCs w:val="22"/>
        </w:rPr>
      </w:pPr>
    </w:p>
    <w:p w:rsidR="00514AC2" w:rsidRPr="00E2109B" w:rsidRDefault="00514AC2" w:rsidP="00514AC2">
      <w:pPr>
        <w:widowControl w:val="0"/>
        <w:spacing w:after="0"/>
        <w:ind w:left="0"/>
        <w:rPr>
          <w:snapToGrid/>
          <w:szCs w:val="22"/>
        </w:rPr>
      </w:pPr>
    </w:p>
    <w:p w:rsidR="00514AC2" w:rsidRPr="00E2109B" w:rsidRDefault="00514AC2" w:rsidP="00514AC2">
      <w:pPr>
        <w:spacing w:before="240" w:after="0"/>
        <w:ind w:left="0"/>
        <w:rPr>
          <w:szCs w:val="22"/>
        </w:rPr>
      </w:pPr>
    </w:p>
    <w:p w:rsidR="00514AC2" w:rsidRPr="00E2109B" w:rsidRDefault="00514AC2" w:rsidP="00514AC2">
      <w:pPr>
        <w:spacing w:before="240" w:after="0"/>
        <w:ind w:left="0"/>
        <w:rPr>
          <w:szCs w:val="22"/>
        </w:rPr>
      </w:pPr>
    </w:p>
    <w:p w:rsidR="00514AC2" w:rsidRPr="00E2109B" w:rsidRDefault="00514AC2" w:rsidP="00514AC2">
      <w:pPr>
        <w:spacing w:before="240" w:after="0"/>
        <w:ind w:left="0"/>
        <w:rPr>
          <w:szCs w:val="22"/>
        </w:rPr>
      </w:pPr>
    </w:p>
    <w:p w:rsidR="00C1043A" w:rsidRPr="000F2C84" w:rsidRDefault="00C1043A" w:rsidP="00514AC2">
      <w:pPr>
        <w:pageBreakBefore/>
        <w:spacing w:before="2160"/>
        <w:ind w:left="0"/>
        <w:jc w:val="center"/>
        <w:rPr>
          <w:b/>
          <w:sz w:val="28"/>
        </w:rPr>
      </w:pPr>
      <w:r w:rsidRPr="000F2C84">
        <w:rPr>
          <w:b/>
          <w:sz w:val="28"/>
        </w:rPr>
        <w:t>VOLUME 1</w:t>
      </w:r>
    </w:p>
    <w:p w:rsidR="00C1043A" w:rsidRPr="000F2C84" w:rsidRDefault="00C1043A" w:rsidP="004575F7">
      <w:pPr>
        <w:ind w:left="0"/>
        <w:jc w:val="center"/>
      </w:pPr>
    </w:p>
    <w:p w:rsidR="00C1043A" w:rsidRPr="000F2C84" w:rsidRDefault="00C1043A" w:rsidP="004575F7">
      <w:pPr>
        <w:ind w:left="0"/>
        <w:jc w:val="center"/>
      </w:pPr>
    </w:p>
    <w:p w:rsidR="00C1043A" w:rsidRPr="000F2C84" w:rsidRDefault="00C1043A" w:rsidP="004575F7">
      <w:pPr>
        <w:ind w:left="0"/>
        <w:jc w:val="center"/>
      </w:pPr>
    </w:p>
    <w:p w:rsidR="00C1043A" w:rsidRPr="000F2C84" w:rsidRDefault="00C1043A" w:rsidP="004575F7">
      <w:pPr>
        <w:ind w:left="0"/>
        <w:jc w:val="center"/>
      </w:pPr>
    </w:p>
    <w:p w:rsidR="00C1043A" w:rsidRPr="000F2C84" w:rsidRDefault="00C1043A" w:rsidP="004575F7">
      <w:pPr>
        <w:pStyle w:val="Heading7"/>
        <w:ind w:left="0"/>
      </w:pPr>
      <w:r w:rsidRPr="000F2C84">
        <w:t xml:space="preserve">SECTION </w:t>
      </w:r>
      <w:r w:rsidR="00514AC2">
        <w:t>7</w:t>
      </w:r>
      <w:r w:rsidRPr="000F2C84">
        <w:t>: GLOSSARY OF TERMS</w:t>
      </w:r>
    </w:p>
    <w:p w:rsidR="0066446B" w:rsidRPr="000F2C84" w:rsidRDefault="0066446B" w:rsidP="004575F7">
      <w:pPr>
        <w:spacing w:before="120"/>
        <w:rPr>
          <w:b/>
          <w:color w:val="000000"/>
          <w:szCs w:val="22"/>
        </w:rPr>
      </w:pPr>
    </w:p>
    <w:p w:rsidR="0066446B" w:rsidRPr="000F2C84" w:rsidRDefault="0066446B" w:rsidP="00514AC2">
      <w:pPr>
        <w:pageBreakBefore/>
        <w:spacing w:before="120"/>
        <w:ind w:left="0"/>
        <w:jc w:val="center"/>
        <w:rPr>
          <w:b/>
          <w:color w:val="000000"/>
          <w:szCs w:val="22"/>
        </w:rPr>
      </w:pPr>
    </w:p>
    <w:p w:rsidR="0066446B" w:rsidRPr="000F2C84" w:rsidRDefault="0066446B" w:rsidP="00514AC2">
      <w:pPr>
        <w:spacing w:before="120"/>
        <w:ind w:left="0"/>
        <w:rPr>
          <w:b/>
          <w:szCs w:val="22"/>
        </w:rPr>
      </w:pPr>
      <w:r w:rsidRPr="000F2C84">
        <w:rPr>
          <w:b/>
          <w:szCs w:val="22"/>
        </w:rPr>
        <w:t>DEFINITIONS</w:t>
      </w:r>
    </w:p>
    <w:p w:rsidR="0066446B" w:rsidRPr="000F2C84" w:rsidRDefault="0066446B" w:rsidP="00514AC2">
      <w:pPr>
        <w:spacing w:before="120"/>
        <w:ind w:left="0"/>
        <w:rPr>
          <w:szCs w:val="24"/>
        </w:rPr>
      </w:pPr>
    </w:p>
    <w:p w:rsidR="0066446B" w:rsidRPr="00E35172" w:rsidRDefault="0066446B" w:rsidP="004575F7">
      <w:pPr>
        <w:autoSpaceDE w:val="0"/>
        <w:autoSpaceDN w:val="0"/>
        <w:adjustRightInd w:val="0"/>
        <w:ind w:left="2880" w:right="-45" w:hanging="2880"/>
        <w:rPr>
          <w:szCs w:val="24"/>
        </w:rPr>
      </w:pPr>
      <w:r w:rsidRPr="00E35172">
        <w:rPr>
          <w:b/>
          <w:i/>
          <w:szCs w:val="24"/>
        </w:rPr>
        <w:t>Administrative order:</w:t>
      </w:r>
      <w:r w:rsidRPr="00E35172">
        <w:rPr>
          <w:b/>
          <w:i/>
          <w:szCs w:val="24"/>
        </w:rPr>
        <w:tab/>
      </w:r>
      <w:r w:rsidRPr="00E35172">
        <w:rPr>
          <w:szCs w:val="24"/>
        </w:rPr>
        <w:t xml:space="preserve">any instruction or order issued </w:t>
      </w:r>
      <w:r w:rsidR="00E414DD" w:rsidRPr="00E35172">
        <w:rPr>
          <w:szCs w:val="24"/>
        </w:rPr>
        <w:t xml:space="preserve">in writing </w:t>
      </w:r>
      <w:r w:rsidRPr="00E35172">
        <w:rPr>
          <w:szCs w:val="24"/>
        </w:rPr>
        <w:t xml:space="preserve">by the </w:t>
      </w:r>
      <w:r w:rsidR="00E414DD" w:rsidRPr="00E35172">
        <w:rPr>
          <w:szCs w:val="24"/>
        </w:rPr>
        <w:t>Supervisor/Project Manager</w:t>
      </w:r>
      <w:r w:rsidRPr="00E35172">
        <w:rPr>
          <w:szCs w:val="24"/>
        </w:rPr>
        <w:t xml:space="preserve"> to the Contractor regarding the execution of the works.</w:t>
      </w:r>
    </w:p>
    <w:p w:rsidR="00E414DD" w:rsidRPr="00E35172" w:rsidRDefault="00E414DD" w:rsidP="004575F7">
      <w:pPr>
        <w:autoSpaceDE w:val="0"/>
        <w:autoSpaceDN w:val="0"/>
        <w:adjustRightInd w:val="0"/>
        <w:ind w:left="2880" w:right="-45" w:hanging="2880"/>
        <w:rPr>
          <w:szCs w:val="24"/>
        </w:rPr>
      </w:pPr>
      <w:r w:rsidRPr="00E35172">
        <w:rPr>
          <w:b/>
          <w:i/>
          <w:szCs w:val="24"/>
        </w:rPr>
        <w:t>Addendum:</w:t>
      </w:r>
      <w:r w:rsidRPr="00E35172">
        <w:rPr>
          <w:b/>
          <w:i/>
          <w:szCs w:val="24"/>
        </w:rPr>
        <w:tab/>
      </w:r>
      <w:r w:rsidRPr="00E35172">
        <w:rPr>
          <w:szCs w:val="24"/>
        </w:rPr>
        <w:t>A document modifying the terms and conditions of a contract</w:t>
      </w:r>
    </w:p>
    <w:p w:rsidR="0066446B" w:rsidRPr="00E35172" w:rsidRDefault="0066446B" w:rsidP="004575F7">
      <w:pPr>
        <w:autoSpaceDE w:val="0"/>
        <w:autoSpaceDN w:val="0"/>
        <w:adjustRightInd w:val="0"/>
        <w:ind w:left="2880" w:right="-45" w:hanging="2880"/>
        <w:rPr>
          <w:szCs w:val="24"/>
        </w:rPr>
      </w:pPr>
      <w:r w:rsidRPr="00E35172">
        <w:rPr>
          <w:b/>
          <w:i/>
          <w:szCs w:val="24"/>
        </w:rPr>
        <w:t>Affidavit:</w:t>
      </w:r>
      <w:r w:rsidRPr="00E35172">
        <w:rPr>
          <w:b/>
          <w:i/>
          <w:szCs w:val="24"/>
        </w:rPr>
        <w:tab/>
      </w:r>
      <w:r w:rsidRPr="00E35172">
        <w:rPr>
          <w:szCs w:val="24"/>
        </w:rPr>
        <w:t>a written statement made on oath before a notary public or other person authorized to administer oaths.</w:t>
      </w:r>
    </w:p>
    <w:p w:rsidR="0066446B" w:rsidRPr="00E35172" w:rsidRDefault="0066446B" w:rsidP="004575F7">
      <w:pPr>
        <w:autoSpaceDE w:val="0"/>
        <w:autoSpaceDN w:val="0"/>
        <w:adjustRightInd w:val="0"/>
        <w:ind w:left="2880" w:right="-45" w:hanging="2880"/>
        <w:rPr>
          <w:szCs w:val="24"/>
        </w:rPr>
      </w:pPr>
      <w:r w:rsidRPr="00E35172">
        <w:rPr>
          <w:b/>
          <w:i/>
          <w:szCs w:val="24"/>
        </w:rPr>
        <w:t xml:space="preserve">Appropriate media: </w:t>
      </w:r>
      <w:r w:rsidRPr="00E35172">
        <w:rPr>
          <w:b/>
          <w:i/>
          <w:szCs w:val="24"/>
        </w:rPr>
        <w:tab/>
      </w:r>
      <w:r w:rsidR="00E414DD" w:rsidRPr="00E35172">
        <w:rPr>
          <w:szCs w:val="24"/>
        </w:rPr>
        <w:t>Publication in the Official Journal of the European Union and on the EuropeAid website is obligatory for most contracts covered by this Guide. Publication in the press of beneficiary countries and, if need be, specialised publications may be necessary or advisable</w:t>
      </w:r>
      <w:r w:rsidRPr="00E35172">
        <w:rPr>
          <w:szCs w:val="24"/>
        </w:rPr>
        <w:t>.</w:t>
      </w:r>
    </w:p>
    <w:p w:rsidR="0066446B" w:rsidRPr="00E35172" w:rsidRDefault="0066446B" w:rsidP="004575F7">
      <w:pPr>
        <w:autoSpaceDE w:val="0"/>
        <w:autoSpaceDN w:val="0"/>
        <w:adjustRightInd w:val="0"/>
        <w:ind w:left="2880" w:right="-45" w:hanging="2880"/>
        <w:rPr>
          <w:szCs w:val="24"/>
        </w:rPr>
      </w:pPr>
      <w:r w:rsidRPr="00E35172">
        <w:rPr>
          <w:b/>
          <w:i/>
          <w:szCs w:val="24"/>
        </w:rPr>
        <w:t>Breakdown of the overall price</w:t>
      </w:r>
      <w:r w:rsidRPr="00E35172">
        <w:rPr>
          <w:b/>
          <w:i/>
          <w:szCs w:val="24"/>
        </w:rPr>
        <w:tab/>
        <w:t>:</w:t>
      </w:r>
      <w:r w:rsidRPr="00E35172">
        <w:rPr>
          <w:b/>
          <w:i/>
          <w:szCs w:val="24"/>
        </w:rPr>
        <w:tab/>
      </w:r>
      <w:r w:rsidRPr="00E35172">
        <w:rPr>
          <w:b/>
          <w:i/>
          <w:szCs w:val="24"/>
        </w:rPr>
        <w:br/>
      </w:r>
      <w:r w:rsidRPr="00E35172">
        <w:rPr>
          <w:szCs w:val="24"/>
        </w:rPr>
        <w:t>the itemized list of rates and prices showing the build-up of the price in a lump sum contract.</w:t>
      </w:r>
    </w:p>
    <w:p w:rsidR="0066446B" w:rsidRPr="00E35172" w:rsidRDefault="0066446B" w:rsidP="004575F7">
      <w:pPr>
        <w:ind w:left="2880" w:right="-45" w:hanging="2880"/>
        <w:rPr>
          <w:szCs w:val="24"/>
        </w:rPr>
      </w:pPr>
      <w:r w:rsidRPr="00E35172">
        <w:rPr>
          <w:b/>
          <w:i/>
          <w:szCs w:val="24"/>
        </w:rPr>
        <w:t>Contracting Authority (Employer as per FIDIC rules):</w:t>
      </w:r>
      <w:r w:rsidRPr="00E35172">
        <w:rPr>
          <w:b/>
          <w:i/>
          <w:szCs w:val="24"/>
        </w:rPr>
        <w:tab/>
      </w:r>
      <w:r w:rsidRPr="00E35172">
        <w:rPr>
          <w:b/>
          <w:i/>
          <w:szCs w:val="24"/>
        </w:rPr>
        <w:br/>
      </w:r>
      <w:r w:rsidRPr="00E35172">
        <w:rPr>
          <w:szCs w:val="24"/>
        </w:rPr>
        <w:t>the European Commission, the state or the public or private legal person concluding the contract, as provided for in the financing agreement.</w:t>
      </w:r>
    </w:p>
    <w:p w:rsidR="0066446B" w:rsidRPr="00E35172" w:rsidRDefault="0066446B" w:rsidP="004575F7">
      <w:pPr>
        <w:ind w:left="2880" w:right="-45" w:hanging="2880"/>
        <w:rPr>
          <w:szCs w:val="24"/>
        </w:rPr>
      </w:pPr>
      <w:r w:rsidRPr="00E35172">
        <w:rPr>
          <w:b/>
          <w:i/>
          <w:szCs w:val="24"/>
        </w:rPr>
        <w:t>Communications:</w:t>
      </w:r>
      <w:r w:rsidRPr="00E35172">
        <w:rPr>
          <w:szCs w:val="24"/>
        </w:rPr>
        <w:t xml:space="preserve"> </w:t>
      </w:r>
      <w:r w:rsidRPr="00E35172">
        <w:rPr>
          <w:szCs w:val="24"/>
        </w:rPr>
        <w:tab/>
        <w:t>certificates, notices, orders and instructions issued in writing under the contract.</w:t>
      </w:r>
    </w:p>
    <w:p w:rsidR="00C51EDA" w:rsidRPr="00E35172" w:rsidRDefault="0066446B" w:rsidP="00C51EDA">
      <w:pPr>
        <w:ind w:left="2880" w:right="-45" w:hanging="2880"/>
        <w:rPr>
          <w:szCs w:val="24"/>
        </w:rPr>
      </w:pPr>
      <w:r w:rsidRPr="00E35172">
        <w:rPr>
          <w:b/>
          <w:i/>
          <w:szCs w:val="24"/>
        </w:rPr>
        <w:t>Conflict of interest:</w:t>
      </w:r>
      <w:r w:rsidRPr="00E35172">
        <w:rPr>
          <w:szCs w:val="24"/>
        </w:rPr>
        <w:t xml:space="preserve"> </w:t>
      </w:r>
      <w:r w:rsidRPr="00E35172">
        <w:rPr>
          <w:szCs w:val="24"/>
        </w:rPr>
        <w:tab/>
      </w:r>
      <w:r w:rsidR="00C51EDA" w:rsidRPr="00E35172">
        <w:rPr>
          <w:szCs w:val="24"/>
        </w:rPr>
        <w:t>Any event influencing the capacity of a candidate, tenderer, applicant or contractor or grant beneficiary to give an objective and impartial professional opinion, or preventing it, at any moment, from giving priority to the interests of the Contracting Authority. Any event that compromises the impartial and objective exercise of the functions or the Contracting Authority, or the respect to the principles of competition, non-discrimination or equality of treatment of candidates/tenderers/applicants with regards to the award procedure or contract. Any consideration relating to possible contracts in the future or conflict with other commitments, past or present, of a candidate, tenderer, applicant or contractor. These restrictions also apply to any sub-contractors and employees of the candidate, tenderer, applicant or contractor.</w:t>
      </w:r>
    </w:p>
    <w:p w:rsidR="0066446B" w:rsidRPr="00E35172" w:rsidRDefault="00C51EDA" w:rsidP="00C51EDA">
      <w:pPr>
        <w:ind w:left="2880"/>
        <w:rPr>
          <w:szCs w:val="24"/>
        </w:rPr>
      </w:pPr>
      <w:r w:rsidRPr="00E35172">
        <w:rPr>
          <w:szCs w:val="24"/>
        </w:rPr>
        <w:t>There is also a conflict of interests where the impartial and objective exercise of the functions of a player in the implementation of the budget or an internal auditor is compromised for reasons involving family, emotional life, political or national affinity, economic interest or any other share</w:t>
      </w:r>
      <w:r w:rsidR="00E414DD" w:rsidRPr="00E35172">
        <w:rPr>
          <w:szCs w:val="24"/>
        </w:rPr>
        <w:t>d interest with the beneficiary</w:t>
      </w:r>
      <w:r w:rsidR="0066446B" w:rsidRPr="00E35172">
        <w:rPr>
          <w:szCs w:val="24"/>
        </w:rPr>
        <w:t>.</w:t>
      </w:r>
    </w:p>
    <w:p w:rsidR="0066446B" w:rsidRPr="00E35172" w:rsidRDefault="0066446B" w:rsidP="004575F7">
      <w:pPr>
        <w:ind w:left="2880" w:right="-45" w:hanging="2880"/>
        <w:rPr>
          <w:szCs w:val="24"/>
        </w:rPr>
      </w:pPr>
      <w:r w:rsidRPr="00E35172">
        <w:rPr>
          <w:b/>
          <w:i/>
          <w:szCs w:val="24"/>
        </w:rPr>
        <w:t>Contract price</w:t>
      </w:r>
      <w:r w:rsidRPr="00E35172">
        <w:rPr>
          <w:b/>
          <w:i/>
          <w:szCs w:val="24"/>
        </w:rPr>
        <w:tab/>
      </w:r>
      <w:r w:rsidRPr="00E35172">
        <w:rPr>
          <w:szCs w:val="24"/>
        </w:rPr>
        <w:t>the sum stated in the contract representing the initial estimate payable for carrying out the works, or such other sum as ascertained at the end of the contract as due under the contract.</w:t>
      </w:r>
    </w:p>
    <w:p w:rsidR="0066446B" w:rsidRPr="00E35172" w:rsidRDefault="0066446B" w:rsidP="004575F7">
      <w:pPr>
        <w:ind w:left="2880" w:right="-45" w:hanging="2880"/>
        <w:rPr>
          <w:b/>
          <w:i/>
          <w:szCs w:val="24"/>
        </w:rPr>
      </w:pPr>
      <w:r w:rsidRPr="00E35172">
        <w:rPr>
          <w:b/>
          <w:i/>
          <w:szCs w:val="24"/>
        </w:rPr>
        <w:t xml:space="preserve">Contractor: </w:t>
      </w:r>
      <w:r w:rsidRPr="00E35172">
        <w:rPr>
          <w:b/>
          <w:i/>
          <w:szCs w:val="24"/>
        </w:rPr>
        <w:tab/>
      </w:r>
      <w:r w:rsidRPr="00E35172">
        <w:rPr>
          <w:szCs w:val="24"/>
        </w:rPr>
        <w:t>the tenderer selected at the end of the award procedure and signatory of the contract.</w:t>
      </w:r>
    </w:p>
    <w:p w:rsidR="0066446B" w:rsidRPr="00E35172" w:rsidRDefault="0066446B" w:rsidP="004575F7">
      <w:pPr>
        <w:ind w:left="2835" w:right="-45" w:hanging="2835"/>
        <w:outlineLvl w:val="0"/>
        <w:rPr>
          <w:szCs w:val="24"/>
        </w:rPr>
      </w:pPr>
      <w:r w:rsidRPr="00E35172">
        <w:rPr>
          <w:b/>
          <w:i/>
          <w:szCs w:val="24"/>
        </w:rPr>
        <w:t>Day:</w:t>
      </w:r>
      <w:r w:rsidRPr="00E35172">
        <w:rPr>
          <w:szCs w:val="24"/>
        </w:rPr>
        <w:t xml:space="preserve"> </w:t>
      </w:r>
      <w:r w:rsidRPr="00E35172">
        <w:rPr>
          <w:szCs w:val="24"/>
        </w:rPr>
        <w:tab/>
        <w:t>calendar day.</w:t>
      </w:r>
    </w:p>
    <w:p w:rsidR="0066446B" w:rsidRPr="00E35172" w:rsidRDefault="0066446B" w:rsidP="004575F7">
      <w:pPr>
        <w:ind w:left="2880" w:right="-45" w:hanging="2880"/>
        <w:rPr>
          <w:b/>
          <w:i/>
          <w:szCs w:val="24"/>
        </w:rPr>
      </w:pPr>
      <w:proofErr w:type="spellStart"/>
      <w:r w:rsidRPr="00E35172">
        <w:rPr>
          <w:b/>
          <w:i/>
          <w:szCs w:val="24"/>
        </w:rPr>
        <w:t>Dayworks</w:t>
      </w:r>
      <w:proofErr w:type="spellEnd"/>
      <w:r w:rsidRPr="00E35172">
        <w:rPr>
          <w:b/>
          <w:i/>
          <w:szCs w:val="24"/>
        </w:rPr>
        <w:t xml:space="preserve">: </w:t>
      </w:r>
      <w:r w:rsidRPr="00E35172">
        <w:rPr>
          <w:b/>
          <w:i/>
          <w:szCs w:val="24"/>
        </w:rPr>
        <w:tab/>
      </w:r>
      <w:r w:rsidRPr="00E35172">
        <w:rPr>
          <w:szCs w:val="24"/>
        </w:rPr>
        <w:t xml:space="preserve">varied work inputs subject to payment on a time basis for the Contractor’s employees and </w:t>
      </w:r>
      <w:r w:rsidR="00E414DD" w:rsidRPr="00E35172">
        <w:rPr>
          <w:szCs w:val="24"/>
        </w:rPr>
        <w:t>plants</w:t>
      </w:r>
      <w:r w:rsidRPr="00E35172">
        <w:rPr>
          <w:szCs w:val="24"/>
        </w:rPr>
        <w:t>.</w:t>
      </w:r>
    </w:p>
    <w:p w:rsidR="0066446B" w:rsidRPr="00E35172" w:rsidRDefault="0066446B" w:rsidP="004575F7">
      <w:pPr>
        <w:ind w:left="2880" w:right="-45" w:hanging="2880"/>
        <w:rPr>
          <w:b/>
          <w:i/>
          <w:szCs w:val="24"/>
        </w:rPr>
      </w:pPr>
      <w:r w:rsidRPr="00E35172">
        <w:rPr>
          <w:b/>
          <w:i/>
          <w:szCs w:val="24"/>
        </w:rPr>
        <w:t xml:space="preserve">Drawings: </w:t>
      </w:r>
      <w:r w:rsidRPr="00E35172">
        <w:rPr>
          <w:b/>
          <w:i/>
          <w:szCs w:val="24"/>
        </w:rPr>
        <w:tab/>
      </w:r>
      <w:r w:rsidR="00E414DD" w:rsidRPr="00E35172">
        <w:rPr>
          <w:szCs w:val="24"/>
        </w:rPr>
        <w:t>Drawings provided by the Contracting Authority and/or the Supervisor, and/or drawings provided by the Contractor and approved by the Supervisor, for the carrying out of the works</w:t>
      </w:r>
      <w:r w:rsidRPr="00E35172">
        <w:rPr>
          <w:szCs w:val="24"/>
        </w:rPr>
        <w:t>.</w:t>
      </w:r>
    </w:p>
    <w:p w:rsidR="0066446B" w:rsidRPr="00E35172" w:rsidRDefault="0066446B" w:rsidP="004575F7">
      <w:pPr>
        <w:ind w:left="2880" w:right="-45" w:hanging="2880"/>
        <w:rPr>
          <w:b/>
          <w:i/>
          <w:szCs w:val="24"/>
        </w:rPr>
      </w:pPr>
      <w:r w:rsidRPr="00E35172">
        <w:rPr>
          <w:b/>
          <w:i/>
          <w:szCs w:val="24"/>
        </w:rPr>
        <w:t xml:space="preserve">Equipment: </w:t>
      </w:r>
      <w:r w:rsidRPr="00E35172">
        <w:rPr>
          <w:b/>
          <w:i/>
          <w:szCs w:val="24"/>
        </w:rPr>
        <w:tab/>
      </w:r>
      <w:r w:rsidRPr="00E35172">
        <w:rPr>
          <w:szCs w:val="24"/>
        </w:rPr>
        <w:t>machinery, apparatus, components and any other articles intended for use in the works</w:t>
      </w:r>
    </w:p>
    <w:p w:rsidR="0066446B" w:rsidRPr="00E35172" w:rsidRDefault="0066446B" w:rsidP="004575F7">
      <w:pPr>
        <w:ind w:left="2880" w:right="-45" w:hanging="2880"/>
        <w:rPr>
          <w:b/>
          <w:i/>
          <w:szCs w:val="24"/>
        </w:rPr>
      </w:pPr>
      <w:r w:rsidRPr="00E35172">
        <w:rPr>
          <w:b/>
          <w:i/>
          <w:szCs w:val="24"/>
        </w:rPr>
        <w:t>Evaluation committee:</w:t>
      </w:r>
      <w:r w:rsidRPr="00E35172">
        <w:rPr>
          <w:b/>
          <w:i/>
          <w:szCs w:val="24"/>
        </w:rPr>
        <w:tab/>
      </w:r>
      <w:r w:rsidRPr="00E35172">
        <w:rPr>
          <w:szCs w:val="24"/>
        </w:rPr>
        <w:t xml:space="preserve">a committee made up of an odd number of voting members (at least three) appointed by the Contracting Authority and possessing the technical, linguistic and administrative capacities necessary to give an informed opinion on tenders. </w:t>
      </w:r>
    </w:p>
    <w:p w:rsidR="0066446B" w:rsidRPr="00E35172" w:rsidRDefault="0066446B" w:rsidP="004575F7">
      <w:pPr>
        <w:ind w:left="2880" w:right="-45" w:hanging="2880"/>
        <w:rPr>
          <w:b/>
          <w:i/>
          <w:szCs w:val="24"/>
        </w:rPr>
      </w:pPr>
      <w:r w:rsidRPr="00E35172">
        <w:rPr>
          <w:b/>
          <w:i/>
          <w:szCs w:val="24"/>
        </w:rPr>
        <w:t xml:space="preserve">Execution period: </w:t>
      </w:r>
      <w:r w:rsidRPr="00E35172">
        <w:rPr>
          <w:b/>
          <w:i/>
          <w:szCs w:val="24"/>
        </w:rPr>
        <w:tab/>
      </w:r>
      <w:r w:rsidR="00E414DD" w:rsidRPr="00E35172">
        <w:rPr>
          <w:szCs w:val="24"/>
        </w:rPr>
        <w:t>The period from contract signature until release of the performance guarantee after final acceptance for works</w:t>
      </w:r>
      <w:r w:rsidR="000F588F" w:rsidRPr="00E35172">
        <w:rPr>
          <w:szCs w:val="24"/>
        </w:rPr>
        <w:t xml:space="preserve"> </w:t>
      </w:r>
      <w:r w:rsidRPr="00E35172">
        <w:rPr>
          <w:szCs w:val="24"/>
        </w:rPr>
        <w:t>(Performance Certificate</w:t>
      </w:r>
      <w:r w:rsidR="00C51EDA" w:rsidRPr="00E35172">
        <w:rPr>
          <w:szCs w:val="24"/>
        </w:rPr>
        <w:t xml:space="preserve"> in FIDIC terminology</w:t>
      </w:r>
      <w:r w:rsidRPr="00E35172">
        <w:rPr>
          <w:szCs w:val="24"/>
        </w:rPr>
        <w:t>)</w:t>
      </w:r>
    </w:p>
    <w:p w:rsidR="0066446B" w:rsidRPr="00E35172" w:rsidRDefault="0066446B" w:rsidP="004575F7">
      <w:pPr>
        <w:ind w:left="2880" w:right="-45" w:hanging="2880"/>
        <w:rPr>
          <w:szCs w:val="24"/>
        </w:rPr>
      </w:pPr>
      <w:r w:rsidRPr="00E35172">
        <w:rPr>
          <w:b/>
          <w:i/>
          <w:szCs w:val="24"/>
        </w:rPr>
        <w:t>Foreign currency:</w:t>
      </w:r>
      <w:r w:rsidRPr="00E35172">
        <w:rPr>
          <w:b/>
          <w:i/>
          <w:szCs w:val="24"/>
        </w:rPr>
        <w:tab/>
      </w:r>
      <w:r w:rsidRPr="00E35172">
        <w:rPr>
          <w:szCs w:val="24"/>
        </w:rPr>
        <w:t>any currency permissible under the applicable provisions and regulations other than the EURO, which has been indicated in the tender</w:t>
      </w:r>
    </w:p>
    <w:p w:rsidR="0066446B" w:rsidRPr="00E35172" w:rsidRDefault="0066446B" w:rsidP="004575F7">
      <w:pPr>
        <w:ind w:left="2880" w:right="-45" w:hanging="2880"/>
        <w:rPr>
          <w:szCs w:val="24"/>
        </w:rPr>
      </w:pPr>
      <w:r w:rsidRPr="00E35172">
        <w:rPr>
          <w:b/>
          <w:i/>
          <w:szCs w:val="24"/>
        </w:rPr>
        <w:t>Final acceptance certificate</w:t>
      </w:r>
      <w:r w:rsidR="00E35172" w:rsidRPr="00E35172">
        <w:rPr>
          <w:b/>
          <w:i/>
          <w:szCs w:val="24"/>
        </w:rPr>
        <w:t xml:space="preserve"> / Performance Certificate (FIDIC terminology)</w:t>
      </w:r>
      <w:r w:rsidR="00E35172" w:rsidRPr="00E35172">
        <w:rPr>
          <w:b/>
        </w:rPr>
        <w:t>:</w:t>
      </w:r>
      <w:r w:rsidRPr="00E35172">
        <w:rPr>
          <w:szCs w:val="24"/>
        </w:rPr>
        <w:tab/>
      </w:r>
      <w:r w:rsidR="00E35172" w:rsidRPr="00E35172">
        <w:rPr>
          <w:szCs w:val="24"/>
        </w:rPr>
        <w:br/>
      </w:r>
      <w:r w:rsidRPr="00E35172">
        <w:rPr>
          <w:szCs w:val="24"/>
        </w:rPr>
        <w:t xml:space="preserve">certificate(s) issued to the Contractor at the end of the </w:t>
      </w:r>
      <w:r w:rsidR="000F588F" w:rsidRPr="00E35172">
        <w:rPr>
          <w:szCs w:val="24"/>
        </w:rPr>
        <w:t>Defect Liability Period</w:t>
      </w:r>
      <w:r w:rsidRPr="00E35172">
        <w:rPr>
          <w:szCs w:val="24"/>
        </w:rPr>
        <w:t xml:space="preserve"> stating that the Contractor has completed his obligations.</w:t>
      </w:r>
    </w:p>
    <w:p w:rsidR="0066446B" w:rsidRPr="00E35172" w:rsidRDefault="0066446B" w:rsidP="004575F7">
      <w:pPr>
        <w:ind w:left="2880" w:right="-45" w:hanging="2880"/>
        <w:rPr>
          <w:szCs w:val="24"/>
        </w:rPr>
      </w:pPr>
      <w:r w:rsidRPr="00E35172">
        <w:rPr>
          <w:b/>
          <w:i/>
          <w:szCs w:val="24"/>
        </w:rPr>
        <w:t xml:space="preserve">General Conditions: </w:t>
      </w:r>
      <w:r w:rsidRPr="00E35172">
        <w:rPr>
          <w:b/>
          <w:i/>
          <w:szCs w:val="24"/>
        </w:rPr>
        <w:tab/>
      </w:r>
      <w:r w:rsidR="006B19CB" w:rsidRPr="00E35172">
        <w:rPr>
          <w:szCs w:val="24"/>
        </w:rPr>
        <w:t>The general contractual provisions setting out the administrative, financial, legal and technical clauses governing the execution of the contract</w:t>
      </w:r>
      <w:r w:rsidRPr="00E35172">
        <w:rPr>
          <w:szCs w:val="24"/>
        </w:rPr>
        <w:t>.</w:t>
      </w:r>
    </w:p>
    <w:p w:rsidR="0066446B" w:rsidRPr="00E35172" w:rsidRDefault="0066446B" w:rsidP="004575F7">
      <w:pPr>
        <w:ind w:left="2880" w:right="-45" w:hanging="2880"/>
        <w:rPr>
          <w:szCs w:val="24"/>
        </w:rPr>
      </w:pPr>
      <w:r w:rsidRPr="00E35172">
        <w:rPr>
          <w:b/>
          <w:i/>
          <w:szCs w:val="24"/>
        </w:rPr>
        <w:t>General damages:</w:t>
      </w:r>
      <w:r w:rsidRPr="00E35172">
        <w:rPr>
          <w:b/>
          <w:i/>
          <w:szCs w:val="24"/>
        </w:rPr>
        <w:tab/>
      </w:r>
      <w:r w:rsidR="006B19CB" w:rsidRPr="00E35172">
        <w:rPr>
          <w:szCs w:val="24"/>
        </w:rPr>
        <w:t>Damages which have not been agreed beforehand by the parties and awarded by a court or arbitration tribunal, or agreed between the parties, as compensation payable to an injured party for a breach of the contract by the other party</w:t>
      </w:r>
      <w:r w:rsidRPr="00E35172">
        <w:rPr>
          <w:szCs w:val="24"/>
        </w:rPr>
        <w:t>.</w:t>
      </w:r>
    </w:p>
    <w:p w:rsidR="006B19CB" w:rsidRPr="00E35172" w:rsidRDefault="006B19CB" w:rsidP="004575F7">
      <w:pPr>
        <w:ind w:left="2880" w:right="-45" w:hanging="2880"/>
        <w:rPr>
          <w:szCs w:val="24"/>
        </w:rPr>
      </w:pPr>
      <w:r w:rsidRPr="00E35172">
        <w:rPr>
          <w:b/>
          <w:i/>
          <w:szCs w:val="24"/>
        </w:rPr>
        <w:t>Goods:</w:t>
      </w:r>
      <w:r w:rsidRPr="00E35172">
        <w:rPr>
          <w:szCs w:val="24"/>
        </w:rPr>
        <w:tab/>
        <w:t>A tangible physical product where the property of what is purchased is transferred from the contractor to the contracting authority</w:t>
      </w:r>
    </w:p>
    <w:p w:rsidR="006B19CB" w:rsidRPr="00E35172" w:rsidRDefault="006B19CB" w:rsidP="004575F7">
      <w:pPr>
        <w:ind w:left="2880" w:right="-45" w:hanging="2880"/>
        <w:rPr>
          <w:szCs w:val="24"/>
        </w:rPr>
      </w:pPr>
      <w:r w:rsidRPr="00E35172">
        <w:rPr>
          <w:b/>
          <w:i/>
          <w:szCs w:val="24"/>
        </w:rPr>
        <w:t>Head of Delegation:</w:t>
      </w:r>
      <w:r w:rsidRPr="00E35172">
        <w:rPr>
          <w:b/>
          <w:i/>
          <w:szCs w:val="24"/>
        </w:rPr>
        <w:tab/>
      </w:r>
      <w:r w:rsidRPr="00E35172">
        <w:rPr>
          <w:szCs w:val="24"/>
        </w:rPr>
        <w:t>The representative of the European Union in third countries</w:t>
      </w:r>
    </w:p>
    <w:p w:rsidR="0066446B" w:rsidRPr="00E35172" w:rsidRDefault="00C51EDA" w:rsidP="004575F7">
      <w:pPr>
        <w:ind w:left="2880" w:right="-45" w:hanging="2880"/>
        <w:rPr>
          <w:b/>
          <w:i/>
          <w:szCs w:val="24"/>
        </w:rPr>
      </w:pPr>
      <w:r w:rsidRPr="00E35172">
        <w:rPr>
          <w:b/>
          <w:i/>
          <w:szCs w:val="24"/>
        </w:rPr>
        <w:t xml:space="preserve">Period of implementation of the tasks / </w:t>
      </w:r>
      <w:r w:rsidR="0066446B" w:rsidRPr="00E35172">
        <w:rPr>
          <w:b/>
          <w:i/>
          <w:szCs w:val="24"/>
        </w:rPr>
        <w:t>Completion period:</w:t>
      </w:r>
      <w:r w:rsidRPr="00E35172">
        <w:rPr>
          <w:b/>
          <w:i/>
          <w:szCs w:val="24"/>
        </w:rPr>
        <w:tab/>
      </w:r>
      <w:r w:rsidRPr="00E35172">
        <w:rPr>
          <w:b/>
          <w:i/>
          <w:szCs w:val="24"/>
        </w:rPr>
        <w:br/>
      </w:r>
      <w:r w:rsidR="0066446B" w:rsidRPr="00E35172">
        <w:rPr>
          <w:szCs w:val="24"/>
        </w:rPr>
        <w:t xml:space="preserve">the period from contract signature, or alternative date if specified in the Special Conditions, until the </w:t>
      </w:r>
      <w:r w:rsidR="000F588F" w:rsidRPr="00E35172">
        <w:rPr>
          <w:szCs w:val="24"/>
        </w:rPr>
        <w:t>provisional acceptance/</w:t>
      </w:r>
      <w:r w:rsidR="0066446B" w:rsidRPr="00E35172">
        <w:rPr>
          <w:szCs w:val="24"/>
        </w:rPr>
        <w:t>taking over of the Works.</w:t>
      </w:r>
    </w:p>
    <w:p w:rsidR="0066446B" w:rsidRPr="00E35172" w:rsidRDefault="0066446B" w:rsidP="004575F7">
      <w:pPr>
        <w:ind w:left="2880" w:right="-45" w:hanging="2880"/>
        <w:rPr>
          <w:b/>
          <w:i/>
          <w:szCs w:val="24"/>
        </w:rPr>
      </w:pPr>
      <w:r w:rsidRPr="00E35172">
        <w:rPr>
          <w:b/>
          <w:i/>
          <w:szCs w:val="24"/>
        </w:rPr>
        <w:t xml:space="preserve">In writing: </w:t>
      </w:r>
      <w:r w:rsidRPr="00E35172">
        <w:rPr>
          <w:b/>
          <w:i/>
          <w:szCs w:val="24"/>
        </w:rPr>
        <w:tab/>
      </w:r>
      <w:r w:rsidRPr="00E35172">
        <w:rPr>
          <w:szCs w:val="24"/>
        </w:rPr>
        <w:t xml:space="preserve">this includes any hand-written, typed or printed communication, including </w:t>
      </w:r>
      <w:r w:rsidR="006B19CB" w:rsidRPr="00E35172">
        <w:rPr>
          <w:szCs w:val="24"/>
        </w:rPr>
        <w:t xml:space="preserve">telex, cable, </w:t>
      </w:r>
      <w:r w:rsidRPr="00E35172">
        <w:rPr>
          <w:szCs w:val="24"/>
        </w:rPr>
        <w:t>e-mail and fax transmissions.</w:t>
      </w:r>
    </w:p>
    <w:p w:rsidR="0066446B" w:rsidRPr="00E35172" w:rsidRDefault="0066446B" w:rsidP="004575F7">
      <w:pPr>
        <w:ind w:left="2880" w:right="-45" w:hanging="2880"/>
        <w:rPr>
          <w:szCs w:val="24"/>
        </w:rPr>
      </w:pPr>
      <w:r w:rsidRPr="00E35172">
        <w:rPr>
          <w:b/>
          <w:i/>
          <w:szCs w:val="24"/>
        </w:rPr>
        <w:t xml:space="preserve">International open procedure: </w:t>
      </w:r>
      <w:r w:rsidRPr="00E35172">
        <w:rPr>
          <w:szCs w:val="24"/>
        </w:rPr>
        <w:t>procedure in which any natural or legal person or group thereof may, after publication by the C</w:t>
      </w:r>
      <w:r w:rsidR="00C51EDA" w:rsidRPr="00E35172">
        <w:rPr>
          <w:szCs w:val="24"/>
        </w:rPr>
        <w:t>ommission on the OJCE and on it</w:t>
      </w:r>
      <w:r w:rsidRPr="00E35172">
        <w:rPr>
          <w:szCs w:val="24"/>
        </w:rPr>
        <w:t>s internet site of a call for tender, submit a tender in response to a procurement notice.</w:t>
      </w:r>
    </w:p>
    <w:p w:rsidR="0066446B" w:rsidRPr="00E35172" w:rsidRDefault="0066446B" w:rsidP="004575F7">
      <w:pPr>
        <w:ind w:left="2880" w:right="-45" w:hanging="2880"/>
        <w:rPr>
          <w:szCs w:val="24"/>
        </w:rPr>
      </w:pPr>
      <w:r w:rsidRPr="00E35172">
        <w:rPr>
          <w:b/>
          <w:i/>
          <w:szCs w:val="24"/>
        </w:rPr>
        <w:t>Liquidated damages</w:t>
      </w:r>
      <w:r w:rsidRPr="00E35172">
        <w:rPr>
          <w:b/>
          <w:i/>
          <w:szCs w:val="24"/>
        </w:rPr>
        <w:tab/>
      </w:r>
      <w:proofErr w:type="spellStart"/>
      <w:r w:rsidR="006B19CB" w:rsidRPr="00E35172">
        <w:rPr>
          <w:szCs w:val="24"/>
        </w:rPr>
        <w:t>damages</w:t>
      </w:r>
      <w:proofErr w:type="spellEnd"/>
      <w:r w:rsidR="006B19CB" w:rsidRPr="00E35172">
        <w:rPr>
          <w:szCs w:val="24"/>
        </w:rPr>
        <w:t xml:space="preserve"> which have been agreed beforehand by the parties, and recorded in the contract, as being a genuine estimate of the loss suffered by the injured party (e.g. compensation payable by the Contractor to the Contracting Authority for failure to complete the contract or part of the contract within the contractual periods / compensation payable by the Contracting Authority to the Contractor for failure to pay within the contractual periods shall be calculated in accordance with the method(s) outlined in the general conditions)</w:t>
      </w:r>
      <w:r w:rsidRPr="00E35172">
        <w:rPr>
          <w:szCs w:val="24"/>
        </w:rPr>
        <w:t>.</w:t>
      </w:r>
    </w:p>
    <w:p w:rsidR="0066446B" w:rsidRPr="00E35172" w:rsidRDefault="0066446B" w:rsidP="004575F7">
      <w:pPr>
        <w:ind w:left="2880" w:right="-45" w:hanging="2880"/>
        <w:rPr>
          <w:szCs w:val="24"/>
        </w:rPr>
      </w:pPr>
      <w:r w:rsidRPr="00E35172">
        <w:rPr>
          <w:b/>
          <w:i/>
          <w:szCs w:val="24"/>
        </w:rPr>
        <w:t xml:space="preserve">Local open procedure: </w:t>
      </w:r>
      <w:r w:rsidRPr="00E35172">
        <w:rPr>
          <w:b/>
          <w:i/>
          <w:szCs w:val="24"/>
        </w:rPr>
        <w:tab/>
      </w:r>
      <w:r w:rsidRPr="00E35172">
        <w:rPr>
          <w:szCs w:val="24"/>
        </w:rPr>
        <w:t>procedure in which any natural or legal person or group thereof may, after publication of a call for tender locally, submit a tender in response to a procurement notice</w:t>
      </w:r>
    </w:p>
    <w:p w:rsidR="0066446B" w:rsidRPr="00E35172" w:rsidRDefault="0066446B" w:rsidP="004575F7">
      <w:pPr>
        <w:ind w:left="2880" w:right="-45" w:hanging="2880"/>
        <w:rPr>
          <w:b/>
          <w:i/>
          <w:szCs w:val="24"/>
        </w:rPr>
      </w:pPr>
      <w:r w:rsidRPr="00E35172">
        <w:rPr>
          <w:b/>
          <w:i/>
          <w:szCs w:val="24"/>
        </w:rPr>
        <w:t xml:space="preserve">Defects Liability Period: </w:t>
      </w:r>
      <w:r w:rsidRPr="00E35172">
        <w:rPr>
          <w:b/>
          <w:i/>
          <w:szCs w:val="24"/>
        </w:rPr>
        <w:tab/>
      </w:r>
      <w:r w:rsidR="00E414DD" w:rsidRPr="00E35172">
        <w:rPr>
          <w:szCs w:val="24"/>
        </w:rPr>
        <w:t>The period stated in the contract immediately following the date of provisional acceptance, during which the Contractor is required to complete the works and to remedy defects or faults as instructed by the Supervisor</w:t>
      </w:r>
      <w:r w:rsidRPr="00E35172">
        <w:rPr>
          <w:szCs w:val="24"/>
        </w:rPr>
        <w:t xml:space="preserve">. </w:t>
      </w:r>
    </w:p>
    <w:p w:rsidR="0066446B" w:rsidRPr="00E35172" w:rsidRDefault="0066446B" w:rsidP="004575F7">
      <w:pPr>
        <w:ind w:left="2880" w:right="-45" w:hanging="2880"/>
        <w:rPr>
          <w:szCs w:val="24"/>
        </w:rPr>
      </w:pPr>
      <w:r w:rsidRPr="00E35172">
        <w:rPr>
          <w:b/>
          <w:i/>
          <w:szCs w:val="24"/>
        </w:rPr>
        <w:t xml:space="preserve">Modification: </w:t>
      </w:r>
      <w:r w:rsidRPr="00E35172">
        <w:rPr>
          <w:b/>
          <w:i/>
          <w:szCs w:val="24"/>
        </w:rPr>
        <w:tab/>
      </w:r>
      <w:r w:rsidRPr="00E35172">
        <w:rPr>
          <w:szCs w:val="24"/>
        </w:rPr>
        <w:t>an instruction given by the Contracting Authority</w:t>
      </w:r>
      <w:r w:rsidRPr="00E35172">
        <w:t xml:space="preserve"> </w:t>
      </w:r>
      <w:r w:rsidRPr="00E35172">
        <w:rPr>
          <w:szCs w:val="24"/>
        </w:rPr>
        <w:t xml:space="preserve">to the </w:t>
      </w:r>
      <w:r w:rsidR="00C51EDA" w:rsidRPr="00E35172">
        <w:rPr>
          <w:szCs w:val="24"/>
        </w:rPr>
        <w:t>Supervisor</w:t>
      </w:r>
      <w:r w:rsidRPr="00E35172">
        <w:rPr>
          <w:szCs w:val="24"/>
        </w:rPr>
        <w:t xml:space="preserve"> through an addendum to the existing contract, to deviate towards the TS, necessary for the finalisation of the works, due to unforeseen difficulties encountered during the implementation of the contract. </w:t>
      </w:r>
    </w:p>
    <w:p w:rsidR="0066446B" w:rsidRPr="00E35172" w:rsidRDefault="0066446B" w:rsidP="004575F7">
      <w:pPr>
        <w:ind w:left="2880" w:right="-45" w:hanging="2880"/>
        <w:rPr>
          <w:szCs w:val="24"/>
        </w:rPr>
      </w:pPr>
      <w:r w:rsidRPr="00E35172">
        <w:rPr>
          <w:b/>
          <w:i/>
          <w:szCs w:val="24"/>
        </w:rPr>
        <w:t xml:space="preserve">Negotiated procedure: </w:t>
      </w:r>
      <w:r w:rsidRPr="00E35172">
        <w:rPr>
          <w:b/>
          <w:i/>
          <w:szCs w:val="24"/>
        </w:rPr>
        <w:tab/>
      </w:r>
      <w:r w:rsidRPr="00E35172">
        <w:rPr>
          <w:szCs w:val="24"/>
        </w:rPr>
        <w:t>procedure without prior publication of a contract notice, in which the contracting authority consults the candidate or candidates of its choice and negotiates the terms of the contract with one or more of them.</w:t>
      </w:r>
    </w:p>
    <w:p w:rsidR="0066446B" w:rsidRPr="00E35172" w:rsidRDefault="0066446B" w:rsidP="004575F7">
      <w:pPr>
        <w:ind w:left="2880" w:right="-45" w:hanging="2880"/>
        <w:rPr>
          <w:szCs w:val="24"/>
        </w:rPr>
      </w:pPr>
      <w:r w:rsidRPr="00E35172">
        <w:rPr>
          <w:b/>
          <w:i/>
          <w:szCs w:val="24"/>
        </w:rPr>
        <w:t>Open procedure:</w:t>
      </w:r>
      <w:r w:rsidRPr="00E35172">
        <w:rPr>
          <w:b/>
          <w:i/>
          <w:szCs w:val="24"/>
        </w:rPr>
        <w:tab/>
      </w:r>
      <w:r w:rsidRPr="00E35172">
        <w:rPr>
          <w:szCs w:val="24"/>
        </w:rPr>
        <w:t>calls for tender are open where all interested economic operators may submit a tender.</w:t>
      </w:r>
    </w:p>
    <w:p w:rsidR="0066446B" w:rsidRPr="00E35172" w:rsidRDefault="0066446B" w:rsidP="004575F7">
      <w:pPr>
        <w:ind w:left="2880" w:right="-45" w:hanging="2880"/>
        <w:rPr>
          <w:b/>
          <w:i/>
          <w:szCs w:val="24"/>
        </w:rPr>
      </w:pPr>
      <w:r w:rsidRPr="00E35172">
        <w:rPr>
          <w:b/>
          <w:i/>
          <w:szCs w:val="24"/>
        </w:rPr>
        <w:t xml:space="preserve">Period: </w:t>
      </w:r>
      <w:r w:rsidRPr="00E35172">
        <w:rPr>
          <w:b/>
          <w:i/>
          <w:szCs w:val="24"/>
        </w:rPr>
        <w:tab/>
      </w:r>
      <w:r w:rsidR="006B19CB" w:rsidRPr="00E35172">
        <w:rPr>
          <w:szCs w:val="24"/>
        </w:rPr>
        <w:t>a period begins the day after the act or event chosen as its starting point. Where the last day of a period is not a working day, the period expires at the end of the next working day</w:t>
      </w:r>
      <w:r w:rsidRPr="00E35172">
        <w:rPr>
          <w:szCs w:val="24"/>
        </w:rPr>
        <w:t>.</w:t>
      </w:r>
    </w:p>
    <w:p w:rsidR="0066446B" w:rsidRPr="00E35172" w:rsidRDefault="0066446B" w:rsidP="004575F7">
      <w:pPr>
        <w:ind w:left="2880" w:right="-45" w:hanging="2880"/>
        <w:rPr>
          <w:b/>
          <w:i/>
          <w:szCs w:val="24"/>
        </w:rPr>
      </w:pPr>
      <w:r w:rsidRPr="00E35172">
        <w:rPr>
          <w:b/>
          <w:i/>
          <w:szCs w:val="24"/>
        </w:rPr>
        <w:t xml:space="preserve">Plant: </w:t>
      </w:r>
      <w:r w:rsidRPr="00E35172">
        <w:rPr>
          <w:b/>
          <w:i/>
          <w:szCs w:val="24"/>
        </w:rPr>
        <w:tab/>
      </w:r>
      <w:r w:rsidR="006B19CB" w:rsidRPr="00E35172">
        <w:rPr>
          <w:szCs w:val="24"/>
        </w:rPr>
        <w:t>Appliances and other machinery, and, where applicable under the law and/or practice of the state of the Contracting Authority, the temporary structures on the site required to carry out the works but excluding equipment or other items required to form part of the permanent works</w:t>
      </w:r>
      <w:r w:rsidRPr="00E35172">
        <w:rPr>
          <w:szCs w:val="24"/>
        </w:rPr>
        <w:t>.</w:t>
      </w:r>
    </w:p>
    <w:p w:rsidR="00E35172" w:rsidRPr="00E35172" w:rsidRDefault="00E35172" w:rsidP="004575F7">
      <w:pPr>
        <w:ind w:left="2880" w:right="-45" w:hanging="2880"/>
        <w:rPr>
          <w:szCs w:val="24"/>
        </w:rPr>
      </w:pPr>
      <w:r w:rsidRPr="00E35172">
        <w:rPr>
          <w:b/>
          <w:i/>
          <w:szCs w:val="24"/>
        </w:rPr>
        <w:t>Project Manager:</w:t>
      </w:r>
      <w:r w:rsidRPr="00E35172">
        <w:rPr>
          <w:b/>
          <w:i/>
          <w:szCs w:val="24"/>
        </w:rPr>
        <w:tab/>
      </w:r>
      <w:r w:rsidRPr="00E35172">
        <w:rPr>
          <w:szCs w:val="24"/>
        </w:rPr>
        <w:t>The person responsible for monitoring the implementation of a project on behalf of the Contracting Authority</w:t>
      </w:r>
    </w:p>
    <w:p w:rsidR="00E35172" w:rsidRPr="00E35172" w:rsidRDefault="00E35172" w:rsidP="00E35172">
      <w:pPr>
        <w:ind w:left="2880" w:right="-45" w:hanging="2880"/>
        <w:rPr>
          <w:szCs w:val="24"/>
        </w:rPr>
      </w:pPr>
      <w:r w:rsidRPr="00E35172">
        <w:rPr>
          <w:b/>
          <w:i/>
          <w:szCs w:val="24"/>
        </w:rPr>
        <w:t xml:space="preserve">Provisional Sum: </w:t>
      </w:r>
      <w:r w:rsidRPr="00E35172">
        <w:rPr>
          <w:b/>
          <w:i/>
          <w:szCs w:val="24"/>
        </w:rPr>
        <w:tab/>
      </w:r>
      <w:r w:rsidRPr="00E35172">
        <w:rPr>
          <w:szCs w:val="24"/>
        </w:rPr>
        <w:t>a sum included in the contract and so designated for the implementation of works or the supply of goods, materials, plant or services, or for contingencies, which sum may be used in whole or in part, or not at all, as instructed by the Supervisor after formal and prior approval by the Contracting Authority/Employer.</w:t>
      </w:r>
    </w:p>
    <w:p w:rsidR="0066446B" w:rsidRPr="00E35172" w:rsidRDefault="0066446B" w:rsidP="004575F7">
      <w:pPr>
        <w:ind w:left="2880" w:right="-45" w:hanging="2880"/>
        <w:rPr>
          <w:szCs w:val="24"/>
        </w:rPr>
      </w:pPr>
      <w:r w:rsidRPr="00E35172">
        <w:rPr>
          <w:b/>
          <w:i/>
          <w:szCs w:val="24"/>
        </w:rPr>
        <w:t xml:space="preserve">Site: </w:t>
      </w:r>
      <w:r w:rsidRPr="00E35172">
        <w:rPr>
          <w:szCs w:val="24"/>
        </w:rPr>
        <w:tab/>
      </w:r>
      <w:r w:rsidR="00E35172" w:rsidRPr="00E35172">
        <w:rPr>
          <w:szCs w:val="24"/>
        </w:rPr>
        <w:t>The places provided by the Contracting Authority where the works are to be carried out and other places stated in the contract as forming part of the site</w:t>
      </w:r>
      <w:r w:rsidRPr="00E35172">
        <w:rPr>
          <w:szCs w:val="24"/>
        </w:rPr>
        <w:t>.</w:t>
      </w:r>
    </w:p>
    <w:p w:rsidR="0066446B" w:rsidRPr="00E35172" w:rsidRDefault="00C51EDA" w:rsidP="00514AC2">
      <w:pPr>
        <w:ind w:left="2880" w:right="-45" w:hanging="2880"/>
        <w:rPr>
          <w:szCs w:val="24"/>
        </w:rPr>
      </w:pPr>
      <w:r w:rsidRPr="00E35172">
        <w:rPr>
          <w:b/>
          <w:i/>
          <w:szCs w:val="24"/>
        </w:rPr>
        <w:t>Special</w:t>
      </w:r>
      <w:r w:rsidR="0066446B" w:rsidRPr="00E35172">
        <w:rPr>
          <w:b/>
          <w:i/>
          <w:szCs w:val="24"/>
        </w:rPr>
        <w:t xml:space="preserve"> Conditions (Conditions of Particular Ap</w:t>
      </w:r>
      <w:r w:rsidR="00514AC2" w:rsidRPr="00E35172">
        <w:rPr>
          <w:b/>
          <w:i/>
          <w:szCs w:val="24"/>
        </w:rPr>
        <w:t>plications as per FIDIC rules):</w:t>
      </w:r>
      <w:r w:rsidR="00514AC2" w:rsidRPr="00E35172">
        <w:rPr>
          <w:b/>
          <w:i/>
          <w:szCs w:val="24"/>
        </w:rPr>
        <w:tab/>
      </w:r>
      <w:r w:rsidR="00514AC2" w:rsidRPr="00E35172">
        <w:rPr>
          <w:b/>
          <w:i/>
          <w:szCs w:val="24"/>
        </w:rPr>
        <w:br/>
      </w:r>
      <w:r w:rsidR="00E35172" w:rsidRPr="00E35172">
        <w:rPr>
          <w:szCs w:val="24"/>
        </w:rPr>
        <w:t>The special conditions laid down by the Contracting Authority as an integral part of the tender or call for proposals dossier, including amendments to the General Conditions, clauses specific to the contract and the technical specifications</w:t>
      </w:r>
      <w:r w:rsidR="0066446B" w:rsidRPr="00E35172">
        <w:rPr>
          <w:szCs w:val="24"/>
        </w:rPr>
        <w:t>.</w:t>
      </w:r>
    </w:p>
    <w:p w:rsidR="0066446B" w:rsidRPr="00E35172" w:rsidRDefault="0066446B" w:rsidP="00514AC2">
      <w:pPr>
        <w:ind w:left="2880" w:right="-45" w:hanging="2880"/>
        <w:rPr>
          <w:szCs w:val="24"/>
        </w:rPr>
      </w:pPr>
      <w:r w:rsidRPr="00E35172">
        <w:rPr>
          <w:b/>
          <w:i/>
          <w:szCs w:val="24"/>
        </w:rPr>
        <w:t>Successful Tenderer:</w:t>
      </w:r>
      <w:r w:rsidRPr="00E35172">
        <w:rPr>
          <w:szCs w:val="24"/>
        </w:rPr>
        <w:t xml:space="preserve">  </w:t>
      </w:r>
      <w:r w:rsidRPr="00E35172">
        <w:rPr>
          <w:szCs w:val="24"/>
        </w:rPr>
        <w:tab/>
        <w:t xml:space="preserve">the Tenderer selected </w:t>
      </w:r>
      <w:r w:rsidR="00E35172" w:rsidRPr="00E35172">
        <w:rPr>
          <w:szCs w:val="24"/>
        </w:rPr>
        <w:t>at the end of a tender procedure for the award of contract</w:t>
      </w:r>
      <w:r w:rsidRPr="00E35172">
        <w:rPr>
          <w:szCs w:val="24"/>
        </w:rPr>
        <w:t>.</w:t>
      </w:r>
    </w:p>
    <w:p w:rsidR="0066446B" w:rsidRPr="00E35172" w:rsidRDefault="0066446B" w:rsidP="004575F7">
      <w:pPr>
        <w:ind w:left="2880" w:right="-45" w:hanging="2880"/>
        <w:rPr>
          <w:szCs w:val="24"/>
        </w:rPr>
      </w:pPr>
      <w:r w:rsidRPr="00E35172">
        <w:rPr>
          <w:b/>
          <w:i/>
          <w:szCs w:val="24"/>
        </w:rPr>
        <w:t xml:space="preserve">Sub-contractor: </w:t>
      </w:r>
      <w:r w:rsidRPr="00E35172">
        <w:rPr>
          <w:b/>
          <w:i/>
          <w:szCs w:val="24"/>
        </w:rPr>
        <w:tab/>
      </w:r>
      <w:r w:rsidRPr="00E35172">
        <w:rPr>
          <w:szCs w:val="24"/>
        </w:rPr>
        <w:t>any natural or legal person sub-contracted by the Contractor for the design and/or execution of any part of the Contract.</w:t>
      </w:r>
    </w:p>
    <w:p w:rsidR="0066446B" w:rsidRPr="00E35172" w:rsidRDefault="0066446B" w:rsidP="004575F7">
      <w:pPr>
        <w:ind w:left="2880" w:right="-45" w:hanging="2880"/>
        <w:rPr>
          <w:b/>
          <w:i/>
          <w:szCs w:val="24"/>
        </w:rPr>
      </w:pPr>
      <w:r w:rsidRPr="00E35172">
        <w:rPr>
          <w:b/>
          <w:i/>
          <w:szCs w:val="24"/>
        </w:rPr>
        <w:t>Supervisor (Engineer as per FIDIC rules):</w:t>
      </w:r>
      <w:r w:rsidRPr="00E35172">
        <w:rPr>
          <w:b/>
          <w:i/>
          <w:szCs w:val="24"/>
        </w:rPr>
        <w:tab/>
      </w:r>
      <w:r w:rsidRPr="00E35172">
        <w:rPr>
          <w:b/>
          <w:i/>
          <w:szCs w:val="24"/>
        </w:rPr>
        <w:br/>
      </w:r>
      <w:r w:rsidRPr="00E35172">
        <w:rPr>
          <w:szCs w:val="24"/>
        </w:rPr>
        <w:t>the legal or natural person responsible for monitoring the execution of the contract on behalf of the Contracting Authority and/or the Commission, where the latter is not the Contracting Authority.</w:t>
      </w:r>
    </w:p>
    <w:p w:rsidR="0066446B" w:rsidRPr="00E35172" w:rsidRDefault="0066446B" w:rsidP="004575F7">
      <w:pPr>
        <w:ind w:left="2880" w:right="-45" w:hanging="2880"/>
        <w:rPr>
          <w:b/>
          <w:i/>
          <w:szCs w:val="24"/>
        </w:rPr>
      </w:pPr>
      <w:r w:rsidRPr="00E35172">
        <w:rPr>
          <w:b/>
          <w:i/>
          <w:szCs w:val="24"/>
        </w:rPr>
        <w:t>Supervisor's representative:</w:t>
      </w:r>
      <w:r w:rsidRPr="00E35172">
        <w:rPr>
          <w:b/>
          <w:i/>
          <w:szCs w:val="24"/>
        </w:rPr>
        <w:tab/>
      </w:r>
      <w:r w:rsidR="00E35172" w:rsidRPr="00E35172">
        <w:rPr>
          <w:szCs w:val="24"/>
        </w:rPr>
        <w:t>Any natural or legal person, designated by the Supervisor as such under the contract, and empowered to represent the Supervisor in the performance of its functions, and in exercising such rights and/or powers as have been delegated to it. In this case, references to the Supervisor will include its representative</w:t>
      </w:r>
      <w:r w:rsidRPr="00E35172">
        <w:rPr>
          <w:szCs w:val="24"/>
        </w:rPr>
        <w:t>.</w:t>
      </w:r>
    </w:p>
    <w:p w:rsidR="0066446B" w:rsidRPr="00E35172" w:rsidRDefault="0066446B" w:rsidP="004575F7">
      <w:pPr>
        <w:ind w:left="2880" w:right="-45" w:hanging="2880"/>
        <w:rPr>
          <w:szCs w:val="24"/>
        </w:rPr>
      </w:pPr>
      <w:r w:rsidRPr="00E35172">
        <w:rPr>
          <w:b/>
          <w:i/>
          <w:szCs w:val="24"/>
        </w:rPr>
        <w:t xml:space="preserve">Supplier: </w:t>
      </w:r>
      <w:r w:rsidRPr="00E35172">
        <w:rPr>
          <w:b/>
          <w:i/>
          <w:szCs w:val="24"/>
        </w:rPr>
        <w:tab/>
      </w:r>
      <w:r w:rsidRPr="00E35172">
        <w:rPr>
          <w:szCs w:val="24"/>
        </w:rPr>
        <w:t>any natural or legal person providing supplies to the Contractor for any part of the Contract.</w:t>
      </w:r>
    </w:p>
    <w:p w:rsidR="0066446B" w:rsidRPr="00E35172" w:rsidRDefault="0066446B" w:rsidP="004575F7">
      <w:pPr>
        <w:ind w:left="2880" w:right="-45" w:hanging="2880"/>
        <w:rPr>
          <w:szCs w:val="24"/>
        </w:rPr>
      </w:pPr>
      <w:r w:rsidRPr="00E35172">
        <w:rPr>
          <w:b/>
          <w:i/>
          <w:szCs w:val="24"/>
        </w:rPr>
        <w:t xml:space="preserve">Tender dossier: </w:t>
      </w:r>
      <w:r w:rsidRPr="00E35172">
        <w:rPr>
          <w:szCs w:val="24"/>
        </w:rPr>
        <w:tab/>
        <w:t>the dossier compiled by the Contracting Authority and containing all the documents needed to prepare and submit a tender.</w:t>
      </w:r>
    </w:p>
    <w:p w:rsidR="0066446B" w:rsidRPr="00E35172" w:rsidRDefault="0066446B" w:rsidP="004575F7">
      <w:pPr>
        <w:ind w:left="2880" w:right="-45" w:hanging="2880"/>
        <w:rPr>
          <w:szCs w:val="24"/>
        </w:rPr>
      </w:pPr>
      <w:r w:rsidRPr="00E35172">
        <w:rPr>
          <w:b/>
          <w:i/>
          <w:szCs w:val="24"/>
        </w:rPr>
        <w:t xml:space="preserve">Tenderer: </w:t>
      </w:r>
      <w:r w:rsidRPr="00E35172">
        <w:rPr>
          <w:b/>
          <w:i/>
          <w:szCs w:val="24"/>
        </w:rPr>
        <w:tab/>
      </w:r>
      <w:r w:rsidRPr="00E35172">
        <w:rPr>
          <w:szCs w:val="24"/>
        </w:rPr>
        <w:t>any natural or legal person or consortium thereof submitting a tender with a view to concluding a contract.</w:t>
      </w:r>
    </w:p>
    <w:p w:rsidR="0066446B" w:rsidRPr="00E35172" w:rsidRDefault="0066446B" w:rsidP="004575F7">
      <w:pPr>
        <w:ind w:left="2880" w:right="-45" w:hanging="2880"/>
        <w:rPr>
          <w:b/>
          <w:i/>
          <w:szCs w:val="24"/>
        </w:rPr>
      </w:pPr>
      <w:r w:rsidRPr="00E35172">
        <w:rPr>
          <w:b/>
          <w:i/>
          <w:szCs w:val="24"/>
        </w:rPr>
        <w:t xml:space="preserve">Tender price: </w:t>
      </w:r>
      <w:r w:rsidRPr="00E35172">
        <w:rPr>
          <w:b/>
          <w:i/>
          <w:szCs w:val="24"/>
        </w:rPr>
        <w:tab/>
      </w:r>
      <w:r w:rsidRPr="00E35172">
        <w:rPr>
          <w:szCs w:val="24"/>
        </w:rPr>
        <w:t>the sum stated by the tenderer in his tender for carrying out the contract.</w:t>
      </w:r>
    </w:p>
    <w:p w:rsidR="0066446B" w:rsidRPr="00E35172" w:rsidRDefault="0066446B" w:rsidP="004575F7">
      <w:pPr>
        <w:ind w:left="2880" w:right="-45" w:hanging="2880"/>
        <w:rPr>
          <w:szCs w:val="24"/>
        </w:rPr>
      </w:pPr>
      <w:r w:rsidRPr="00E35172">
        <w:rPr>
          <w:b/>
          <w:i/>
          <w:szCs w:val="24"/>
        </w:rPr>
        <w:t>Time limits:</w:t>
      </w:r>
      <w:r w:rsidRPr="00E35172">
        <w:rPr>
          <w:szCs w:val="24"/>
        </w:rPr>
        <w:t xml:space="preserve"> </w:t>
      </w:r>
      <w:r w:rsidRPr="00E35172">
        <w:rPr>
          <w:szCs w:val="24"/>
        </w:rPr>
        <w:tab/>
      </w:r>
      <w:r w:rsidR="00E35172" w:rsidRPr="00E35172">
        <w:rPr>
          <w:szCs w:val="24"/>
        </w:rPr>
        <w:t>Those periods in the contract which shall begin to run from the day following the act or event which serves as the starting point for those periods. Where the last day of the period is not a working day, the period expires at the end of the next working day</w:t>
      </w:r>
      <w:r w:rsidRPr="00E35172">
        <w:rPr>
          <w:szCs w:val="24"/>
        </w:rPr>
        <w:t>.</w:t>
      </w:r>
    </w:p>
    <w:p w:rsidR="0066446B" w:rsidRPr="00E35172" w:rsidRDefault="0066446B" w:rsidP="004575F7">
      <w:pPr>
        <w:ind w:left="2880" w:right="-45" w:hanging="2880"/>
        <w:rPr>
          <w:szCs w:val="24"/>
        </w:rPr>
      </w:pPr>
      <w:r w:rsidRPr="00E35172">
        <w:rPr>
          <w:b/>
          <w:i/>
          <w:szCs w:val="24"/>
        </w:rPr>
        <w:t>Works:</w:t>
      </w:r>
      <w:r w:rsidRPr="00E35172">
        <w:rPr>
          <w:b/>
          <w:i/>
          <w:szCs w:val="24"/>
        </w:rPr>
        <w:tab/>
      </w:r>
      <w:r w:rsidRPr="00E35172">
        <w:rPr>
          <w:szCs w:val="24"/>
        </w:rPr>
        <w:t>the temporary and permanent Works to be carried out under the Contract.</w:t>
      </w:r>
    </w:p>
    <w:p w:rsidR="0066446B" w:rsidRPr="00E35172" w:rsidRDefault="0066446B" w:rsidP="004575F7">
      <w:pPr>
        <w:ind w:left="2880" w:right="-45" w:hanging="2880"/>
        <w:rPr>
          <w:b/>
          <w:i/>
          <w:szCs w:val="24"/>
        </w:rPr>
      </w:pPr>
      <w:r w:rsidRPr="00E35172">
        <w:rPr>
          <w:b/>
          <w:i/>
          <w:szCs w:val="24"/>
        </w:rPr>
        <w:t xml:space="preserve">Works contracts: </w:t>
      </w:r>
      <w:r w:rsidRPr="00E35172">
        <w:rPr>
          <w:b/>
          <w:i/>
          <w:szCs w:val="24"/>
        </w:rPr>
        <w:tab/>
      </w:r>
      <w:r w:rsidR="00E35172" w:rsidRPr="00E35172">
        <w:rPr>
          <w:szCs w:val="24"/>
        </w:rPr>
        <w:t>Works contracts cover either the execution, or both the design and execution, of works or a work related to one of the activities referred to in Annex I to Directive 2004/18/EC or the realisation, by whatever means, of a work corresponding to the requirements specified by the Contracting Authority. A 'work' means the outcome of building or civil engineering works taken as a whole that is sufficient of itself to fulfil an economic or technical function</w:t>
      </w:r>
      <w:r w:rsidRPr="00E35172">
        <w:rPr>
          <w:szCs w:val="24"/>
        </w:rPr>
        <w:t>.</w:t>
      </w:r>
    </w:p>
    <w:p w:rsidR="0066446B" w:rsidRPr="00E35172" w:rsidRDefault="0066446B" w:rsidP="004575F7">
      <w:pPr>
        <w:ind w:left="2880" w:right="-45" w:hanging="2880"/>
        <w:rPr>
          <w:b/>
          <w:i/>
          <w:szCs w:val="24"/>
        </w:rPr>
      </w:pPr>
      <w:r w:rsidRPr="00E35172">
        <w:rPr>
          <w:b/>
          <w:i/>
          <w:szCs w:val="24"/>
        </w:rPr>
        <w:t>Written communications:</w:t>
      </w:r>
      <w:r w:rsidRPr="00E35172">
        <w:rPr>
          <w:b/>
          <w:i/>
          <w:szCs w:val="24"/>
        </w:rPr>
        <w:tab/>
      </w:r>
      <w:r w:rsidRPr="00E35172">
        <w:rPr>
          <w:szCs w:val="24"/>
        </w:rPr>
        <w:t>certificates, notices, orders and instructions issued in writing under the contract.</w:t>
      </w:r>
    </w:p>
    <w:p w:rsidR="00C275A9" w:rsidRPr="000F2C84" w:rsidRDefault="00C275A9" w:rsidP="004575F7">
      <w:pPr>
        <w:widowControl w:val="0"/>
        <w:spacing w:after="0"/>
        <w:ind w:left="0"/>
        <w:jc w:val="center"/>
        <w:rPr>
          <w:b/>
          <w:szCs w:val="2"/>
        </w:rPr>
      </w:pPr>
    </w:p>
    <w:sectPr w:rsidR="00C275A9" w:rsidRPr="000F2C84" w:rsidSect="0066446B">
      <w:pgSz w:w="11907" w:h="16840" w:code="9"/>
      <w:pgMar w:top="1298" w:right="1298" w:bottom="1077" w:left="129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1A" w:rsidRPr="00E725FE" w:rsidRDefault="00036F1A">
      <w:r w:rsidRPr="00E725FE">
        <w:separator/>
      </w:r>
    </w:p>
  </w:endnote>
  <w:endnote w:type="continuationSeparator" w:id="0">
    <w:p w:rsidR="00036F1A" w:rsidRPr="00E725FE" w:rsidRDefault="00036F1A">
      <w:r w:rsidRPr="00E725FE">
        <w:continuationSeparator/>
      </w:r>
    </w:p>
  </w:endnote>
  <w:endnote w:type="continuationNotice" w:id="1">
    <w:p w:rsidR="00036F1A" w:rsidRDefault="00036F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1A" w:rsidRDefault="00036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6F1A" w:rsidRDefault="00036F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1A" w:rsidRPr="008F19C3" w:rsidRDefault="00036F1A" w:rsidP="009D3BF0">
    <w:pPr>
      <w:pStyle w:val="Footer"/>
      <w:pBdr>
        <w:top w:val="single" w:sz="4" w:space="1" w:color="auto"/>
      </w:pBdr>
      <w:spacing w:before="120"/>
      <w:ind w:left="0"/>
      <w:rPr>
        <w:rFonts w:eastAsiaTheme="majorEastAsia"/>
        <w:sz w:val="16"/>
      </w:rPr>
    </w:pPr>
    <w:r>
      <w:rPr>
        <w:rFonts w:eastAsiaTheme="majorEastAsia"/>
        <w:color w:val="808080" w:themeColor="background1" w:themeShade="80"/>
        <w:sz w:val="16"/>
      </w:rPr>
      <w:t>EuropeAid/136948/DD/WKS/RS (14IC01/06/21</w:t>
    </w:r>
    <w:proofErr w:type="gramStart"/>
    <w:r>
      <w:rPr>
        <w:rFonts w:eastAsiaTheme="majorEastAsia"/>
        <w:color w:val="808080" w:themeColor="background1" w:themeShade="80"/>
        <w:sz w:val="16"/>
      </w:rPr>
      <w:t>)</w:t>
    </w:r>
    <w:proofErr w:type="gramEnd"/>
    <w:r w:rsidRPr="008F19C3">
      <w:rPr>
        <w:rFonts w:eastAsiaTheme="majorEastAsia"/>
        <w:sz w:val="16"/>
      </w:rPr>
      <w:ptab w:relativeTo="margin" w:alignment="right" w:leader="none"/>
    </w:r>
    <w:r w:rsidRPr="008F19C3">
      <w:rPr>
        <w:rFonts w:eastAsiaTheme="majorEastAsia"/>
        <w:sz w:val="16"/>
      </w:rPr>
      <w:t xml:space="preserve">Page </w:t>
    </w:r>
    <w:r w:rsidRPr="008F19C3">
      <w:rPr>
        <w:rFonts w:eastAsiaTheme="minorEastAsia"/>
        <w:sz w:val="16"/>
      </w:rPr>
      <w:fldChar w:fldCharType="begin"/>
    </w:r>
    <w:r w:rsidRPr="008F19C3">
      <w:rPr>
        <w:sz w:val="16"/>
      </w:rPr>
      <w:instrText xml:space="preserve"> PAGE   \* MERGEFORMAT </w:instrText>
    </w:r>
    <w:r w:rsidRPr="008F19C3">
      <w:rPr>
        <w:rFonts w:eastAsiaTheme="minorEastAsia"/>
        <w:sz w:val="16"/>
      </w:rPr>
      <w:fldChar w:fldCharType="separate"/>
    </w:r>
    <w:r w:rsidR="008F455E" w:rsidRPr="008F455E">
      <w:rPr>
        <w:rFonts w:eastAsiaTheme="majorEastAsia"/>
        <w:noProof/>
        <w:sz w:val="16"/>
      </w:rPr>
      <w:t>6</w:t>
    </w:r>
    <w:r w:rsidRPr="008F19C3">
      <w:rPr>
        <w:rFonts w:eastAsiaTheme="majorEastAsia"/>
        <w:noProof/>
        <w:sz w:val="16"/>
      </w:rPr>
      <w:fldChar w:fldCharType="end"/>
    </w:r>
    <w:r w:rsidRPr="008F19C3">
      <w:rPr>
        <w:rFonts w:eastAsiaTheme="majorEastAsia"/>
        <w:noProof/>
        <w:sz w:val="16"/>
      </w:rPr>
      <w:t xml:space="preserve"> of </w:t>
    </w:r>
    <w:r w:rsidRPr="008F19C3">
      <w:rPr>
        <w:rFonts w:eastAsiaTheme="majorEastAsia"/>
        <w:noProof/>
        <w:sz w:val="16"/>
      </w:rPr>
      <w:fldChar w:fldCharType="begin"/>
    </w:r>
    <w:r w:rsidRPr="008F19C3">
      <w:rPr>
        <w:rFonts w:eastAsiaTheme="majorEastAsia"/>
        <w:noProof/>
        <w:sz w:val="16"/>
      </w:rPr>
      <w:instrText xml:space="preserve"> NUMPAGES   \* MERGEFORMAT </w:instrText>
    </w:r>
    <w:r w:rsidRPr="008F19C3">
      <w:rPr>
        <w:rFonts w:eastAsiaTheme="majorEastAsia"/>
        <w:noProof/>
        <w:sz w:val="16"/>
      </w:rPr>
      <w:fldChar w:fldCharType="separate"/>
    </w:r>
    <w:r w:rsidR="008F455E">
      <w:rPr>
        <w:rFonts w:eastAsiaTheme="majorEastAsia"/>
        <w:noProof/>
        <w:sz w:val="16"/>
      </w:rPr>
      <w:t>66</w:t>
    </w:r>
    <w:r w:rsidRPr="008F19C3">
      <w:rPr>
        <w:rFonts w:eastAsiaTheme="majorEastAsia"/>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1A" w:rsidRPr="009D3BF0" w:rsidRDefault="00036F1A" w:rsidP="0066446B">
    <w:pPr>
      <w:pStyle w:val="Footer"/>
      <w:pBdr>
        <w:top w:val="single" w:sz="4" w:space="1" w:color="auto"/>
      </w:pBdr>
      <w:tabs>
        <w:tab w:val="clear" w:pos="4320"/>
        <w:tab w:val="clear" w:pos="8640"/>
        <w:tab w:val="right" w:pos="9311"/>
      </w:tabs>
      <w:spacing w:before="120"/>
      <w:ind w:left="0"/>
      <w:rPr>
        <w:rFonts w:eastAsiaTheme="majorEastAsia"/>
        <w:sz w:val="18"/>
      </w:rPr>
    </w:pPr>
    <w:r w:rsidRPr="00315E84">
      <w:rPr>
        <w:rFonts w:eastAsiaTheme="majorEastAsia"/>
        <w:color w:val="808080" w:themeColor="background1" w:themeShade="80"/>
        <w:sz w:val="16"/>
      </w:rPr>
      <w:t>EuropeAid/136948/DD/WKS/RS (14IC01/06/21)</w:t>
    </w:r>
    <w:r w:rsidRPr="003937E0">
      <w:rPr>
        <w:rFonts w:eastAsiaTheme="majorEastAsia"/>
        <w:color w:val="808080" w:themeColor="background1" w:themeShade="80"/>
        <w:sz w:val="16"/>
      </w:rPr>
      <w:t xml:space="preserve"> </w:t>
    </w:r>
    <w:r w:rsidRPr="003937E0">
      <w:rPr>
        <w:rFonts w:eastAsiaTheme="majorEastAsia"/>
        <w:sz w:val="16"/>
      </w:rPr>
      <w:ptab w:relativeTo="margin" w:alignment="right" w:leader="none"/>
    </w:r>
    <w:r w:rsidRPr="003937E0">
      <w:rPr>
        <w:rFonts w:eastAsiaTheme="majorEastAsia"/>
        <w:sz w:val="16"/>
      </w:rPr>
      <w:t xml:space="preserve">Page </w:t>
    </w:r>
    <w:r w:rsidRPr="003937E0">
      <w:rPr>
        <w:rFonts w:eastAsiaTheme="minorEastAsia"/>
        <w:sz w:val="16"/>
      </w:rPr>
      <w:fldChar w:fldCharType="begin"/>
    </w:r>
    <w:r w:rsidRPr="003937E0">
      <w:rPr>
        <w:sz w:val="16"/>
      </w:rPr>
      <w:instrText xml:space="preserve"> PAGE   \* MERGEFORMAT </w:instrText>
    </w:r>
    <w:r w:rsidRPr="003937E0">
      <w:rPr>
        <w:rFonts w:eastAsiaTheme="minorEastAsia"/>
        <w:sz w:val="16"/>
      </w:rPr>
      <w:fldChar w:fldCharType="separate"/>
    </w:r>
    <w:r w:rsidR="008F455E" w:rsidRPr="008F455E">
      <w:rPr>
        <w:rFonts w:eastAsiaTheme="majorEastAsia"/>
        <w:noProof/>
        <w:sz w:val="16"/>
      </w:rPr>
      <w:t>5</w:t>
    </w:r>
    <w:r w:rsidRPr="003937E0">
      <w:rPr>
        <w:rFonts w:eastAsiaTheme="majorEastAsia"/>
        <w:noProof/>
        <w:sz w:val="16"/>
      </w:rPr>
      <w:fldChar w:fldCharType="end"/>
    </w:r>
    <w:r w:rsidRPr="003937E0">
      <w:rPr>
        <w:rFonts w:eastAsiaTheme="majorEastAsia"/>
        <w:noProof/>
        <w:sz w:val="16"/>
      </w:rPr>
      <w:t xml:space="preserve"> of </w:t>
    </w:r>
    <w:r w:rsidRPr="003937E0">
      <w:rPr>
        <w:rFonts w:eastAsiaTheme="majorEastAsia"/>
        <w:noProof/>
        <w:sz w:val="16"/>
      </w:rPr>
      <w:fldChar w:fldCharType="begin"/>
    </w:r>
    <w:r w:rsidRPr="003937E0">
      <w:rPr>
        <w:rFonts w:eastAsiaTheme="majorEastAsia"/>
        <w:noProof/>
        <w:sz w:val="16"/>
      </w:rPr>
      <w:instrText xml:space="preserve"> NUMPAGES   \* MERGEFORMAT </w:instrText>
    </w:r>
    <w:r w:rsidRPr="003937E0">
      <w:rPr>
        <w:rFonts w:eastAsiaTheme="majorEastAsia"/>
        <w:noProof/>
        <w:sz w:val="16"/>
      </w:rPr>
      <w:fldChar w:fldCharType="separate"/>
    </w:r>
    <w:r w:rsidR="008F455E">
      <w:rPr>
        <w:rFonts w:eastAsiaTheme="majorEastAsia"/>
        <w:noProof/>
        <w:sz w:val="16"/>
      </w:rPr>
      <w:t>66</w:t>
    </w:r>
    <w:r w:rsidRPr="003937E0">
      <w:rPr>
        <w:rFonts w:eastAsiaTheme="majorEastAsia"/>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1A" w:rsidRPr="00E725FE" w:rsidRDefault="00036F1A" w:rsidP="005C5770">
      <w:pPr>
        <w:spacing w:after="40"/>
        <w:ind w:left="0"/>
      </w:pPr>
      <w:r w:rsidRPr="00E725FE">
        <w:separator/>
      </w:r>
    </w:p>
  </w:footnote>
  <w:footnote w:type="continuationSeparator" w:id="0">
    <w:p w:rsidR="00036F1A" w:rsidRPr="00E725FE" w:rsidRDefault="00036F1A">
      <w:r w:rsidRPr="00E725FE">
        <w:continuationSeparator/>
      </w:r>
    </w:p>
  </w:footnote>
  <w:footnote w:type="continuationNotice" w:id="1">
    <w:p w:rsidR="00036F1A" w:rsidRDefault="00036F1A">
      <w:pPr>
        <w:spacing w:after="0"/>
      </w:pPr>
    </w:p>
  </w:footnote>
  <w:footnote w:id="2">
    <w:p w:rsidR="00036F1A" w:rsidRPr="00E725FE" w:rsidRDefault="00036F1A" w:rsidP="005C5770">
      <w:pPr>
        <w:pStyle w:val="FootnoteText"/>
      </w:pPr>
      <w:r w:rsidRPr="00E725FE">
        <w:rPr>
          <w:rStyle w:val="FootnoteReference"/>
        </w:rPr>
        <w:footnoteRef/>
      </w:r>
      <w:r w:rsidRPr="00E725FE">
        <w:t xml:space="preserve"> </w:t>
      </w:r>
      <w:r w:rsidRPr="00E725FE">
        <w:tab/>
        <w:t xml:space="preserve">If the </w:t>
      </w:r>
      <w:r>
        <w:t>tender</w:t>
      </w:r>
      <w:r w:rsidRPr="00E725FE">
        <w:t xml:space="preserve"> includes subcontracting, it is recommended that the contractual arrangements between the tenderer and its subcontractors include mediation, according to national and international practices, as a method of dispute resolution.</w:t>
      </w:r>
    </w:p>
  </w:footnote>
  <w:footnote w:id="3">
    <w:p w:rsidR="00036F1A" w:rsidRPr="00E725FE" w:rsidRDefault="00036F1A" w:rsidP="005C5770">
      <w:pPr>
        <w:pStyle w:val="FootnoteText"/>
      </w:pPr>
      <w:r w:rsidRPr="00E725FE">
        <w:rPr>
          <w:rStyle w:val="FootnoteReference"/>
        </w:rPr>
        <w:footnoteRef/>
      </w:r>
      <w:r>
        <w:tab/>
      </w:r>
      <w:r w:rsidRPr="00E725FE">
        <w:t xml:space="preserve">The currency of tender </w:t>
      </w:r>
      <w:r>
        <w:t>will</w:t>
      </w:r>
      <w:r w:rsidRPr="00E725FE">
        <w:t xml:space="preserve"> be the currency of the contract and of payment.</w:t>
      </w:r>
    </w:p>
  </w:footnote>
  <w:footnote w:id="4">
    <w:p w:rsidR="00036F1A" w:rsidRPr="00B6763F" w:rsidRDefault="00036F1A" w:rsidP="003C68DF">
      <w:pPr>
        <w:pStyle w:val="FootnoteText"/>
      </w:pPr>
      <w:r>
        <w:rPr>
          <w:rStyle w:val="FootnoteReference"/>
        </w:rPr>
        <w:footnoteRef/>
      </w:r>
      <w:r>
        <w:tab/>
        <w:t>P</w:t>
      </w:r>
      <w:r w:rsidRPr="00B6763F">
        <w:t>ursuant to Regulation (EC) No 45/2001 on the protection of individuals with regard to the processing of personal data by the Community institutions and bodies and on the free movement of such data</w:t>
      </w:r>
      <w:r>
        <w:t>.</w:t>
      </w:r>
    </w:p>
  </w:footnote>
  <w:footnote w:id="5">
    <w:p w:rsidR="00036F1A" w:rsidRPr="009858A9" w:rsidRDefault="00036F1A" w:rsidP="005C5770">
      <w:pPr>
        <w:pStyle w:val="FootnoteText"/>
      </w:pPr>
      <w:r>
        <w:rPr>
          <w:rStyle w:val="FootnoteReference"/>
        </w:rPr>
        <w:footnoteRef/>
      </w:r>
      <w:r>
        <w:tab/>
        <w:t xml:space="preserve">This link will lead you to the new "EuropeAid privacy statement" published among the </w:t>
      </w:r>
      <w:proofErr w:type="spellStart"/>
      <w:r>
        <w:t>Prag</w:t>
      </w:r>
      <w:proofErr w:type="spellEnd"/>
      <w:r>
        <w:t xml:space="preserve"> General Annexes.</w:t>
      </w:r>
    </w:p>
  </w:footnote>
  <w:footnote w:id="6">
    <w:p w:rsidR="00036F1A" w:rsidRPr="00E725FE" w:rsidRDefault="00036F1A" w:rsidP="00B23D96">
      <w:pPr>
        <w:pStyle w:val="FootnoteText"/>
      </w:pPr>
      <w:r w:rsidRPr="00E725FE">
        <w:rPr>
          <w:rStyle w:val="FootnoteReference"/>
        </w:rPr>
        <w:footnoteRef/>
      </w:r>
      <w:r w:rsidRPr="00E725FE">
        <w:tab/>
      </w:r>
      <w:proofErr w:type="gramStart"/>
      <w:r w:rsidRPr="00E725FE">
        <w:t>Country in which the legal entity is</w:t>
      </w:r>
      <w:r>
        <w:t xml:space="preserve"> established</w:t>
      </w:r>
      <w:r w:rsidRPr="00E725FE">
        <w:t>.</w:t>
      </w:r>
      <w:proofErr w:type="gramEnd"/>
    </w:p>
  </w:footnote>
  <w:footnote w:id="7">
    <w:p w:rsidR="00036F1A" w:rsidRPr="00E725FE" w:rsidRDefault="00036F1A" w:rsidP="00B23D96">
      <w:pPr>
        <w:pStyle w:val="FootnoteText"/>
      </w:pPr>
      <w:r w:rsidRPr="00E725FE">
        <w:rPr>
          <w:rStyle w:val="FootnoteReference"/>
        </w:rPr>
        <w:footnoteRef/>
      </w:r>
      <w:r>
        <w:tab/>
      </w:r>
      <w:r w:rsidRPr="00E725FE">
        <w:t xml:space="preserve">Add/delete additional lines for members as appropriate. Note that a subcontractor is not considered to be a   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 w:id="8">
    <w:p w:rsidR="00036F1A" w:rsidRPr="00791333" w:rsidRDefault="00036F1A" w:rsidP="00D823A0">
      <w:pPr>
        <w:ind w:left="284" w:hanging="284"/>
        <w:rPr>
          <w:sz w:val="18"/>
          <w:szCs w:val="18"/>
        </w:rPr>
      </w:pPr>
      <w:r w:rsidRPr="00E725FE">
        <w:rPr>
          <w:rStyle w:val="FootnoteReference"/>
        </w:rPr>
        <w:footnoteRef/>
      </w:r>
      <w:r>
        <w:tab/>
      </w:r>
      <w:r w:rsidRPr="00791333">
        <w:rPr>
          <w:sz w:val="18"/>
          <w:szCs w:val="18"/>
        </w:rPr>
        <w:t>This mention has to be inserted only where required, for example where the law applicable to the guarantee stipulates a precise expiry date</w:t>
      </w:r>
      <w:r>
        <w:rPr>
          <w:sz w:val="18"/>
          <w:szCs w:val="18"/>
        </w:rPr>
        <w:t xml:space="preserve"> or where the guarantor can justify that he is unable to provide such a guarantee without expiry date</w:t>
      </w:r>
      <w:r w:rsidRPr="00791333">
        <w:rPr>
          <w:sz w:val="18"/>
          <w:szCs w:val="18"/>
        </w:rPr>
        <w:t>.</w:t>
      </w:r>
    </w:p>
  </w:footnote>
  <w:footnote w:id="9">
    <w:p w:rsidR="00036F1A" w:rsidRPr="000F3E15" w:rsidRDefault="00036F1A" w:rsidP="00594D2C">
      <w:pPr>
        <w:pStyle w:val="FootnoteText"/>
      </w:pPr>
      <w:r>
        <w:rPr>
          <w:rStyle w:val="FootnoteReference"/>
        </w:rPr>
        <w:footnoteRef/>
      </w:r>
      <w:r w:rsidRPr="00C13358">
        <w:t xml:space="preserve"> Please see point 4 in Instructions to Tenders if </w:t>
      </w:r>
      <w:r>
        <w:t xml:space="preserve">documentary </w:t>
      </w:r>
      <w:r w:rsidRPr="00C13358">
        <w:t>evidence/proofs are needed.</w:t>
      </w:r>
    </w:p>
  </w:footnote>
  <w:footnote w:id="10">
    <w:p w:rsidR="00036F1A" w:rsidRPr="000F3E15" w:rsidRDefault="00036F1A" w:rsidP="00594D2C">
      <w:pPr>
        <w:pStyle w:val="FootnoteText"/>
      </w:pPr>
      <w:r>
        <w:rPr>
          <w:rStyle w:val="FootnoteReference"/>
        </w:rPr>
        <w:footnoteRef/>
      </w:r>
      <w:r w:rsidRPr="00AE38F8">
        <w:t xml:space="preserve"> </w:t>
      </w:r>
      <w:r>
        <w:t>Not all the plant owned by the company.</w:t>
      </w:r>
    </w:p>
  </w:footnote>
  <w:footnote w:id="11">
    <w:p w:rsidR="00036F1A" w:rsidRPr="000F3E15" w:rsidRDefault="00036F1A" w:rsidP="00594D2C">
      <w:pPr>
        <w:pStyle w:val="FootnoteText"/>
      </w:pPr>
      <w:r>
        <w:rPr>
          <w:rStyle w:val="FootnoteReference"/>
        </w:rPr>
        <w:footnoteRef/>
      </w:r>
      <w:r w:rsidRPr="0030212E">
        <w:t xml:space="preserve"> </w:t>
      </w:r>
      <w:r>
        <w:tab/>
      </w:r>
      <w:r w:rsidRPr="0030212E">
        <w:t>Amounts actually paid, without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snapToGrid/>
        <w:color w:val="808080" w:themeColor="background1" w:themeShade="80"/>
        <w:sz w:val="16"/>
        <w:szCs w:val="22"/>
      </w:rPr>
      <w:alias w:val="Title"/>
      <w:id w:val="-1806315116"/>
      <w:placeholder>
        <w:docPart w:val="1D5ADD960C0E460192C195B199F40CCD"/>
      </w:placeholder>
      <w:dataBinding w:prefixMappings="xmlns:ns0='http://schemas.openxmlformats.org/package/2006/metadata/core-properties' xmlns:ns1='http://purl.org/dc/elements/1.1/'" w:xpath="/ns0:coreProperties[1]/ns1:title[1]" w:storeItemID="{6C3C8BC8-F283-45AE-878A-BAB7291924A1}"/>
      <w:text/>
    </w:sdtPr>
    <w:sdtEndPr/>
    <w:sdtContent>
      <w:p w:rsidR="00036F1A" w:rsidRPr="008F19C3" w:rsidRDefault="00036F1A" w:rsidP="009D3BF0">
        <w:pPr>
          <w:pStyle w:val="Header"/>
          <w:pBdr>
            <w:bottom w:val="single" w:sz="4" w:space="1" w:color="auto"/>
          </w:pBdr>
          <w:tabs>
            <w:tab w:val="clear" w:pos="4536"/>
            <w:tab w:val="clear" w:pos="9072"/>
            <w:tab w:val="right" w:pos="9356"/>
          </w:tabs>
          <w:spacing w:before="120"/>
          <w:ind w:left="0"/>
          <w:jc w:val="center"/>
          <w:rPr>
            <w:rFonts w:ascii="Times New Roman" w:eastAsiaTheme="majorEastAsia" w:hAnsi="Times New Roman"/>
            <w:color w:val="808080" w:themeColor="background1" w:themeShade="80"/>
            <w:sz w:val="16"/>
            <w:szCs w:val="22"/>
          </w:rPr>
        </w:pPr>
        <w:proofErr w:type="gramStart"/>
        <w:r w:rsidRPr="00B02F00">
          <w:rPr>
            <w:rFonts w:ascii="Times New Roman" w:eastAsiaTheme="majorEastAsia" w:hAnsi="Times New Roman"/>
            <w:snapToGrid/>
            <w:color w:val="808080" w:themeColor="background1" w:themeShade="80"/>
            <w:sz w:val="16"/>
            <w:szCs w:val="22"/>
          </w:rPr>
          <w:t>volume</w:t>
        </w:r>
        <w:proofErr w:type="gramEnd"/>
        <w:r w:rsidRPr="00B02F00">
          <w:rPr>
            <w:rFonts w:ascii="Times New Roman" w:eastAsiaTheme="majorEastAsia" w:hAnsi="Times New Roman"/>
            <w:snapToGrid/>
            <w:color w:val="808080" w:themeColor="background1" w:themeShade="80"/>
            <w:sz w:val="16"/>
            <w:szCs w:val="22"/>
          </w:rPr>
          <w:t xml:space="preserve"> 1</w:t>
        </w:r>
        <w:r w:rsidRPr="00B02F00">
          <w:rPr>
            <w:rFonts w:ascii="Times New Roman" w:eastAsiaTheme="majorEastAsia" w:hAnsi="Times New Roman"/>
            <w:snapToGrid/>
            <w:color w:val="808080" w:themeColor="background1" w:themeShade="80"/>
            <w:sz w:val="16"/>
            <w:szCs w:val="22"/>
          </w:rPr>
          <w:tab/>
          <w:t>EUIC Belgrade tender documents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snapToGrid/>
        <w:color w:val="808080" w:themeColor="background1" w:themeShade="80"/>
        <w:sz w:val="18"/>
        <w:szCs w:val="22"/>
      </w:rPr>
      <w:alias w:val="Title"/>
      <w:id w:val="990061305"/>
      <w:dataBinding w:prefixMappings="xmlns:ns0='http://schemas.openxmlformats.org/package/2006/metadata/core-properties' xmlns:ns1='http://purl.org/dc/elements/1.1/'" w:xpath="/ns0:coreProperties[1]/ns1:title[1]" w:storeItemID="{6C3C8BC8-F283-45AE-878A-BAB7291924A1}"/>
      <w:text/>
    </w:sdtPr>
    <w:sdtEndPr/>
    <w:sdtContent>
      <w:p w:rsidR="00036F1A" w:rsidRPr="009D3BF0" w:rsidRDefault="00036F1A" w:rsidP="009D3BF0">
        <w:pPr>
          <w:pStyle w:val="Header"/>
          <w:pBdr>
            <w:bottom w:val="single" w:sz="4" w:space="1" w:color="auto"/>
          </w:pBdr>
          <w:tabs>
            <w:tab w:val="clear" w:pos="4536"/>
            <w:tab w:val="clear" w:pos="9072"/>
            <w:tab w:val="right" w:pos="9356"/>
          </w:tabs>
          <w:spacing w:before="120"/>
          <w:ind w:left="0"/>
          <w:jc w:val="center"/>
          <w:rPr>
            <w:rFonts w:ascii="Times New Roman" w:eastAsiaTheme="majorEastAsia" w:hAnsi="Times New Roman"/>
            <w:color w:val="808080" w:themeColor="background1" w:themeShade="80"/>
            <w:sz w:val="18"/>
            <w:szCs w:val="22"/>
          </w:rPr>
        </w:pPr>
        <w:proofErr w:type="gramStart"/>
        <w:r>
          <w:rPr>
            <w:rFonts w:ascii="Times New Roman" w:eastAsiaTheme="majorEastAsia" w:hAnsi="Times New Roman"/>
            <w:snapToGrid/>
            <w:color w:val="808080" w:themeColor="background1" w:themeShade="80"/>
            <w:sz w:val="18"/>
            <w:szCs w:val="22"/>
          </w:rPr>
          <w:t>volume</w:t>
        </w:r>
        <w:proofErr w:type="gramEnd"/>
        <w:r>
          <w:rPr>
            <w:rFonts w:ascii="Times New Roman" w:eastAsiaTheme="majorEastAsia" w:hAnsi="Times New Roman"/>
            <w:snapToGrid/>
            <w:color w:val="808080" w:themeColor="background1" w:themeShade="80"/>
            <w:sz w:val="18"/>
            <w:szCs w:val="22"/>
          </w:rPr>
          <w:t xml:space="preserve"> 1</w:t>
        </w:r>
        <w:r>
          <w:rPr>
            <w:rFonts w:ascii="Times New Roman" w:eastAsiaTheme="majorEastAsia" w:hAnsi="Times New Roman"/>
            <w:snapToGrid/>
            <w:color w:val="808080" w:themeColor="background1" w:themeShade="80"/>
            <w:sz w:val="18"/>
            <w:szCs w:val="22"/>
          </w:rPr>
          <w:tab/>
          <w:t>EUIC Belgrade tender documents</w:t>
        </w:r>
      </w:p>
    </w:sdtContent>
  </w:sdt>
  <w:p w:rsidR="00036F1A" w:rsidRPr="009D3BF0" w:rsidRDefault="00036F1A" w:rsidP="009D3BF0">
    <w:pPr>
      <w:pStyle w:val="Header"/>
      <w:rPr>
        <w:rFonts w:eastAsiaTheme="maj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snapToGrid/>
        <w:color w:val="808080" w:themeColor="background1" w:themeShade="80"/>
        <w:sz w:val="18"/>
        <w:szCs w:val="22"/>
      </w:rPr>
      <w:alias w:val="Title"/>
      <w:id w:val="-704629108"/>
      <w:dataBinding w:prefixMappings="xmlns:ns0='http://schemas.openxmlformats.org/package/2006/metadata/core-properties' xmlns:ns1='http://purl.org/dc/elements/1.1/'" w:xpath="/ns0:coreProperties[1]/ns1:title[1]" w:storeItemID="{6C3C8BC8-F283-45AE-878A-BAB7291924A1}"/>
      <w:text/>
    </w:sdtPr>
    <w:sdtEndPr/>
    <w:sdtContent>
      <w:p w:rsidR="00036F1A" w:rsidRPr="009D3BF0" w:rsidRDefault="00036F1A" w:rsidP="009D3BF0">
        <w:pPr>
          <w:pStyle w:val="Header"/>
          <w:pBdr>
            <w:bottom w:val="single" w:sz="4" w:space="1" w:color="auto"/>
          </w:pBdr>
          <w:tabs>
            <w:tab w:val="clear" w:pos="4536"/>
            <w:tab w:val="clear" w:pos="9072"/>
            <w:tab w:val="right" w:pos="14459"/>
          </w:tabs>
          <w:spacing w:before="120"/>
          <w:ind w:left="0"/>
          <w:jc w:val="center"/>
          <w:rPr>
            <w:rFonts w:ascii="Times New Roman" w:eastAsiaTheme="majorEastAsia" w:hAnsi="Times New Roman"/>
            <w:color w:val="808080" w:themeColor="background1" w:themeShade="80"/>
            <w:sz w:val="18"/>
            <w:szCs w:val="22"/>
          </w:rPr>
        </w:pPr>
        <w:proofErr w:type="gramStart"/>
        <w:r>
          <w:rPr>
            <w:rFonts w:ascii="Times New Roman" w:eastAsiaTheme="majorEastAsia" w:hAnsi="Times New Roman"/>
            <w:snapToGrid/>
            <w:color w:val="808080" w:themeColor="background1" w:themeShade="80"/>
            <w:sz w:val="18"/>
            <w:szCs w:val="22"/>
          </w:rPr>
          <w:t>volume</w:t>
        </w:r>
        <w:proofErr w:type="gramEnd"/>
        <w:r>
          <w:rPr>
            <w:rFonts w:ascii="Times New Roman" w:eastAsiaTheme="majorEastAsia" w:hAnsi="Times New Roman"/>
            <w:snapToGrid/>
            <w:color w:val="808080" w:themeColor="background1" w:themeShade="80"/>
            <w:sz w:val="18"/>
            <w:szCs w:val="22"/>
          </w:rPr>
          <w:t xml:space="preserve"> 1</w:t>
        </w:r>
        <w:r>
          <w:rPr>
            <w:rFonts w:ascii="Times New Roman" w:eastAsiaTheme="majorEastAsia" w:hAnsi="Times New Roman"/>
            <w:snapToGrid/>
            <w:color w:val="808080" w:themeColor="background1" w:themeShade="80"/>
            <w:sz w:val="18"/>
            <w:szCs w:val="22"/>
          </w:rPr>
          <w:tab/>
          <w:t>EUIC Belgrade tender documents</w:t>
        </w:r>
      </w:p>
    </w:sdtContent>
  </w:sdt>
  <w:p w:rsidR="00036F1A" w:rsidRPr="009D3BF0" w:rsidRDefault="00036F1A" w:rsidP="009D3BF0">
    <w:pPr>
      <w:pStyle w:val="Header"/>
      <w:rPr>
        <w:rFonts w:eastAsiaTheme="major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snapToGrid/>
        <w:color w:val="808080" w:themeColor="background1" w:themeShade="80"/>
        <w:sz w:val="18"/>
        <w:szCs w:val="22"/>
      </w:rPr>
      <w:alias w:val="Title"/>
      <w:id w:val="-285192543"/>
      <w:dataBinding w:prefixMappings="xmlns:ns0='http://schemas.openxmlformats.org/package/2006/metadata/core-properties' xmlns:ns1='http://purl.org/dc/elements/1.1/'" w:xpath="/ns0:coreProperties[1]/ns1:title[1]" w:storeItemID="{6C3C8BC8-F283-45AE-878A-BAB7291924A1}"/>
      <w:text/>
    </w:sdtPr>
    <w:sdtEndPr/>
    <w:sdtContent>
      <w:p w:rsidR="00036F1A" w:rsidRPr="009D3BF0" w:rsidRDefault="00036F1A" w:rsidP="009D3BF0">
        <w:pPr>
          <w:pStyle w:val="Header"/>
          <w:pBdr>
            <w:bottom w:val="single" w:sz="4" w:space="1" w:color="auto"/>
          </w:pBdr>
          <w:tabs>
            <w:tab w:val="clear" w:pos="4536"/>
            <w:tab w:val="clear" w:pos="9072"/>
            <w:tab w:val="right" w:pos="9311"/>
          </w:tabs>
          <w:spacing w:before="120"/>
          <w:ind w:left="0"/>
          <w:jc w:val="center"/>
          <w:rPr>
            <w:rFonts w:ascii="Times New Roman" w:eastAsiaTheme="majorEastAsia" w:hAnsi="Times New Roman"/>
            <w:color w:val="808080" w:themeColor="background1" w:themeShade="80"/>
            <w:sz w:val="18"/>
            <w:szCs w:val="22"/>
          </w:rPr>
        </w:pPr>
        <w:proofErr w:type="gramStart"/>
        <w:r>
          <w:rPr>
            <w:rFonts w:ascii="Times New Roman" w:eastAsiaTheme="majorEastAsia" w:hAnsi="Times New Roman"/>
            <w:snapToGrid/>
            <w:color w:val="808080" w:themeColor="background1" w:themeShade="80"/>
            <w:sz w:val="18"/>
            <w:szCs w:val="22"/>
          </w:rPr>
          <w:t>volume</w:t>
        </w:r>
        <w:proofErr w:type="gramEnd"/>
        <w:r>
          <w:rPr>
            <w:rFonts w:ascii="Times New Roman" w:eastAsiaTheme="majorEastAsia" w:hAnsi="Times New Roman"/>
            <w:snapToGrid/>
            <w:color w:val="808080" w:themeColor="background1" w:themeShade="80"/>
            <w:sz w:val="18"/>
            <w:szCs w:val="22"/>
          </w:rPr>
          <w:t xml:space="preserve"> 1</w:t>
        </w:r>
        <w:r>
          <w:rPr>
            <w:rFonts w:ascii="Times New Roman" w:eastAsiaTheme="majorEastAsia" w:hAnsi="Times New Roman"/>
            <w:snapToGrid/>
            <w:color w:val="808080" w:themeColor="background1" w:themeShade="80"/>
            <w:sz w:val="18"/>
            <w:szCs w:val="22"/>
          </w:rPr>
          <w:tab/>
          <w:t>EUIC Belgrade tender documents</w:t>
        </w:r>
      </w:p>
    </w:sdtContent>
  </w:sdt>
  <w:p w:rsidR="00036F1A" w:rsidRPr="009D3BF0" w:rsidRDefault="00036F1A" w:rsidP="009D3BF0">
    <w:pPr>
      <w:pStyle w:val="Header"/>
      <w:rPr>
        <w:rFonts w:eastAsiaTheme="major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snapToGrid/>
        <w:color w:val="808080" w:themeColor="background1" w:themeShade="80"/>
        <w:sz w:val="18"/>
        <w:szCs w:val="22"/>
      </w:rPr>
      <w:alias w:val="Title"/>
      <w:id w:val="-872616015"/>
      <w:dataBinding w:prefixMappings="xmlns:ns0='http://schemas.openxmlformats.org/package/2006/metadata/core-properties' xmlns:ns1='http://purl.org/dc/elements/1.1/'" w:xpath="/ns0:coreProperties[1]/ns1:title[1]" w:storeItemID="{6C3C8BC8-F283-45AE-878A-BAB7291924A1}"/>
      <w:text/>
    </w:sdtPr>
    <w:sdtEndPr/>
    <w:sdtContent>
      <w:p w:rsidR="00036F1A" w:rsidRPr="009D3BF0" w:rsidRDefault="00036F1A" w:rsidP="003937E0">
        <w:pPr>
          <w:pStyle w:val="Header"/>
          <w:pBdr>
            <w:bottom w:val="single" w:sz="4" w:space="1" w:color="auto"/>
          </w:pBdr>
          <w:tabs>
            <w:tab w:val="clear" w:pos="4536"/>
            <w:tab w:val="clear" w:pos="9072"/>
            <w:tab w:val="right" w:pos="14459"/>
          </w:tabs>
          <w:spacing w:before="120"/>
          <w:ind w:left="0"/>
          <w:jc w:val="center"/>
          <w:rPr>
            <w:rFonts w:ascii="Times New Roman" w:eastAsiaTheme="majorEastAsia" w:hAnsi="Times New Roman"/>
            <w:color w:val="808080" w:themeColor="background1" w:themeShade="80"/>
            <w:sz w:val="18"/>
            <w:szCs w:val="22"/>
          </w:rPr>
        </w:pPr>
        <w:proofErr w:type="gramStart"/>
        <w:r>
          <w:rPr>
            <w:rFonts w:ascii="Times New Roman" w:eastAsiaTheme="majorEastAsia" w:hAnsi="Times New Roman"/>
            <w:snapToGrid/>
            <w:color w:val="808080" w:themeColor="background1" w:themeShade="80"/>
            <w:sz w:val="18"/>
            <w:szCs w:val="22"/>
          </w:rPr>
          <w:t>volume</w:t>
        </w:r>
        <w:proofErr w:type="gramEnd"/>
        <w:r>
          <w:rPr>
            <w:rFonts w:ascii="Times New Roman" w:eastAsiaTheme="majorEastAsia" w:hAnsi="Times New Roman"/>
            <w:snapToGrid/>
            <w:color w:val="808080" w:themeColor="background1" w:themeShade="80"/>
            <w:sz w:val="18"/>
            <w:szCs w:val="22"/>
          </w:rPr>
          <w:t xml:space="preserve"> 1</w:t>
        </w:r>
        <w:r>
          <w:rPr>
            <w:rFonts w:ascii="Times New Roman" w:eastAsiaTheme="majorEastAsia" w:hAnsi="Times New Roman"/>
            <w:snapToGrid/>
            <w:color w:val="808080" w:themeColor="background1" w:themeShade="80"/>
            <w:sz w:val="18"/>
            <w:szCs w:val="22"/>
          </w:rPr>
          <w:tab/>
          <w:t>EUIC Belgrade tender documents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AA0"/>
    <w:multiLevelType w:val="hybridMultilevel"/>
    <w:tmpl w:val="E9200E50"/>
    <w:lvl w:ilvl="0" w:tplc="58CE4BEA">
      <w:start w:val="1"/>
      <w:numFmt w:val="lowerLetter"/>
      <w:lvlText w:val="(%1)"/>
      <w:lvlJc w:val="left"/>
      <w:pPr>
        <w:ind w:left="1287" w:hanging="360"/>
      </w:pPr>
      <w:rPr>
        <w:rFonts w:ascii="Times New Roman" w:hAnsi="Times New Roman" w:cs="Old English Text MT" w:hint="default"/>
        <w:b w:val="0"/>
        <w:i w:val="0"/>
        <w:sz w:val="22"/>
        <w:szCs w:val="24"/>
      </w:rPr>
    </w:lvl>
    <w:lvl w:ilvl="1" w:tplc="999A150A">
      <w:start w:val="1"/>
      <w:numFmt w:val="decimal"/>
      <w:lvlText w:val="%2"/>
      <w:lvlJc w:val="left"/>
      <w:pPr>
        <w:ind w:left="2007" w:hanging="360"/>
      </w:pPr>
      <w:rPr>
        <w:rFonts w:hint="default"/>
      </w:rPr>
    </w:lvl>
    <w:lvl w:ilvl="2" w:tplc="95A21488">
      <w:start w:val="1"/>
      <w:numFmt w:val="lowerRoman"/>
      <w:lvlText w:val="%3."/>
      <w:lvlJc w:val="left"/>
      <w:pPr>
        <w:ind w:left="3267" w:hanging="720"/>
      </w:pPr>
      <w:rPr>
        <w:rFonts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10222A1B"/>
    <w:multiLevelType w:val="hybridMultilevel"/>
    <w:tmpl w:val="1CF42CF4"/>
    <w:lvl w:ilvl="0" w:tplc="E5660F30">
      <w:start w:val="1"/>
      <w:numFmt w:val="lowerLetter"/>
      <w:lvlText w:val="%1)"/>
      <w:lvlJc w:val="left"/>
      <w:pPr>
        <w:ind w:left="1658" w:hanging="360"/>
      </w:pPr>
      <w:rPr>
        <w:rFonts w:cs="Times New Roman" w:hint="default"/>
      </w:rPr>
    </w:lvl>
    <w:lvl w:ilvl="1" w:tplc="04080019">
      <w:start w:val="1"/>
      <w:numFmt w:val="lowerLetter"/>
      <w:lvlText w:val="%2."/>
      <w:lvlJc w:val="left"/>
      <w:pPr>
        <w:ind w:left="1604" w:hanging="360"/>
      </w:pPr>
      <w:rPr>
        <w:rFonts w:cs="Times New Roman"/>
      </w:rPr>
    </w:lvl>
    <w:lvl w:ilvl="2" w:tplc="0408001B" w:tentative="1">
      <w:start w:val="1"/>
      <w:numFmt w:val="lowerRoman"/>
      <w:lvlText w:val="%3."/>
      <w:lvlJc w:val="right"/>
      <w:pPr>
        <w:ind w:left="2324" w:hanging="180"/>
      </w:pPr>
      <w:rPr>
        <w:rFonts w:cs="Times New Roman"/>
      </w:rPr>
    </w:lvl>
    <w:lvl w:ilvl="3" w:tplc="0408000F" w:tentative="1">
      <w:start w:val="1"/>
      <w:numFmt w:val="decimal"/>
      <w:lvlText w:val="%4."/>
      <w:lvlJc w:val="left"/>
      <w:pPr>
        <w:ind w:left="3044" w:hanging="360"/>
      </w:pPr>
      <w:rPr>
        <w:rFonts w:cs="Times New Roman"/>
      </w:rPr>
    </w:lvl>
    <w:lvl w:ilvl="4" w:tplc="04080019" w:tentative="1">
      <w:start w:val="1"/>
      <w:numFmt w:val="lowerLetter"/>
      <w:lvlText w:val="%5."/>
      <w:lvlJc w:val="left"/>
      <w:pPr>
        <w:ind w:left="3764" w:hanging="360"/>
      </w:pPr>
      <w:rPr>
        <w:rFonts w:cs="Times New Roman"/>
      </w:rPr>
    </w:lvl>
    <w:lvl w:ilvl="5" w:tplc="0408001B" w:tentative="1">
      <w:start w:val="1"/>
      <w:numFmt w:val="lowerRoman"/>
      <w:lvlText w:val="%6."/>
      <w:lvlJc w:val="right"/>
      <w:pPr>
        <w:ind w:left="4484" w:hanging="180"/>
      </w:pPr>
      <w:rPr>
        <w:rFonts w:cs="Times New Roman"/>
      </w:rPr>
    </w:lvl>
    <w:lvl w:ilvl="6" w:tplc="0408000F" w:tentative="1">
      <w:start w:val="1"/>
      <w:numFmt w:val="decimal"/>
      <w:lvlText w:val="%7."/>
      <w:lvlJc w:val="left"/>
      <w:pPr>
        <w:ind w:left="5204" w:hanging="360"/>
      </w:pPr>
      <w:rPr>
        <w:rFonts w:cs="Times New Roman"/>
      </w:rPr>
    </w:lvl>
    <w:lvl w:ilvl="7" w:tplc="04080019" w:tentative="1">
      <w:start w:val="1"/>
      <w:numFmt w:val="lowerLetter"/>
      <w:lvlText w:val="%8."/>
      <w:lvlJc w:val="left"/>
      <w:pPr>
        <w:ind w:left="5924" w:hanging="360"/>
      </w:pPr>
      <w:rPr>
        <w:rFonts w:cs="Times New Roman"/>
      </w:rPr>
    </w:lvl>
    <w:lvl w:ilvl="8" w:tplc="0408001B" w:tentative="1">
      <w:start w:val="1"/>
      <w:numFmt w:val="lowerRoman"/>
      <w:lvlText w:val="%9."/>
      <w:lvlJc w:val="right"/>
      <w:pPr>
        <w:ind w:left="6644" w:hanging="180"/>
      </w:pPr>
      <w:rPr>
        <w:rFonts w:cs="Times New Roman"/>
      </w:rPr>
    </w:lvl>
  </w:abstractNum>
  <w:abstractNum w:abstractNumId="2">
    <w:nsid w:val="11B90756"/>
    <w:multiLevelType w:val="hybridMultilevel"/>
    <w:tmpl w:val="493AC15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4">
    <w:nsid w:val="23DA25F0"/>
    <w:multiLevelType w:val="hybridMultilevel"/>
    <w:tmpl w:val="43EE87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785C95"/>
    <w:multiLevelType w:val="hybridMultilevel"/>
    <w:tmpl w:val="53FC464A"/>
    <w:lvl w:ilvl="0" w:tplc="E5660F30">
      <w:start w:val="1"/>
      <w:numFmt w:val="lowerLetter"/>
      <w:lvlText w:val="%1)"/>
      <w:lvlJc w:val="left"/>
      <w:pPr>
        <w:ind w:left="1920" w:hanging="360"/>
      </w:pPr>
      <w:rPr>
        <w:rFonts w:cs="Times New Roman" w:hint="default"/>
      </w:rPr>
    </w:lvl>
    <w:lvl w:ilvl="1" w:tplc="04080019">
      <w:start w:val="1"/>
      <w:numFmt w:val="lowerLetter"/>
      <w:lvlText w:val="%2."/>
      <w:lvlJc w:val="left"/>
      <w:pPr>
        <w:ind w:left="1866" w:hanging="360"/>
      </w:pPr>
      <w:rPr>
        <w:rFonts w:cs="Times New Roman"/>
      </w:rPr>
    </w:lvl>
    <w:lvl w:ilvl="2" w:tplc="0AA48690">
      <w:numFmt w:val="bullet"/>
      <w:lvlText w:val="-"/>
      <w:lvlJc w:val="left"/>
      <w:pPr>
        <w:ind w:left="2766" w:hanging="360"/>
      </w:pPr>
      <w:rPr>
        <w:rFonts w:ascii="Times New Roman" w:eastAsia="Times New Roman" w:hAnsi="Times New Roman" w:cs="Times New Roman" w:hint="default"/>
      </w:rPr>
    </w:lvl>
    <w:lvl w:ilvl="3" w:tplc="0408000F">
      <w:start w:val="1"/>
      <w:numFmt w:val="decimal"/>
      <w:lvlText w:val="%4."/>
      <w:lvlJc w:val="left"/>
      <w:pPr>
        <w:ind w:left="3306" w:hanging="360"/>
      </w:pPr>
      <w:rPr>
        <w:rFonts w:cs="Times New Roman"/>
      </w:rPr>
    </w:lvl>
    <w:lvl w:ilvl="4" w:tplc="04080019" w:tentative="1">
      <w:start w:val="1"/>
      <w:numFmt w:val="lowerLetter"/>
      <w:lvlText w:val="%5."/>
      <w:lvlJc w:val="left"/>
      <w:pPr>
        <w:ind w:left="4026" w:hanging="360"/>
      </w:pPr>
      <w:rPr>
        <w:rFonts w:cs="Times New Roman"/>
      </w:rPr>
    </w:lvl>
    <w:lvl w:ilvl="5" w:tplc="0408001B" w:tentative="1">
      <w:start w:val="1"/>
      <w:numFmt w:val="lowerRoman"/>
      <w:lvlText w:val="%6."/>
      <w:lvlJc w:val="right"/>
      <w:pPr>
        <w:ind w:left="4746" w:hanging="180"/>
      </w:pPr>
      <w:rPr>
        <w:rFonts w:cs="Times New Roman"/>
      </w:rPr>
    </w:lvl>
    <w:lvl w:ilvl="6" w:tplc="0408000F" w:tentative="1">
      <w:start w:val="1"/>
      <w:numFmt w:val="decimal"/>
      <w:lvlText w:val="%7."/>
      <w:lvlJc w:val="left"/>
      <w:pPr>
        <w:ind w:left="5466" w:hanging="360"/>
      </w:pPr>
      <w:rPr>
        <w:rFonts w:cs="Times New Roman"/>
      </w:rPr>
    </w:lvl>
    <w:lvl w:ilvl="7" w:tplc="04080019" w:tentative="1">
      <w:start w:val="1"/>
      <w:numFmt w:val="lowerLetter"/>
      <w:lvlText w:val="%8."/>
      <w:lvlJc w:val="left"/>
      <w:pPr>
        <w:ind w:left="6186" w:hanging="360"/>
      </w:pPr>
      <w:rPr>
        <w:rFonts w:cs="Times New Roman"/>
      </w:rPr>
    </w:lvl>
    <w:lvl w:ilvl="8" w:tplc="0408001B" w:tentative="1">
      <w:start w:val="1"/>
      <w:numFmt w:val="lowerRoman"/>
      <w:lvlText w:val="%9."/>
      <w:lvlJc w:val="right"/>
      <w:pPr>
        <w:ind w:left="6906" w:hanging="180"/>
      </w:pPr>
      <w:rPr>
        <w:rFonts w:cs="Times New Roman"/>
      </w:rPr>
    </w:lvl>
  </w:abstractNum>
  <w:abstractNum w:abstractNumId="7">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EBF5A55"/>
    <w:multiLevelType w:val="multilevel"/>
    <w:tmpl w:val="E710DD54"/>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9">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0">
    <w:nsid w:val="46E63173"/>
    <w:multiLevelType w:val="hybridMultilevel"/>
    <w:tmpl w:val="9D1A9DDC"/>
    <w:lvl w:ilvl="0" w:tplc="04080017">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5284688D"/>
    <w:multiLevelType w:val="multilevel"/>
    <w:tmpl w:val="2C2E594C"/>
    <w:lvl w:ilvl="0">
      <w:start w:val="1"/>
      <w:numFmt w:val="decimal"/>
      <w:pStyle w:val="Heading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1134"/>
        </w:tabs>
        <w:ind w:left="1134" w:hanging="567"/>
      </w:pPr>
      <w:rPr>
        <w:rFonts w:hint="default"/>
        <w:b w:val="0"/>
      </w:rPr>
    </w:lvl>
    <w:lvl w:ilvl="2">
      <w:start w:val="1"/>
      <w:numFmt w:val="decimal"/>
      <w:pStyle w:val="Heading4"/>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57AE000C"/>
    <w:multiLevelType w:val="hybridMultilevel"/>
    <w:tmpl w:val="7E1ED276"/>
    <w:lvl w:ilvl="0" w:tplc="F8740026">
      <w:start w:val="1"/>
      <w:numFmt w:val="upperLetter"/>
      <w:lvlText w:val="%1)"/>
      <w:lvlJc w:val="left"/>
      <w:pPr>
        <w:ind w:left="1494" w:hanging="360"/>
      </w:pPr>
      <w:rPr>
        <w:rFonts w:hint="default"/>
        <w:b/>
        <w:i w:val="0"/>
      </w:rPr>
    </w:lvl>
    <w:lvl w:ilvl="1" w:tplc="6E16A250">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62121550"/>
    <w:multiLevelType w:val="hybridMultilevel"/>
    <w:tmpl w:val="53FC464A"/>
    <w:lvl w:ilvl="0" w:tplc="E5660F30">
      <w:start w:val="1"/>
      <w:numFmt w:val="lowerLetter"/>
      <w:lvlText w:val="%1)"/>
      <w:lvlJc w:val="left"/>
      <w:pPr>
        <w:ind w:left="1920" w:hanging="360"/>
      </w:pPr>
      <w:rPr>
        <w:rFonts w:cs="Times New Roman" w:hint="default"/>
      </w:rPr>
    </w:lvl>
    <w:lvl w:ilvl="1" w:tplc="04080019">
      <w:start w:val="1"/>
      <w:numFmt w:val="lowerLetter"/>
      <w:lvlText w:val="%2."/>
      <w:lvlJc w:val="left"/>
      <w:pPr>
        <w:ind w:left="1866" w:hanging="360"/>
      </w:pPr>
      <w:rPr>
        <w:rFonts w:cs="Times New Roman"/>
      </w:rPr>
    </w:lvl>
    <w:lvl w:ilvl="2" w:tplc="0AA48690">
      <w:numFmt w:val="bullet"/>
      <w:lvlText w:val="-"/>
      <w:lvlJc w:val="left"/>
      <w:pPr>
        <w:ind w:left="2766" w:hanging="360"/>
      </w:pPr>
      <w:rPr>
        <w:rFonts w:ascii="Times New Roman" w:eastAsia="Times New Roman" w:hAnsi="Times New Roman" w:cs="Times New Roman" w:hint="default"/>
      </w:rPr>
    </w:lvl>
    <w:lvl w:ilvl="3" w:tplc="0408000F">
      <w:start w:val="1"/>
      <w:numFmt w:val="decimal"/>
      <w:lvlText w:val="%4."/>
      <w:lvlJc w:val="left"/>
      <w:pPr>
        <w:ind w:left="3306" w:hanging="360"/>
      </w:pPr>
      <w:rPr>
        <w:rFonts w:cs="Times New Roman"/>
      </w:rPr>
    </w:lvl>
    <w:lvl w:ilvl="4" w:tplc="04080019" w:tentative="1">
      <w:start w:val="1"/>
      <w:numFmt w:val="lowerLetter"/>
      <w:lvlText w:val="%5."/>
      <w:lvlJc w:val="left"/>
      <w:pPr>
        <w:ind w:left="4026" w:hanging="360"/>
      </w:pPr>
      <w:rPr>
        <w:rFonts w:cs="Times New Roman"/>
      </w:rPr>
    </w:lvl>
    <w:lvl w:ilvl="5" w:tplc="0408001B" w:tentative="1">
      <w:start w:val="1"/>
      <w:numFmt w:val="lowerRoman"/>
      <w:lvlText w:val="%6."/>
      <w:lvlJc w:val="right"/>
      <w:pPr>
        <w:ind w:left="4746" w:hanging="180"/>
      </w:pPr>
      <w:rPr>
        <w:rFonts w:cs="Times New Roman"/>
      </w:rPr>
    </w:lvl>
    <w:lvl w:ilvl="6" w:tplc="0408000F" w:tentative="1">
      <w:start w:val="1"/>
      <w:numFmt w:val="decimal"/>
      <w:lvlText w:val="%7."/>
      <w:lvlJc w:val="left"/>
      <w:pPr>
        <w:ind w:left="5466" w:hanging="360"/>
      </w:pPr>
      <w:rPr>
        <w:rFonts w:cs="Times New Roman"/>
      </w:rPr>
    </w:lvl>
    <w:lvl w:ilvl="7" w:tplc="04080019" w:tentative="1">
      <w:start w:val="1"/>
      <w:numFmt w:val="lowerLetter"/>
      <w:lvlText w:val="%8."/>
      <w:lvlJc w:val="left"/>
      <w:pPr>
        <w:ind w:left="6186" w:hanging="360"/>
      </w:pPr>
      <w:rPr>
        <w:rFonts w:cs="Times New Roman"/>
      </w:rPr>
    </w:lvl>
    <w:lvl w:ilvl="8" w:tplc="0408001B" w:tentative="1">
      <w:start w:val="1"/>
      <w:numFmt w:val="lowerRoman"/>
      <w:lvlText w:val="%9."/>
      <w:lvlJc w:val="right"/>
      <w:pPr>
        <w:ind w:left="6906" w:hanging="180"/>
      </w:pPr>
      <w:rPr>
        <w:rFonts w:cs="Times New Roman"/>
      </w:rPr>
    </w:lvl>
  </w:abstractNum>
  <w:abstractNum w:abstractNumId="15">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497D25"/>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3513EFC"/>
    <w:multiLevelType w:val="hybridMultilevel"/>
    <w:tmpl w:val="78FAAAB2"/>
    <w:lvl w:ilvl="0" w:tplc="08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1"/>
  </w:num>
  <w:num w:numId="3">
    <w:abstractNumId w:val="8"/>
  </w:num>
  <w:num w:numId="4">
    <w:abstractNumId w:val="9"/>
  </w:num>
  <w:num w:numId="5">
    <w:abstractNumId w:val="3"/>
  </w:num>
  <w:num w:numId="6">
    <w:abstractNumId w:val="16"/>
    <w:lvlOverride w:ilvl="0">
      <w:startOverride w:val="1"/>
    </w:lvlOverride>
  </w:num>
  <w:num w:numId="7">
    <w:abstractNumId w:val="13"/>
  </w:num>
  <w:num w:numId="8">
    <w:abstractNumId w:val="7"/>
  </w:num>
  <w:num w:numId="9">
    <w:abstractNumId w:val="0"/>
  </w:num>
  <w:num w:numId="10">
    <w:abstractNumId w:val="15"/>
  </w:num>
  <w:num w:numId="11">
    <w:abstractNumId w:val="18"/>
  </w:num>
  <w:num w:numId="12">
    <w:abstractNumId w:val="19"/>
  </w:num>
  <w:num w:numId="13">
    <w:abstractNumId w:val="17"/>
  </w:num>
  <w:num w:numId="14">
    <w:abstractNumId w:val="20"/>
  </w:num>
  <w:num w:numId="15">
    <w:abstractNumId w:val="5"/>
  </w:num>
  <w:num w:numId="16">
    <w:abstractNumId w:val="23"/>
  </w:num>
  <w:num w:numId="17">
    <w:abstractNumId w:val="23"/>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12"/>
  </w:num>
  <w:num w:numId="19">
    <w:abstractNumId w:val="1"/>
  </w:num>
  <w:num w:numId="20">
    <w:abstractNumId w:val="6"/>
  </w:num>
  <w:num w:numId="21">
    <w:abstractNumId w:val="21"/>
  </w:num>
  <w:num w:numId="22">
    <w:abstractNumId w:val="10"/>
  </w:num>
  <w:num w:numId="23">
    <w:abstractNumId w:val="14"/>
  </w:num>
  <w:num w:numId="24">
    <w:abstractNumId w:val="4"/>
  </w:num>
  <w:num w:numId="25">
    <w:abstractNumId w:val="2"/>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16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5-EN-REV-00.DOC"/>
  </w:docVars>
  <w:rsids>
    <w:rsidRoot w:val="00AE38F8"/>
    <w:rsid w:val="000037BC"/>
    <w:rsid w:val="00003D97"/>
    <w:rsid w:val="00006DF8"/>
    <w:rsid w:val="00011380"/>
    <w:rsid w:val="0001262D"/>
    <w:rsid w:val="00015A9C"/>
    <w:rsid w:val="00015CAE"/>
    <w:rsid w:val="000179F2"/>
    <w:rsid w:val="00020A5B"/>
    <w:rsid w:val="00030A2D"/>
    <w:rsid w:val="00031E63"/>
    <w:rsid w:val="00031EAE"/>
    <w:rsid w:val="00036F1A"/>
    <w:rsid w:val="00037D60"/>
    <w:rsid w:val="00037FCC"/>
    <w:rsid w:val="00042242"/>
    <w:rsid w:val="00043F07"/>
    <w:rsid w:val="0004486F"/>
    <w:rsid w:val="00046277"/>
    <w:rsid w:val="000470F0"/>
    <w:rsid w:val="00047E60"/>
    <w:rsid w:val="00055316"/>
    <w:rsid w:val="00055A26"/>
    <w:rsid w:val="00057B00"/>
    <w:rsid w:val="00060B2C"/>
    <w:rsid w:val="00060C1E"/>
    <w:rsid w:val="000624D8"/>
    <w:rsid w:val="00064B64"/>
    <w:rsid w:val="00065189"/>
    <w:rsid w:val="00065541"/>
    <w:rsid w:val="00073FA3"/>
    <w:rsid w:val="000833CB"/>
    <w:rsid w:val="000956F0"/>
    <w:rsid w:val="00096197"/>
    <w:rsid w:val="00096AB3"/>
    <w:rsid w:val="0009729D"/>
    <w:rsid w:val="00097E51"/>
    <w:rsid w:val="000A2285"/>
    <w:rsid w:val="000A28CE"/>
    <w:rsid w:val="000A3499"/>
    <w:rsid w:val="000A6A0E"/>
    <w:rsid w:val="000B190D"/>
    <w:rsid w:val="000B4867"/>
    <w:rsid w:val="000C0327"/>
    <w:rsid w:val="000C03A2"/>
    <w:rsid w:val="000C0C20"/>
    <w:rsid w:val="000C48CF"/>
    <w:rsid w:val="000C549B"/>
    <w:rsid w:val="000C6752"/>
    <w:rsid w:val="000C74F1"/>
    <w:rsid w:val="000C7952"/>
    <w:rsid w:val="000D13E7"/>
    <w:rsid w:val="000D1AB0"/>
    <w:rsid w:val="000D26D1"/>
    <w:rsid w:val="000D2C74"/>
    <w:rsid w:val="000D7C74"/>
    <w:rsid w:val="000E0648"/>
    <w:rsid w:val="000E15BE"/>
    <w:rsid w:val="000E1FE4"/>
    <w:rsid w:val="000E224D"/>
    <w:rsid w:val="000E2E8D"/>
    <w:rsid w:val="000E40DB"/>
    <w:rsid w:val="000E537A"/>
    <w:rsid w:val="000F16E7"/>
    <w:rsid w:val="000F2C84"/>
    <w:rsid w:val="000F39C3"/>
    <w:rsid w:val="000F534B"/>
    <w:rsid w:val="000F588F"/>
    <w:rsid w:val="001023B3"/>
    <w:rsid w:val="00102508"/>
    <w:rsid w:val="001027CF"/>
    <w:rsid w:val="001045C4"/>
    <w:rsid w:val="001050EE"/>
    <w:rsid w:val="00107540"/>
    <w:rsid w:val="00111B7A"/>
    <w:rsid w:val="00114A6D"/>
    <w:rsid w:val="00114F35"/>
    <w:rsid w:val="0011773D"/>
    <w:rsid w:val="0012129C"/>
    <w:rsid w:val="00123EDA"/>
    <w:rsid w:val="0012767D"/>
    <w:rsid w:val="00135943"/>
    <w:rsid w:val="00135A53"/>
    <w:rsid w:val="00144394"/>
    <w:rsid w:val="00147421"/>
    <w:rsid w:val="00154B15"/>
    <w:rsid w:val="0016059A"/>
    <w:rsid w:val="00163021"/>
    <w:rsid w:val="00163643"/>
    <w:rsid w:val="00165FFB"/>
    <w:rsid w:val="0016787C"/>
    <w:rsid w:val="00170EFC"/>
    <w:rsid w:val="0017313B"/>
    <w:rsid w:val="00173310"/>
    <w:rsid w:val="00174D3F"/>
    <w:rsid w:val="00177ADD"/>
    <w:rsid w:val="001840BA"/>
    <w:rsid w:val="001850FC"/>
    <w:rsid w:val="00185A7B"/>
    <w:rsid w:val="00191BB3"/>
    <w:rsid w:val="00193CAE"/>
    <w:rsid w:val="00196F72"/>
    <w:rsid w:val="001978EF"/>
    <w:rsid w:val="001A064C"/>
    <w:rsid w:val="001A0D59"/>
    <w:rsid w:val="001A4A79"/>
    <w:rsid w:val="001A4E4A"/>
    <w:rsid w:val="001A654E"/>
    <w:rsid w:val="001B2B0F"/>
    <w:rsid w:val="001B31E6"/>
    <w:rsid w:val="001B552A"/>
    <w:rsid w:val="001C177B"/>
    <w:rsid w:val="001C1D2A"/>
    <w:rsid w:val="001C6902"/>
    <w:rsid w:val="001C7EC5"/>
    <w:rsid w:val="001D506D"/>
    <w:rsid w:val="001D5E45"/>
    <w:rsid w:val="001E440F"/>
    <w:rsid w:val="001E4CF8"/>
    <w:rsid w:val="001E793B"/>
    <w:rsid w:val="001F1F76"/>
    <w:rsid w:val="001F2D2F"/>
    <w:rsid w:val="001F381C"/>
    <w:rsid w:val="001F4864"/>
    <w:rsid w:val="001F59BF"/>
    <w:rsid w:val="001F66FB"/>
    <w:rsid w:val="001F7132"/>
    <w:rsid w:val="002016D6"/>
    <w:rsid w:val="00201862"/>
    <w:rsid w:val="0020286A"/>
    <w:rsid w:val="00203C42"/>
    <w:rsid w:val="00203E27"/>
    <w:rsid w:val="00204A00"/>
    <w:rsid w:val="00205125"/>
    <w:rsid w:val="00205F35"/>
    <w:rsid w:val="00210FF6"/>
    <w:rsid w:val="002120A1"/>
    <w:rsid w:val="00212360"/>
    <w:rsid w:val="0021368F"/>
    <w:rsid w:val="002172D1"/>
    <w:rsid w:val="002175A4"/>
    <w:rsid w:val="00217D2C"/>
    <w:rsid w:val="002223C1"/>
    <w:rsid w:val="00224B1F"/>
    <w:rsid w:val="00233346"/>
    <w:rsid w:val="002335B0"/>
    <w:rsid w:val="002429C1"/>
    <w:rsid w:val="00244B1F"/>
    <w:rsid w:val="002475C4"/>
    <w:rsid w:val="00247FEF"/>
    <w:rsid w:val="00251443"/>
    <w:rsid w:val="00252888"/>
    <w:rsid w:val="00252D62"/>
    <w:rsid w:val="00253B57"/>
    <w:rsid w:val="00253D24"/>
    <w:rsid w:val="0025554A"/>
    <w:rsid w:val="002579B4"/>
    <w:rsid w:val="00263C4F"/>
    <w:rsid w:val="0026490D"/>
    <w:rsid w:val="0026685F"/>
    <w:rsid w:val="00270788"/>
    <w:rsid w:val="00272BD4"/>
    <w:rsid w:val="0027390C"/>
    <w:rsid w:val="00273CF4"/>
    <w:rsid w:val="00274597"/>
    <w:rsid w:val="00276D09"/>
    <w:rsid w:val="00280F9C"/>
    <w:rsid w:val="00281035"/>
    <w:rsid w:val="00282D90"/>
    <w:rsid w:val="002857D8"/>
    <w:rsid w:val="00285C17"/>
    <w:rsid w:val="00286A23"/>
    <w:rsid w:val="00286C03"/>
    <w:rsid w:val="00295092"/>
    <w:rsid w:val="002953F1"/>
    <w:rsid w:val="002955A5"/>
    <w:rsid w:val="00295D97"/>
    <w:rsid w:val="00296ABE"/>
    <w:rsid w:val="002A1AA5"/>
    <w:rsid w:val="002A37DB"/>
    <w:rsid w:val="002B071D"/>
    <w:rsid w:val="002B13F4"/>
    <w:rsid w:val="002B17E7"/>
    <w:rsid w:val="002B269B"/>
    <w:rsid w:val="002B46E7"/>
    <w:rsid w:val="002B7A9A"/>
    <w:rsid w:val="002C5374"/>
    <w:rsid w:val="002C6260"/>
    <w:rsid w:val="002D0A12"/>
    <w:rsid w:val="002D0B03"/>
    <w:rsid w:val="002D12D0"/>
    <w:rsid w:val="002D294D"/>
    <w:rsid w:val="002D2FEB"/>
    <w:rsid w:val="002D4EB7"/>
    <w:rsid w:val="002D74BE"/>
    <w:rsid w:val="002D75A2"/>
    <w:rsid w:val="002D7FB5"/>
    <w:rsid w:val="002E2DC7"/>
    <w:rsid w:val="002E71F1"/>
    <w:rsid w:val="002F41E6"/>
    <w:rsid w:val="002F6169"/>
    <w:rsid w:val="002F6D2E"/>
    <w:rsid w:val="002F7BF6"/>
    <w:rsid w:val="00301DE9"/>
    <w:rsid w:val="00304F40"/>
    <w:rsid w:val="00305634"/>
    <w:rsid w:val="003057A4"/>
    <w:rsid w:val="003064A6"/>
    <w:rsid w:val="0031035D"/>
    <w:rsid w:val="003107D9"/>
    <w:rsid w:val="003111D9"/>
    <w:rsid w:val="00311D2D"/>
    <w:rsid w:val="0031302D"/>
    <w:rsid w:val="00313E03"/>
    <w:rsid w:val="00314656"/>
    <w:rsid w:val="00315E84"/>
    <w:rsid w:val="0031748C"/>
    <w:rsid w:val="00323BBD"/>
    <w:rsid w:val="003308BB"/>
    <w:rsid w:val="00331997"/>
    <w:rsid w:val="00332123"/>
    <w:rsid w:val="0033275B"/>
    <w:rsid w:val="0033332D"/>
    <w:rsid w:val="00333DB9"/>
    <w:rsid w:val="00337EFC"/>
    <w:rsid w:val="00341FAC"/>
    <w:rsid w:val="00344156"/>
    <w:rsid w:val="00344638"/>
    <w:rsid w:val="00345901"/>
    <w:rsid w:val="00346E32"/>
    <w:rsid w:val="00347A80"/>
    <w:rsid w:val="003521FE"/>
    <w:rsid w:val="00353A5D"/>
    <w:rsid w:val="00354801"/>
    <w:rsid w:val="0035660A"/>
    <w:rsid w:val="00356B1D"/>
    <w:rsid w:val="00357F27"/>
    <w:rsid w:val="00360B43"/>
    <w:rsid w:val="00362638"/>
    <w:rsid w:val="00363B97"/>
    <w:rsid w:val="00364783"/>
    <w:rsid w:val="0036555B"/>
    <w:rsid w:val="003721D9"/>
    <w:rsid w:val="00372D5F"/>
    <w:rsid w:val="00372DA0"/>
    <w:rsid w:val="00374D7C"/>
    <w:rsid w:val="00382F72"/>
    <w:rsid w:val="00382FE0"/>
    <w:rsid w:val="00385910"/>
    <w:rsid w:val="00387802"/>
    <w:rsid w:val="00392541"/>
    <w:rsid w:val="003937E0"/>
    <w:rsid w:val="003938E6"/>
    <w:rsid w:val="003A2536"/>
    <w:rsid w:val="003A358D"/>
    <w:rsid w:val="003A5809"/>
    <w:rsid w:val="003B53E5"/>
    <w:rsid w:val="003B67E4"/>
    <w:rsid w:val="003C07AB"/>
    <w:rsid w:val="003C128A"/>
    <w:rsid w:val="003C1413"/>
    <w:rsid w:val="003C1679"/>
    <w:rsid w:val="003C17B9"/>
    <w:rsid w:val="003C2000"/>
    <w:rsid w:val="003C349F"/>
    <w:rsid w:val="003C60D0"/>
    <w:rsid w:val="003C68DF"/>
    <w:rsid w:val="003D2B40"/>
    <w:rsid w:val="003D3100"/>
    <w:rsid w:val="003D31A5"/>
    <w:rsid w:val="003D436F"/>
    <w:rsid w:val="003D6102"/>
    <w:rsid w:val="003D695C"/>
    <w:rsid w:val="003D795D"/>
    <w:rsid w:val="003E07CE"/>
    <w:rsid w:val="003E1BBC"/>
    <w:rsid w:val="003E596D"/>
    <w:rsid w:val="003F005A"/>
    <w:rsid w:val="003F1282"/>
    <w:rsid w:val="003F30E3"/>
    <w:rsid w:val="003F3849"/>
    <w:rsid w:val="003F581D"/>
    <w:rsid w:val="0040167B"/>
    <w:rsid w:val="00403C36"/>
    <w:rsid w:val="00403E45"/>
    <w:rsid w:val="00404294"/>
    <w:rsid w:val="00405308"/>
    <w:rsid w:val="00405ED5"/>
    <w:rsid w:val="00406964"/>
    <w:rsid w:val="00407129"/>
    <w:rsid w:val="00407C73"/>
    <w:rsid w:val="004107C5"/>
    <w:rsid w:val="004112D4"/>
    <w:rsid w:val="00411F6C"/>
    <w:rsid w:val="00414AA0"/>
    <w:rsid w:val="00425CDB"/>
    <w:rsid w:val="004305FD"/>
    <w:rsid w:val="00434AD0"/>
    <w:rsid w:val="004350B6"/>
    <w:rsid w:val="00436D81"/>
    <w:rsid w:val="0043730B"/>
    <w:rsid w:val="00437336"/>
    <w:rsid w:val="00441407"/>
    <w:rsid w:val="00443948"/>
    <w:rsid w:val="00446ACE"/>
    <w:rsid w:val="0044751C"/>
    <w:rsid w:val="004514CD"/>
    <w:rsid w:val="004543B0"/>
    <w:rsid w:val="00454528"/>
    <w:rsid w:val="00456041"/>
    <w:rsid w:val="004575F7"/>
    <w:rsid w:val="00457BD7"/>
    <w:rsid w:val="004603E9"/>
    <w:rsid w:val="00462214"/>
    <w:rsid w:val="00465174"/>
    <w:rsid w:val="004670EF"/>
    <w:rsid w:val="004705AD"/>
    <w:rsid w:val="004715EC"/>
    <w:rsid w:val="00472166"/>
    <w:rsid w:val="004740E1"/>
    <w:rsid w:val="004750B6"/>
    <w:rsid w:val="004772F6"/>
    <w:rsid w:val="00477CCB"/>
    <w:rsid w:val="004805F2"/>
    <w:rsid w:val="00480B5B"/>
    <w:rsid w:val="0048174C"/>
    <w:rsid w:val="004842DD"/>
    <w:rsid w:val="00485F41"/>
    <w:rsid w:val="004875FE"/>
    <w:rsid w:val="0049139F"/>
    <w:rsid w:val="00494A0D"/>
    <w:rsid w:val="00495F57"/>
    <w:rsid w:val="00496072"/>
    <w:rsid w:val="00497B85"/>
    <w:rsid w:val="004A15AA"/>
    <w:rsid w:val="004A36FC"/>
    <w:rsid w:val="004A4170"/>
    <w:rsid w:val="004A6B02"/>
    <w:rsid w:val="004A71F7"/>
    <w:rsid w:val="004A7D1B"/>
    <w:rsid w:val="004B33AB"/>
    <w:rsid w:val="004C192E"/>
    <w:rsid w:val="004C1A16"/>
    <w:rsid w:val="004C5043"/>
    <w:rsid w:val="004C7F07"/>
    <w:rsid w:val="004D0188"/>
    <w:rsid w:val="004D41F5"/>
    <w:rsid w:val="004D61E0"/>
    <w:rsid w:val="004D6FB2"/>
    <w:rsid w:val="004E08AC"/>
    <w:rsid w:val="004E1472"/>
    <w:rsid w:val="004E4895"/>
    <w:rsid w:val="004E52DB"/>
    <w:rsid w:val="004E7616"/>
    <w:rsid w:val="004F2318"/>
    <w:rsid w:val="004F3026"/>
    <w:rsid w:val="004F5E7E"/>
    <w:rsid w:val="004F6B07"/>
    <w:rsid w:val="004F71F2"/>
    <w:rsid w:val="004F7629"/>
    <w:rsid w:val="005005E6"/>
    <w:rsid w:val="005013D1"/>
    <w:rsid w:val="00505176"/>
    <w:rsid w:val="0051365E"/>
    <w:rsid w:val="00514AC2"/>
    <w:rsid w:val="005250E9"/>
    <w:rsid w:val="005271DB"/>
    <w:rsid w:val="005346CE"/>
    <w:rsid w:val="0053589E"/>
    <w:rsid w:val="005362A5"/>
    <w:rsid w:val="005365AA"/>
    <w:rsid w:val="00540287"/>
    <w:rsid w:val="005411B0"/>
    <w:rsid w:val="005414F0"/>
    <w:rsid w:val="0054337D"/>
    <w:rsid w:val="00543710"/>
    <w:rsid w:val="00544044"/>
    <w:rsid w:val="005445DB"/>
    <w:rsid w:val="00546410"/>
    <w:rsid w:val="005478E4"/>
    <w:rsid w:val="00547DD1"/>
    <w:rsid w:val="00551185"/>
    <w:rsid w:val="005513A2"/>
    <w:rsid w:val="005522DF"/>
    <w:rsid w:val="00555485"/>
    <w:rsid w:val="00555AA8"/>
    <w:rsid w:val="005570BC"/>
    <w:rsid w:val="0055781D"/>
    <w:rsid w:val="0056093E"/>
    <w:rsid w:val="00561100"/>
    <w:rsid w:val="00561A42"/>
    <w:rsid w:val="005625FF"/>
    <w:rsid w:val="00562F94"/>
    <w:rsid w:val="005664DF"/>
    <w:rsid w:val="0056738E"/>
    <w:rsid w:val="00567631"/>
    <w:rsid w:val="005678C2"/>
    <w:rsid w:val="0057272D"/>
    <w:rsid w:val="0057733F"/>
    <w:rsid w:val="00577602"/>
    <w:rsid w:val="0057760F"/>
    <w:rsid w:val="005802CA"/>
    <w:rsid w:val="00580DAD"/>
    <w:rsid w:val="00582940"/>
    <w:rsid w:val="0058307D"/>
    <w:rsid w:val="00583351"/>
    <w:rsid w:val="00583671"/>
    <w:rsid w:val="005844B8"/>
    <w:rsid w:val="00585FE4"/>
    <w:rsid w:val="00586A41"/>
    <w:rsid w:val="00587698"/>
    <w:rsid w:val="00591722"/>
    <w:rsid w:val="00591A24"/>
    <w:rsid w:val="005939FE"/>
    <w:rsid w:val="00594D2C"/>
    <w:rsid w:val="0059510B"/>
    <w:rsid w:val="00596E41"/>
    <w:rsid w:val="005A1454"/>
    <w:rsid w:val="005A3B22"/>
    <w:rsid w:val="005A6369"/>
    <w:rsid w:val="005B0F5F"/>
    <w:rsid w:val="005B5F79"/>
    <w:rsid w:val="005C12EE"/>
    <w:rsid w:val="005C17E5"/>
    <w:rsid w:val="005C28E8"/>
    <w:rsid w:val="005C2DBB"/>
    <w:rsid w:val="005C5770"/>
    <w:rsid w:val="005C742C"/>
    <w:rsid w:val="005C7F33"/>
    <w:rsid w:val="005D2D53"/>
    <w:rsid w:val="005D499E"/>
    <w:rsid w:val="005D519D"/>
    <w:rsid w:val="005E0D20"/>
    <w:rsid w:val="005E22D4"/>
    <w:rsid w:val="005E4EF3"/>
    <w:rsid w:val="005F2D16"/>
    <w:rsid w:val="005F4B5D"/>
    <w:rsid w:val="0060054C"/>
    <w:rsid w:val="00605108"/>
    <w:rsid w:val="00605AD1"/>
    <w:rsid w:val="00611A39"/>
    <w:rsid w:val="00612248"/>
    <w:rsid w:val="00617D2D"/>
    <w:rsid w:val="006218C2"/>
    <w:rsid w:val="00622351"/>
    <w:rsid w:val="006227D8"/>
    <w:rsid w:val="00622857"/>
    <w:rsid w:val="00622CA8"/>
    <w:rsid w:val="00624333"/>
    <w:rsid w:val="006250B5"/>
    <w:rsid w:val="006257BF"/>
    <w:rsid w:val="0062775B"/>
    <w:rsid w:val="006316A2"/>
    <w:rsid w:val="00632C7B"/>
    <w:rsid w:val="0063320F"/>
    <w:rsid w:val="00636FA0"/>
    <w:rsid w:val="00640CB2"/>
    <w:rsid w:val="00641155"/>
    <w:rsid w:val="00641D2B"/>
    <w:rsid w:val="006466F8"/>
    <w:rsid w:val="006519E0"/>
    <w:rsid w:val="00653491"/>
    <w:rsid w:val="006535C7"/>
    <w:rsid w:val="00653D3E"/>
    <w:rsid w:val="00655038"/>
    <w:rsid w:val="0065751B"/>
    <w:rsid w:val="006610EB"/>
    <w:rsid w:val="0066446B"/>
    <w:rsid w:val="00664730"/>
    <w:rsid w:val="00666715"/>
    <w:rsid w:val="00670009"/>
    <w:rsid w:val="00673D34"/>
    <w:rsid w:val="00674750"/>
    <w:rsid w:val="0067577A"/>
    <w:rsid w:val="0068098D"/>
    <w:rsid w:val="0068234B"/>
    <w:rsid w:val="00683943"/>
    <w:rsid w:val="00684717"/>
    <w:rsid w:val="00684DD9"/>
    <w:rsid w:val="006872CB"/>
    <w:rsid w:val="006934C9"/>
    <w:rsid w:val="00694393"/>
    <w:rsid w:val="00694B04"/>
    <w:rsid w:val="00695382"/>
    <w:rsid w:val="00696184"/>
    <w:rsid w:val="006A1B23"/>
    <w:rsid w:val="006A3E02"/>
    <w:rsid w:val="006B19CB"/>
    <w:rsid w:val="006B274A"/>
    <w:rsid w:val="006B4FFB"/>
    <w:rsid w:val="006B5408"/>
    <w:rsid w:val="006B57FE"/>
    <w:rsid w:val="006C40A1"/>
    <w:rsid w:val="006C4752"/>
    <w:rsid w:val="006C6408"/>
    <w:rsid w:val="006C7089"/>
    <w:rsid w:val="006D35CF"/>
    <w:rsid w:val="006D4E90"/>
    <w:rsid w:val="006D50B3"/>
    <w:rsid w:val="006D66FB"/>
    <w:rsid w:val="006D7273"/>
    <w:rsid w:val="006D7D6D"/>
    <w:rsid w:val="006E0EEE"/>
    <w:rsid w:val="006E38B3"/>
    <w:rsid w:val="006E47D8"/>
    <w:rsid w:val="006E5990"/>
    <w:rsid w:val="006E6032"/>
    <w:rsid w:val="006F1994"/>
    <w:rsid w:val="006F1A1B"/>
    <w:rsid w:val="006F3A57"/>
    <w:rsid w:val="006F79B1"/>
    <w:rsid w:val="00700A71"/>
    <w:rsid w:val="00702473"/>
    <w:rsid w:val="00713F4C"/>
    <w:rsid w:val="00714750"/>
    <w:rsid w:val="00716F8D"/>
    <w:rsid w:val="007172B0"/>
    <w:rsid w:val="00717A19"/>
    <w:rsid w:val="007206A1"/>
    <w:rsid w:val="00724B22"/>
    <w:rsid w:val="007300FC"/>
    <w:rsid w:val="00731BFF"/>
    <w:rsid w:val="00733A66"/>
    <w:rsid w:val="00740350"/>
    <w:rsid w:val="00741C18"/>
    <w:rsid w:val="00741C1A"/>
    <w:rsid w:val="0074307B"/>
    <w:rsid w:val="00746BFC"/>
    <w:rsid w:val="00750718"/>
    <w:rsid w:val="00755105"/>
    <w:rsid w:val="00761455"/>
    <w:rsid w:val="007627B5"/>
    <w:rsid w:val="00775842"/>
    <w:rsid w:val="00777906"/>
    <w:rsid w:val="00780D29"/>
    <w:rsid w:val="00780E05"/>
    <w:rsid w:val="00782567"/>
    <w:rsid w:val="00783E6C"/>
    <w:rsid w:val="00785513"/>
    <w:rsid w:val="0078565C"/>
    <w:rsid w:val="00790706"/>
    <w:rsid w:val="007918E9"/>
    <w:rsid w:val="00793BB5"/>
    <w:rsid w:val="007A1685"/>
    <w:rsid w:val="007A5020"/>
    <w:rsid w:val="007A5B96"/>
    <w:rsid w:val="007A6AE5"/>
    <w:rsid w:val="007B00C5"/>
    <w:rsid w:val="007B0C84"/>
    <w:rsid w:val="007B3E38"/>
    <w:rsid w:val="007B58CF"/>
    <w:rsid w:val="007C03BC"/>
    <w:rsid w:val="007C0F36"/>
    <w:rsid w:val="007C1642"/>
    <w:rsid w:val="007D0B9C"/>
    <w:rsid w:val="007D5114"/>
    <w:rsid w:val="007D6A69"/>
    <w:rsid w:val="007D6CD0"/>
    <w:rsid w:val="007D732B"/>
    <w:rsid w:val="007D749E"/>
    <w:rsid w:val="007E33CF"/>
    <w:rsid w:val="007E34D8"/>
    <w:rsid w:val="007F037F"/>
    <w:rsid w:val="007F1907"/>
    <w:rsid w:val="007F233F"/>
    <w:rsid w:val="007F2538"/>
    <w:rsid w:val="007F4A39"/>
    <w:rsid w:val="00801551"/>
    <w:rsid w:val="0080253E"/>
    <w:rsid w:val="008029EA"/>
    <w:rsid w:val="00803984"/>
    <w:rsid w:val="008122AC"/>
    <w:rsid w:val="00814395"/>
    <w:rsid w:val="00817365"/>
    <w:rsid w:val="00821AB9"/>
    <w:rsid w:val="00822BE8"/>
    <w:rsid w:val="008251B4"/>
    <w:rsid w:val="00825BAD"/>
    <w:rsid w:val="0082693E"/>
    <w:rsid w:val="00827617"/>
    <w:rsid w:val="00827B91"/>
    <w:rsid w:val="00832202"/>
    <w:rsid w:val="008364BF"/>
    <w:rsid w:val="00855C19"/>
    <w:rsid w:val="0085719F"/>
    <w:rsid w:val="00857577"/>
    <w:rsid w:val="0085796F"/>
    <w:rsid w:val="0086202E"/>
    <w:rsid w:val="00865828"/>
    <w:rsid w:val="00866754"/>
    <w:rsid w:val="0086700B"/>
    <w:rsid w:val="008674D2"/>
    <w:rsid w:val="00870289"/>
    <w:rsid w:val="008702A3"/>
    <w:rsid w:val="0087152F"/>
    <w:rsid w:val="00872F9F"/>
    <w:rsid w:val="00877767"/>
    <w:rsid w:val="00877A87"/>
    <w:rsid w:val="00880541"/>
    <w:rsid w:val="008824C1"/>
    <w:rsid w:val="00884191"/>
    <w:rsid w:val="00886B30"/>
    <w:rsid w:val="00891260"/>
    <w:rsid w:val="008A005F"/>
    <w:rsid w:val="008A10CA"/>
    <w:rsid w:val="008A24D8"/>
    <w:rsid w:val="008A27FD"/>
    <w:rsid w:val="008A2F55"/>
    <w:rsid w:val="008A3E96"/>
    <w:rsid w:val="008A41AD"/>
    <w:rsid w:val="008A4EA1"/>
    <w:rsid w:val="008B2A73"/>
    <w:rsid w:val="008B3DF1"/>
    <w:rsid w:val="008B55E8"/>
    <w:rsid w:val="008B623E"/>
    <w:rsid w:val="008B7FF3"/>
    <w:rsid w:val="008C3566"/>
    <w:rsid w:val="008C3721"/>
    <w:rsid w:val="008C63D9"/>
    <w:rsid w:val="008C717B"/>
    <w:rsid w:val="008D22C1"/>
    <w:rsid w:val="008E128B"/>
    <w:rsid w:val="008E36EA"/>
    <w:rsid w:val="008E4B88"/>
    <w:rsid w:val="008E64C4"/>
    <w:rsid w:val="008E76CE"/>
    <w:rsid w:val="008E7B76"/>
    <w:rsid w:val="008F0486"/>
    <w:rsid w:val="008F0CD1"/>
    <w:rsid w:val="008F168A"/>
    <w:rsid w:val="008F19C3"/>
    <w:rsid w:val="008F43FA"/>
    <w:rsid w:val="008F455E"/>
    <w:rsid w:val="008F4E9F"/>
    <w:rsid w:val="008F5DE9"/>
    <w:rsid w:val="00900614"/>
    <w:rsid w:val="00902E86"/>
    <w:rsid w:val="00903900"/>
    <w:rsid w:val="00904FBF"/>
    <w:rsid w:val="009054F5"/>
    <w:rsid w:val="00910313"/>
    <w:rsid w:val="00911810"/>
    <w:rsid w:val="00912543"/>
    <w:rsid w:val="00912696"/>
    <w:rsid w:val="00912F0E"/>
    <w:rsid w:val="009147A6"/>
    <w:rsid w:val="00914A5F"/>
    <w:rsid w:val="00915404"/>
    <w:rsid w:val="009154A6"/>
    <w:rsid w:val="009159C2"/>
    <w:rsid w:val="00915D8E"/>
    <w:rsid w:val="009170D9"/>
    <w:rsid w:val="00920BCC"/>
    <w:rsid w:val="0092335E"/>
    <w:rsid w:val="0092668B"/>
    <w:rsid w:val="009323B4"/>
    <w:rsid w:val="0093541F"/>
    <w:rsid w:val="0094055D"/>
    <w:rsid w:val="0094081E"/>
    <w:rsid w:val="009425D2"/>
    <w:rsid w:val="009455FD"/>
    <w:rsid w:val="0094728C"/>
    <w:rsid w:val="00952EF9"/>
    <w:rsid w:val="00954780"/>
    <w:rsid w:val="00954C9C"/>
    <w:rsid w:val="00955C9A"/>
    <w:rsid w:val="00957883"/>
    <w:rsid w:val="0096225E"/>
    <w:rsid w:val="009636B1"/>
    <w:rsid w:val="009638E3"/>
    <w:rsid w:val="009639E9"/>
    <w:rsid w:val="00966028"/>
    <w:rsid w:val="0096799C"/>
    <w:rsid w:val="009706F3"/>
    <w:rsid w:val="0097126F"/>
    <w:rsid w:val="00973532"/>
    <w:rsid w:val="0097432E"/>
    <w:rsid w:val="00974535"/>
    <w:rsid w:val="00977C5A"/>
    <w:rsid w:val="00980163"/>
    <w:rsid w:val="00981D7A"/>
    <w:rsid w:val="00984642"/>
    <w:rsid w:val="009858A9"/>
    <w:rsid w:val="00990012"/>
    <w:rsid w:val="00996987"/>
    <w:rsid w:val="00997337"/>
    <w:rsid w:val="009A313A"/>
    <w:rsid w:val="009A58F9"/>
    <w:rsid w:val="009B1EFD"/>
    <w:rsid w:val="009B2EFD"/>
    <w:rsid w:val="009B571E"/>
    <w:rsid w:val="009B5E7D"/>
    <w:rsid w:val="009B6075"/>
    <w:rsid w:val="009B76E0"/>
    <w:rsid w:val="009D013D"/>
    <w:rsid w:val="009D0321"/>
    <w:rsid w:val="009D0EFD"/>
    <w:rsid w:val="009D3BF0"/>
    <w:rsid w:val="009D4DAB"/>
    <w:rsid w:val="009D58DA"/>
    <w:rsid w:val="009D684F"/>
    <w:rsid w:val="009D706D"/>
    <w:rsid w:val="009E04A6"/>
    <w:rsid w:val="009E169A"/>
    <w:rsid w:val="009E1E02"/>
    <w:rsid w:val="009E21D9"/>
    <w:rsid w:val="009E3A6C"/>
    <w:rsid w:val="009E3D4D"/>
    <w:rsid w:val="009E503E"/>
    <w:rsid w:val="009F3F11"/>
    <w:rsid w:val="009F56B6"/>
    <w:rsid w:val="009F648D"/>
    <w:rsid w:val="00A01364"/>
    <w:rsid w:val="00A018C9"/>
    <w:rsid w:val="00A057C7"/>
    <w:rsid w:val="00A10BB1"/>
    <w:rsid w:val="00A10BBD"/>
    <w:rsid w:val="00A11047"/>
    <w:rsid w:val="00A113E2"/>
    <w:rsid w:val="00A11A2D"/>
    <w:rsid w:val="00A1504E"/>
    <w:rsid w:val="00A16985"/>
    <w:rsid w:val="00A2031F"/>
    <w:rsid w:val="00A20E4D"/>
    <w:rsid w:val="00A24A0D"/>
    <w:rsid w:val="00A2591D"/>
    <w:rsid w:val="00A27797"/>
    <w:rsid w:val="00A37FEE"/>
    <w:rsid w:val="00A417F2"/>
    <w:rsid w:val="00A421D4"/>
    <w:rsid w:val="00A425B4"/>
    <w:rsid w:val="00A43138"/>
    <w:rsid w:val="00A4575F"/>
    <w:rsid w:val="00A46D00"/>
    <w:rsid w:val="00A51002"/>
    <w:rsid w:val="00A51A9F"/>
    <w:rsid w:val="00A5232B"/>
    <w:rsid w:val="00A530E8"/>
    <w:rsid w:val="00A5429D"/>
    <w:rsid w:val="00A54D38"/>
    <w:rsid w:val="00A5552D"/>
    <w:rsid w:val="00A55A3B"/>
    <w:rsid w:val="00A573B0"/>
    <w:rsid w:val="00A61292"/>
    <w:rsid w:val="00A61496"/>
    <w:rsid w:val="00A624FB"/>
    <w:rsid w:val="00A70ABB"/>
    <w:rsid w:val="00A7438F"/>
    <w:rsid w:val="00A765B1"/>
    <w:rsid w:val="00A77ECC"/>
    <w:rsid w:val="00A8014D"/>
    <w:rsid w:val="00A81065"/>
    <w:rsid w:val="00A8166C"/>
    <w:rsid w:val="00A861F6"/>
    <w:rsid w:val="00A87A35"/>
    <w:rsid w:val="00A9651F"/>
    <w:rsid w:val="00AA0860"/>
    <w:rsid w:val="00AA1F74"/>
    <w:rsid w:val="00AA515C"/>
    <w:rsid w:val="00AB0330"/>
    <w:rsid w:val="00AB2E81"/>
    <w:rsid w:val="00AB3CF7"/>
    <w:rsid w:val="00AB3FD2"/>
    <w:rsid w:val="00AB4C2D"/>
    <w:rsid w:val="00AB510C"/>
    <w:rsid w:val="00AC1FDF"/>
    <w:rsid w:val="00AC3F25"/>
    <w:rsid w:val="00AC5EC2"/>
    <w:rsid w:val="00AD2105"/>
    <w:rsid w:val="00AD3F9D"/>
    <w:rsid w:val="00AE33F2"/>
    <w:rsid w:val="00AE38F8"/>
    <w:rsid w:val="00AE3A2F"/>
    <w:rsid w:val="00AE4BF8"/>
    <w:rsid w:val="00AF0195"/>
    <w:rsid w:val="00AF0838"/>
    <w:rsid w:val="00AF263A"/>
    <w:rsid w:val="00AF39A4"/>
    <w:rsid w:val="00AF7334"/>
    <w:rsid w:val="00AF744C"/>
    <w:rsid w:val="00B00018"/>
    <w:rsid w:val="00B008EC"/>
    <w:rsid w:val="00B02181"/>
    <w:rsid w:val="00B02F00"/>
    <w:rsid w:val="00B047C9"/>
    <w:rsid w:val="00B078C7"/>
    <w:rsid w:val="00B11FAE"/>
    <w:rsid w:val="00B150F8"/>
    <w:rsid w:val="00B15F87"/>
    <w:rsid w:val="00B23D96"/>
    <w:rsid w:val="00B25C45"/>
    <w:rsid w:val="00B26F3A"/>
    <w:rsid w:val="00B31F47"/>
    <w:rsid w:val="00B339CE"/>
    <w:rsid w:val="00B408F8"/>
    <w:rsid w:val="00B40B31"/>
    <w:rsid w:val="00B40E8C"/>
    <w:rsid w:val="00B44A5F"/>
    <w:rsid w:val="00B460D5"/>
    <w:rsid w:val="00B52422"/>
    <w:rsid w:val="00B52E82"/>
    <w:rsid w:val="00B531B7"/>
    <w:rsid w:val="00B5606C"/>
    <w:rsid w:val="00B561EF"/>
    <w:rsid w:val="00B56582"/>
    <w:rsid w:val="00B56F1E"/>
    <w:rsid w:val="00B6763F"/>
    <w:rsid w:val="00B67B6F"/>
    <w:rsid w:val="00B67C5C"/>
    <w:rsid w:val="00B72739"/>
    <w:rsid w:val="00B73903"/>
    <w:rsid w:val="00B7615B"/>
    <w:rsid w:val="00B82203"/>
    <w:rsid w:val="00B849B8"/>
    <w:rsid w:val="00B85470"/>
    <w:rsid w:val="00B85B2E"/>
    <w:rsid w:val="00B85DA8"/>
    <w:rsid w:val="00B864DD"/>
    <w:rsid w:val="00B90918"/>
    <w:rsid w:val="00B91035"/>
    <w:rsid w:val="00B92E4B"/>
    <w:rsid w:val="00B93A84"/>
    <w:rsid w:val="00B970D8"/>
    <w:rsid w:val="00B97782"/>
    <w:rsid w:val="00B978E7"/>
    <w:rsid w:val="00BA0693"/>
    <w:rsid w:val="00BA30CD"/>
    <w:rsid w:val="00BA43FA"/>
    <w:rsid w:val="00BA4B1C"/>
    <w:rsid w:val="00BB13E0"/>
    <w:rsid w:val="00BB1837"/>
    <w:rsid w:val="00BB31D8"/>
    <w:rsid w:val="00BB342A"/>
    <w:rsid w:val="00BB6C02"/>
    <w:rsid w:val="00BB7241"/>
    <w:rsid w:val="00BC0D40"/>
    <w:rsid w:val="00BC3D33"/>
    <w:rsid w:val="00BC4D3E"/>
    <w:rsid w:val="00BC7418"/>
    <w:rsid w:val="00BC7DAF"/>
    <w:rsid w:val="00BD2F7D"/>
    <w:rsid w:val="00BD340D"/>
    <w:rsid w:val="00BD3FCB"/>
    <w:rsid w:val="00BD4D0D"/>
    <w:rsid w:val="00BD67B0"/>
    <w:rsid w:val="00BD70A8"/>
    <w:rsid w:val="00BD78F2"/>
    <w:rsid w:val="00BD7E6E"/>
    <w:rsid w:val="00BE0508"/>
    <w:rsid w:val="00BE1859"/>
    <w:rsid w:val="00BE3F4A"/>
    <w:rsid w:val="00BE7A65"/>
    <w:rsid w:val="00BF0782"/>
    <w:rsid w:val="00BF1706"/>
    <w:rsid w:val="00BF2A8C"/>
    <w:rsid w:val="00BF2D40"/>
    <w:rsid w:val="00BF4303"/>
    <w:rsid w:val="00BF4853"/>
    <w:rsid w:val="00BF4DE7"/>
    <w:rsid w:val="00C0107D"/>
    <w:rsid w:val="00C012B1"/>
    <w:rsid w:val="00C03D9E"/>
    <w:rsid w:val="00C05B9A"/>
    <w:rsid w:val="00C06B40"/>
    <w:rsid w:val="00C1043A"/>
    <w:rsid w:val="00C11806"/>
    <w:rsid w:val="00C161E1"/>
    <w:rsid w:val="00C161E8"/>
    <w:rsid w:val="00C16B36"/>
    <w:rsid w:val="00C17B19"/>
    <w:rsid w:val="00C202A0"/>
    <w:rsid w:val="00C20DBA"/>
    <w:rsid w:val="00C211B8"/>
    <w:rsid w:val="00C23A2C"/>
    <w:rsid w:val="00C23A91"/>
    <w:rsid w:val="00C246F4"/>
    <w:rsid w:val="00C275A9"/>
    <w:rsid w:val="00C363EE"/>
    <w:rsid w:val="00C367A9"/>
    <w:rsid w:val="00C37A46"/>
    <w:rsid w:val="00C42020"/>
    <w:rsid w:val="00C436E9"/>
    <w:rsid w:val="00C446F0"/>
    <w:rsid w:val="00C4498E"/>
    <w:rsid w:val="00C44D28"/>
    <w:rsid w:val="00C455B8"/>
    <w:rsid w:val="00C45C6C"/>
    <w:rsid w:val="00C47A3D"/>
    <w:rsid w:val="00C51EDA"/>
    <w:rsid w:val="00C539B0"/>
    <w:rsid w:val="00C5450D"/>
    <w:rsid w:val="00C55A58"/>
    <w:rsid w:val="00C55CFE"/>
    <w:rsid w:val="00C61165"/>
    <w:rsid w:val="00C664A9"/>
    <w:rsid w:val="00C66CFC"/>
    <w:rsid w:val="00C678BA"/>
    <w:rsid w:val="00C7075D"/>
    <w:rsid w:val="00C73DF5"/>
    <w:rsid w:val="00C74716"/>
    <w:rsid w:val="00C8018A"/>
    <w:rsid w:val="00C81F14"/>
    <w:rsid w:val="00C83ABE"/>
    <w:rsid w:val="00C8589C"/>
    <w:rsid w:val="00C85E93"/>
    <w:rsid w:val="00C91D72"/>
    <w:rsid w:val="00C92221"/>
    <w:rsid w:val="00C9403E"/>
    <w:rsid w:val="00C9554A"/>
    <w:rsid w:val="00C96DE9"/>
    <w:rsid w:val="00C97314"/>
    <w:rsid w:val="00CA0523"/>
    <w:rsid w:val="00CA716D"/>
    <w:rsid w:val="00CA7CE8"/>
    <w:rsid w:val="00CB0002"/>
    <w:rsid w:val="00CB43AB"/>
    <w:rsid w:val="00CB54F7"/>
    <w:rsid w:val="00CB6B46"/>
    <w:rsid w:val="00CB7B66"/>
    <w:rsid w:val="00CC24E6"/>
    <w:rsid w:val="00CC2D33"/>
    <w:rsid w:val="00CC741B"/>
    <w:rsid w:val="00CC74DB"/>
    <w:rsid w:val="00CC76FD"/>
    <w:rsid w:val="00CD0A21"/>
    <w:rsid w:val="00CD2624"/>
    <w:rsid w:val="00CD3892"/>
    <w:rsid w:val="00CD4F9E"/>
    <w:rsid w:val="00CD5D54"/>
    <w:rsid w:val="00CD66E1"/>
    <w:rsid w:val="00CD6A68"/>
    <w:rsid w:val="00CE4A2D"/>
    <w:rsid w:val="00CE5B70"/>
    <w:rsid w:val="00CE672A"/>
    <w:rsid w:val="00CF18C4"/>
    <w:rsid w:val="00CF1AEE"/>
    <w:rsid w:val="00CF24DE"/>
    <w:rsid w:val="00CF274C"/>
    <w:rsid w:val="00CF3F1F"/>
    <w:rsid w:val="00CF7557"/>
    <w:rsid w:val="00D00170"/>
    <w:rsid w:val="00D01575"/>
    <w:rsid w:val="00D01F37"/>
    <w:rsid w:val="00D04D56"/>
    <w:rsid w:val="00D04ED7"/>
    <w:rsid w:val="00D12BF3"/>
    <w:rsid w:val="00D1439D"/>
    <w:rsid w:val="00D15088"/>
    <w:rsid w:val="00D21BF0"/>
    <w:rsid w:val="00D22B86"/>
    <w:rsid w:val="00D24988"/>
    <w:rsid w:val="00D26C9C"/>
    <w:rsid w:val="00D27E89"/>
    <w:rsid w:val="00D3197A"/>
    <w:rsid w:val="00D32989"/>
    <w:rsid w:val="00D354E7"/>
    <w:rsid w:val="00D410C8"/>
    <w:rsid w:val="00D410F4"/>
    <w:rsid w:val="00D43EF1"/>
    <w:rsid w:val="00D45870"/>
    <w:rsid w:val="00D50404"/>
    <w:rsid w:val="00D52075"/>
    <w:rsid w:val="00D537C2"/>
    <w:rsid w:val="00D57736"/>
    <w:rsid w:val="00D60BA1"/>
    <w:rsid w:val="00D61604"/>
    <w:rsid w:val="00D63EA6"/>
    <w:rsid w:val="00D675B7"/>
    <w:rsid w:val="00D745FA"/>
    <w:rsid w:val="00D779A5"/>
    <w:rsid w:val="00D80920"/>
    <w:rsid w:val="00D8218A"/>
    <w:rsid w:val="00D8225E"/>
    <w:rsid w:val="00D823A0"/>
    <w:rsid w:val="00D83B88"/>
    <w:rsid w:val="00D84E44"/>
    <w:rsid w:val="00D86934"/>
    <w:rsid w:val="00D907F8"/>
    <w:rsid w:val="00D9227E"/>
    <w:rsid w:val="00D922B7"/>
    <w:rsid w:val="00D943D4"/>
    <w:rsid w:val="00D96154"/>
    <w:rsid w:val="00DA2348"/>
    <w:rsid w:val="00DA4AB1"/>
    <w:rsid w:val="00DA616A"/>
    <w:rsid w:val="00DB24B7"/>
    <w:rsid w:val="00DB2F80"/>
    <w:rsid w:val="00DB414D"/>
    <w:rsid w:val="00DB51CA"/>
    <w:rsid w:val="00DB6273"/>
    <w:rsid w:val="00DB678B"/>
    <w:rsid w:val="00DB7699"/>
    <w:rsid w:val="00DB787F"/>
    <w:rsid w:val="00DB7E68"/>
    <w:rsid w:val="00DC0E08"/>
    <w:rsid w:val="00DC1AF8"/>
    <w:rsid w:val="00DC3EAE"/>
    <w:rsid w:val="00DD0B3D"/>
    <w:rsid w:val="00DD0B72"/>
    <w:rsid w:val="00DD348E"/>
    <w:rsid w:val="00DD4B09"/>
    <w:rsid w:val="00DD53A0"/>
    <w:rsid w:val="00DD6F6B"/>
    <w:rsid w:val="00DE0B72"/>
    <w:rsid w:val="00DE1932"/>
    <w:rsid w:val="00DE33DF"/>
    <w:rsid w:val="00DE3B8D"/>
    <w:rsid w:val="00DE4A15"/>
    <w:rsid w:val="00DE5F3D"/>
    <w:rsid w:val="00DE619A"/>
    <w:rsid w:val="00DE6819"/>
    <w:rsid w:val="00DE6E23"/>
    <w:rsid w:val="00DE75A8"/>
    <w:rsid w:val="00DF1114"/>
    <w:rsid w:val="00DF3894"/>
    <w:rsid w:val="00DF4416"/>
    <w:rsid w:val="00DF49E9"/>
    <w:rsid w:val="00DF4A33"/>
    <w:rsid w:val="00DF5742"/>
    <w:rsid w:val="00DF6E0F"/>
    <w:rsid w:val="00DF71BD"/>
    <w:rsid w:val="00DF7A03"/>
    <w:rsid w:val="00E01657"/>
    <w:rsid w:val="00E03299"/>
    <w:rsid w:val="00E03795"/>
    <w:rsid w:val="00E06F05"/>
    <w:rsid w:val="00E106BE"/>
    <w:rsid w:val="00E12E18"/>
    <w:rsid w:val="00E14292"/>
    <w:rsid w:val="00E142EC"/>
    <w:rsid w:val="00E2109B"/>
    <w:rsid w:val="00E21A0C"/>
    <w:rsid w:val="00E246FA"/>
    <w:rsid w:val="00E24C7B"/>
    <w:rsid w:val="00E31C27"/>
    <w:rsid w:val="00E33DD1"/>
    <w:rsid w:val="00E35172"/>
    <w:rsid w:val="00E35BE2"/>
    <w:rsid w:val="00E35C85"/>
    <w:rsid w:val="00E40327"/>
    <w:rsid w:val="00E414DD"/>
    <w:rsid w:val="00E42BF1"/>
    <w:rsid w:val="00E4661D"/>
    <w:rsid w:val="00E61684"/>
    <w:rsid w:val="00E61DB0"/>
    <w:rsid w:val="00E625C9"/>
    <w:rsid w:val="00E63E83"/>
    <w:rsid w:val="00E65665"/>
    <w:rsid w:val="00E66218"/>
    <w:rsid w:val="00E66647"/>
    <w:rsid w:val="00E725FE"/>
    <w:rsid w:val="00E72F15"/>
    <w:rsid w:val="00E75283"/>
    <w:rsid w:val="00E75A03"/>
    <w:rsid w:val="00E75F3F"/>
    <w:rsid w:val="00E83C04"/>
    <w:rsid w:val="00E83FA6"/>
    <w:rsid w:val="00E864B9"/>
    <w:rsid w:val="00E95D40"/>
    <w:rsid w:val="00E96FC2"/>
    <w:rsid w:val="00E978F8"/>
    <w:rsid w:val="00EA212A"/>
    <w:rsid w:val="00EA2FAB"/>
    <w:rsid w:val="00EA331D"/>
    <w:rsid w:val="00EA3B4D"/>
    <w:rsid w:val="00EA65F1"/>
    <w:rsid w:val="00EB001B"/>
    <w:rsid w:val="00EB0AD7"/>
    <w:rsid w:val="00EB2E6E"/>
    <w:rsid w:val="00EB3DAC"/>
    <w:rsid w:val="00EB3F38"/>
    <w:rsid w:val="00EB4F06"/>
    <w:rsid w:val="00EB5D04"/>
    <w:rsid w:val="00EC002C"/>
    <w:rsid w:val="00EC0A31"/>
    <w:rsid w:val="00EC2DF2"/>
    <w:rsid w:val="00ED00B6"/>
    <w:rsid w:val="00ED1626"/>
    <w:rsid w:val="00ED248C"/>
    <w:rsid w:val="00ED3D74"/>
    <w:rsid w:val="00ED50A7"/>
    <w:rsid w:val="00ED7BD7"/>
    <w:rsid w:val="00EE1B77"/>
    <w:rsid w:val="00EE24B3"/>
    <w:rsid w:val="00EE3905"/>
    <w:rsid w:val="00EE4776"/>
    <w:rsid w:val="00EE65A5"/>
    <w:rsid w:val="00EE7108"/>
    <w:rsid w:val="00EE73C2"/>
    <w:rsid w:val="00EE7B92"/>
    <w:rsid w:val="00EF011D"/>
    <w:rsid w:val="00EF4C71"/>
    <w:rsid w:val="00EF4FC3"/>
    <w:rsid w:val="00EF5AA7"/>
    <w:rsid w:val="00EF5D73"/>
    <w:rsid w:val="00EF6005"/>
    <w:rsid w:val="00EF7393"/>
    <w:rsid w:val="00F01505"/>
    <w:rsid w:val="00F0277E"/>
    <w:rsid w:val="00F032BA"/>
    <w:rsid w:val="00F03E2F"/>
    <w:rsid w:val="00F04815"/>
    <w:rsid w:val="00F04CE7"/>
    <w:rsid w:val="00F06E39"/>
    <w:rsid w:val="00F10A53"/>
    <w:rsid w:val="00F11269"/>
    <w:rsid w:val="00F131F4"/>
    <w:rsid w:val="00F13755"/>
    <w:rsid w:val="00F13E52"/>
    <w:rsid w:val="00F17604"/>
    <w:rsid w:val="00F22919"/>
    <w:rsid w:val="00F25C13"/>
    <w:rsid w:val="00F26964"/>
    <w:rsid w:val="00F31355"/>
    <w:rsid w:val="00F31C03"/>
    <w:rsid w:val="00F333DF"/>
    <w:rsid w:val="00F34E28"/>
    <w:rsid w:val="00F458F5"/>
    <w:rsid w:val="00F469E7"/>
    <w:rsid w:val="00F50FE9"/>
    <w:rsid w:val="00F53493"/>
    <w:rsid w:val="00F54C76"/>
    <w:rsid w:val="00F55955"/>
    <w:rsid w:val="00F55E30"/>
    <w:rsid w:val="00F5689C"/>
    <w:rsid w:val="00F636AE"/>
    <w:rsid w:val="00F6487E"/>
    <w:rsid w:val="00F64B78"/>
    <w:rsid w:val="00F67D9A"/>
    <w:rsid w:val="00F70558"/>
    <w:rsid w:val="00F720AE"/>
    <w:rsid w:val="00F726B1"/>
    <w:rsid w:val="00F726C2"/>
    <w:rsid w:val="00F72AE4"/>
    <w:rsid w:val="00F7342E"/>
    <w:rsid w:val="00F73495"/>
    <w:rsid w:val="00F73B9C"/>
    <w:rsid w:val="00F73DFE"/>
    <w:rsid w:val="00F74319"/>
    <w:rsid w:val="00F74BDA"/>
    <w:rsid w:val="00F75BC1"/>
    <w:rsid w:val="00F825F7"/>
    <w:rsid w:val="00F83728"/>
    <w:rsid w:val="00F8386F"/>
    <w:rsid w:val="00F843E8"/>
    <w:rsid w:val="00F85039"/>
    <w:rsid w:val="00F8572E"/>
    <w:rsid w:val="00F866AA"/>
    <w:rsid w:val="00F915C3"/>
    <w:rsid w:val="00F9163A"/>
    <w:rsid w:val="00F91C88"/>
    <w:rsid w:val="00F9446F"/>
    <w:rsid w:val="00F955C9"/>
    <w:rsid w:val="00F96B09"/>
    <w:rsid w:val="00FA09A8"/>
    <w:rsid w:val="00FA10D2"/>
    <w:rsid w:val="00FA3BF5"/>
    <w:rsid w:val="00FA54A2"/>
    <w:rsid w:val="00FB1539"/>
    <w:rsid w:val="00FB31C0"/>
    <w:rsid w:val="00FB519D"/>
    <w:rsid w:val="00FB5660"/>
    <w:rsid w:val="00FC0105"/>
    <w:rsid w:val="00FC4897"/>
    <w:rsid w:val="00FD200E"/>
    <w:rsid w:val="00FD2415"/>
    <w:rsid w:val="00FD27E8"/>
    <w:rsid w:val="00FD3229"/>
    <w:rsid w:val="00FE0AAA"/>
    <w:rsid w:val="00FE139C"/>
    <w:rsid w:val="00FE2220"/>
    <w:rsid w:val="00FE23C9"/>
    <w:rsid w:val="00FE50DF"/>
    <w:rsid w:val="00FE5A67"/>
    <w:rsid w:val="00FE6E05"/>
    <w:rsid w:val="00FE7E01"/>
    <w:rsid w:val="00FF1275"/>
    <w:rsid w:val="00FF153F"/>
    <w:rsid w:val="00FF1B3F"/>
    <w:rsid w:val="00FF1C64"/>
    <w:rsid w:val="00FF34CD"/>
    <w:rsid w:val="00FF647B"/>
    <w:rsid w:val="00FF669F"/>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uiPriority="99" w:qFormat="1"/>
    <w:lsdException w:name="heading 8" w:uiPriority="99" w:qFormat="1"/>
    <w:lsdException w:name="heading 9" w:semiHidden="1" w:unhideWhenUsed="1" w:qFormat="1"/>
    <w:lsdException w:name="index 1" w:uiPriority="99"/>
    <w:lsdException w:name="toc 1" w:uiPriority="39" w:qFormat="1"/>
    <w:lsdException w:name="toc 2" w:uiPriority="3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header" w:uiPriority="99"/>
    <w:lsdException w:name="footer" w:uiPriority="99"/>
    <w:lsdException w:name="caption" w:semiHidden="1" w:unhideWhenUsed="1" w:qFormat="1"/>
    <w:lsdException w:name="page number" w:uiPriority="99"/>
    <w:lsdException w:name="Title" w:uiPriority="99" w:qFormat="1"/>
    <w:lsdException w:name="Default Paragraph Font" w:uiPriority="1"/>
    <w:lsdException w:name="Body Text" w:uiPriority="99"/>
    <w:lsdException w:name="Body Text Indent" w:uiPriority="99"/>
    <w:lsdException w:name="Subtitle" w:uiPriority="99" w:qFormat="1"/>
    <w:lsdException w:name="Body Text 3" w:uiPriority="99"/>
    <w:lsdException w:name="Hyperlink" w:uiPriority="99"/>
    <w:lsdException w:name="FollowedHyperlink" w:uiPriority="99"/>
    <w:lsdException w:name="Strong"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4AC2"/>
    <w:pPr>
      <w:spacing w:after="120"/>
      <w:ind w:left="567"/>
      <w:jc w:val="both"/>
    </w:pPr>
    <w:rPr>
      <w:snapToGrid w:val="0"/>
      <w:sz w:val="22"/>
      <w:lang w:eastAsia="en-US"/>
    </w:rPr>
  </w:style>
  <w:style w:type="paragraph" w:styleId="Heading1">
    <w:name w:val="heading 1"/>
    <w:basedOn w:val="Normal"/>
    <w:next w:val="Normal"/>
    <w:link w:val="Heading1Char"/>
    <w:autoRedefine/>
    <w:uiPriority w:val="99"/>
    <w:qFormat/>
    <w:rsid w:val="00276D09"/>
    <w:pPr>
      <w:keepNext/>
      <w:keepLines/>
      <w:spacing w:before="360" w:after="0"/>
      <w:ind w:left="0"/>
      <w:outlineLvl w:val="0"/>
    </w:pPr>
    <w:rPr>
      <w:rFonts w:eastAsiaTheme="majorEastAsia"/>
      <w:b/>
      <w:bCs/>
      <w:sz w:val="28"/>
      <w:szCs w:val="28"/>
    </w:rPr>
  </w:style>
  <w:style w:type="paragraph" w:styleId="Heading2">
    <w:name w:val="heading 2"/>
    <w:basedOn w:val="Normal"/>
    <w:next w:val="Normal"/>
    <w:link w:val="Heading2Char1"/>
    <w:autoRedefine/>
    <w:qFormat/>
    <w:rsid w:val="00653D3E"/>
    <w:pPr>
      <w:keepNext/>
      <w:keepLines/>
      <w:numPr>
        <w:numId w:val="2"/>
      </w:numPr>
      <w:spacing w:before="240" w:after="240"/>
      <w:outlineLvl w:val="1"/>
    </w:pPr>
    <w:rPr>
      <w:rFonts w:eastAsiaTheme="majorEastAsia"/>
      <w:b/>
      <w:bCs/>
      <w:sz w:val="26"/>
      <w:szCs w:val="26"/>
    </w:rPr>
  </w:style>
  <w:style w:type="paragraph" w:styleId="Heading3">
    <w:name w:val="heading 3"/>
    <w:basedOn w:val="Normal"/>
    <w:next w:val="Normal"/>
    <w:link w:val="Heading3Char"/>
    <w:qFormat/>
    <w:rsid w:val="00295D97"/>
    <w:pPr>
      <w:numPr>
        <w:ilvl w:val="1"/>
        <w:numId w:val="2"/>
      </w:numPr>
      <w:spacing w:before="240"/>
      <w:outlineLvl w:val="2"/>
    </w:pPr>
    <w:rPr>
      <w:snapToGrid/>
      <w:szCs w:val="22"/>
    </w:rPr>
  </w:style>
  <w:style w:type="paragraph" w:styleId="Heading4">
    <w:name w:val="heading 4"/>
    <w:basedOn w:val="Normal"/>
    <w:next w:val="Normal"/>
    <w:link w:val="Heading4Char"/>
    <w:autoRedefine/>
    <w:qFormat/>
    <w:rsid w:val="008F455E"/>
    <w:pPr>
      <w:numPr>
        <w:ilvl w:val="2"/>
        <w:numId w:val="2"/>
      </w:numPr>
      <w:spacing w:before="120"/>
      <w:outlineLvl w:val="3"/>
    </w:pPr>
    <w:rPr>
      <w:szCs w:val="22"/>
    </w:rPr>
  </w:style>
  <w:style w:type="paragraph" w:styleId="Heading5">
    <w:name w:val="heading 5"/>
    <w:basedOn w:val="Normal"/>
    <w:next w:val="Normal"/>
    <w:link w:val="Heading5Char"/>
    <w:qFormat/>
    <w:rsid w:val="007F233F"/>
    <w:pPr>
      <w:numPr>
        <w:ilvl w:val="3"/>
        <w:numId w:val="2"/>
      </w:numPr>
      <w:spacing w:before="240"/>
      <w:outlineLvl w:val="4"/>
    </w:pPr>
    <w:rPr>
      <w:szCs w:val="22"/>
    </w:rPr>
  </w:style>
  <w:style w:type="paragraph" w:styleId="Heading7">
    <w:name w:val="heading 7"/>
    <w:basedOn w:val="Normal"/>
    <w:next w:val="Normal"/>
    <w:link w:val="Heading7Char"/>
    <w:uiPriority w:val="99"/>
    <w:qFormat/>
    <w:rsid w:val="00914A5F"/>
    <w:pPr>
      <w:keepNext/>
      <w:jc w:val="center"/>
      <w:outlineLvl w:val="6"/>
    </w:pPr>
    <w:rPr>
      <w:b/>
      <w:sz w:val="28"/>
    </w:rPr>
  </w:style>
  <w:style w:type="paragraph" w:styleId="Heading8">
    <w:name w:val="heading 8"/>
    <w:basedOn w:val="Normal"/>
    <w:next w:val="Normal"/>
    <w:link w:val="Heading8Char"/>
    <w:uiPriority w:val="99"/>
    <w:qFormat/>
    <w:pPr>
      <w:keepNext/>
      <w:numPr>
        <w:numId w:val="1"/>
      </w:numP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pPr>
    <w:rPr>
      <w:rFonts w:ascii="Arial" w:hAnsi="Arial"/>
      <w:lang w:val="cs-CZ"/>
    </w:rPr>
  </w:style>
  <w:style w:type="paragraph" w:customStyle="1" w:styleId="bulletsub">
    <w:name w:val="bullet_sub"/>
    <w:basedOn w:val="Normal"/>
    <w:uiPriority w:val="9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rPr>
  </w:style>
  <w:style w:type="paragraph" w:styleId="TOC2">
    <w:name w:val="toc 2"/>
    <w:basedOn w:val="Normal"/>
    <w:next w:val="Normal"/>
    <w:autoRedefine/>
    <w:uiPriority w:val="39"/>
    <w:qFormat/>
    <w:rsid w:val="004603E9"/>
    <w:pPr>
      <w:tabs>
        <w:tab w:val="left" w:leader="dot" w:pos="737"/>
        <w:tab w:val="right" w:leader="hyphen" w:pos="9072"/>
      </w:tabs>
      <w:spacing w:after="80"/>
      <w:ind w:left="1021" w:right="425" w:hanging="737"/>
      <w:jc w:val="left"/>
    </w:pPr>
    <w:rPr>
      <w:noProof/>
    </w:rPr>
  </w:style>
  <w:style w:type="paragraph" w:styleId="TOC1">
    <w:name w:val="toc 1"/>
    <w:basedOn w:val="Normal"/>
    <w:next w:val="Normal"/>
    <w:autoRedefine/>
    <w:uiPriority w:val="39"/>
    <w:qFormat/>
    <w:rsid w:val="004603E9"/>
    <w:pPr>
      <w:tabs>
        <w:tab w:val="right" w:leader="dot" w:pos="9072"/>
      </w:tabs>
      <w:ind w:left="0"/>
      <w:jc w:val="left"/>
    </w:pPr>
    <w:rPr>
      <w:b/>
      <w:noProof/>
      <w:sz w:val="24"/>
    </w:rPr>
  </w:style>
  <w:style w:type="paragraph" w:customStyle="1" w:styleId="bullet-3">
    <w:name w:val="bullet-3"/>
    <w:basedOn w:val="Normal"/>
    <w:pPr>
      <w:widowControl w:val="0"/>
      <w:spacing w:before="240" w:line="240" w:lineRule="exact"/>
      <w:ind w:left="2212" w:hanging="284"/>
    </w:pPr>
    <w:rPr>
      <w:rFonts w:ascii="Arial" w:hAnsi="Arial"/>
      <w:lang w:val="cs-CZ"/>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536"/>
        <w:tab w:val="right" w:pos="9072"/>
      </w:tabs>
    </w:pPr>
    <w:rPr>
      <w:rFonts w:ascii="Arial" w:hAnsi="Arial"/>
      <w:sz w:val="20"/>
    </w:rPr>
  </w:style>
  <w:style w:type="paragraph" w:styleId="BodyTextIndent">
    <w:name w:val="Body Text Indent"/>
    <w:basedOn w:val="Normal"/>
    <w:link w:val="BodyTextIndentChar"/>
    <w:uiPriority w:val="99"/>
  </w:style>
  <w:style w:type="paragraph" w:styleId="BodyText">
    <w:name w:val="Body Text"/>
    <w:aliases w:val="Body Text Char1,Body Text Char Char,Body Text Char1 Char Char,Body Text Char2 Char Char Char,Body Text Char Char1 Char Char Char,Body Text Char1 Char Char Char Char Char,Body Text Char Char Char Char Char Char Char,Char Char Char"/>
    <w:basedOn w:val="Normal"/>
    <w:link w:val="BodyTextChar"/>
    <w:uiPriority w:val="99"/>
    <w:rPr>
      <w:rFonts w:ascii="Arial" w:hAnsi="Arial"/>
      <w:sz w:val="20"/>
    </w:rPr>
  </w:style>
  <w:style w:type="paragraph" w:styleId="NormalIndent">
    <w:name w:val="Normal Indent"/>
    <w:basedOn w:val="Normal"/>
    <w:uiPriority w:val="99"/>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link w:val="FootnoteTextChar"/>
    <w:autoRedefine/>
    <w:semiHidden/>
    <w:qFormat/>
    <w:rsid w:val="005C5770"/>
    <w:pPr>
      <w:tabs>
        <w:tab w:val="left" w:pos="284"/>
      </w:tabs>
      <w:ind w:left="284" w:hanging="284"/>
    </w:pPr>
    <w:rPr>
      <w:sz w:val="20"/>
    </w:rPr>
  </w:style>
  <w:style w:type="character" w:styleId="Hyperlink">
    <w:name w:val="Hyperlink"/>
    <w:uiPriority w:val="99"/>
    <w:rPr>
      <w:color w:val="0000FF"/>
      <w:u w:val="single"/>
    </w:rPr>
  </w:style>
  <w:style w:type="paragraph" w:customStyle="1" w:styleId="Volume">
    <w:name w:val="Volume"/>
    <w:basedOn w:val="text"/>
    <w:next w:val="Section"/>
    <w:uiPriority w:val="99"/>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uiPriority w:val="99"/>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uiPriority w:val="99"/>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sz w:val="20"/>
    </w:rPr>
  </w:style>
  <w:style w:type="character" w:styleId="FollowedHyperlink">
    <w:name w:val="FollowedHyperlink"/>
    <w:uiPriority w:val="99"/>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uiPriority w:val="99"/>
    <w:pPr>
      <w:spacing w:before="120"/>
      <w:ind w:left="851"/>
    </w:pPr>
  </w:style>
  <w:style w:type="paragraph" w:customStyle="1" w:styleId="ManualNumPar1">
    <w:name w:val="Manual NumPar 1"/>
    <w:basedOn w:val="Normal"/>
    <w:next w:val="Text1"/>
    <w:uiPriority w:val="99"/>
    <w:pPr>
      <w:spacing w:before="120"/>
      <w:ind w:left="851" w:hanging="851"/>
    </w:pPr>
  </w:style>
  <w:style w:type="paragraph" w:customStyle="1" w:styleId="Point1">
    <w:name w:val="Point 1"/>
    <w:basedOn w:val="Normal"/>
    <w:uiPriority w:val="99"/>
    <w:pPr>
      <w:spacing w:before="120"/>
      <w:ind w:left="1418" w:hanging="567"/>
    </w:pPr>
  </w:style>
  <w:style w:type="paragraph" w:styleId="Subtitle">
    <w:name w:val="Subtitle"/>
    <w:basedOn w:val="Normal"/>
    <w:link w:val="SubtitleChar"/>
    <w:uiPriority w:val="99"/>
    <w:qFormat/>
    <w:pPr>
      <w:spacing w:before="120"/>
      <w:jc w:val="center"/>
    </w:pPr>
    <w:rPr>
      <w:rFonts w:ascii="Arial" w:hAnsi="Arial"/>
      <w:b/>
      <w:sz w:val="28"/>
      <w:lang w:val="fr-BE"/>
    </w:rPr>
  </w:style>
  <w:style w:type="paragraph" w:styleId="Title">
    <w:name w:val="Title"/>
    <w:basedOn w:val="Normal"/>
    <w:link w:val="TitleChar"/>
    <w:uiPriority w:val="99"/>
    <w:qFormat/>
    <w:pPr>
      <w:spacing w:before="120"/>
      <w:jc w:val="center"/>
    </w:pPr>
    <w:rPr>
      <w:rFonts w:ascii="Arial" w:hAnsi="Arial"/>
      <w:b/>
      <w:sz w:val="28"/>
      <w:lang w:val="fr-BE"/>
    </w:rPr>
  </w:style>
  <w:style w:type="paragraph" w:styleId="TOC3">
    <w:name w:val="toc 3"/>
    <w:basedOn w:val="Normal"/>
    <w:next w:val="Normal"/>
    <w:autoRedefine/>
    <w:uiPriority w:val="99"/>
    <w:qFormat/>
    <w:rsid w:val="004603E9"/>
    <w:pPr>
      <w:ind w:left="480"/>
      <w:jc w:val="left"/>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paragraph" w:customStyle="1" w:styleId="titre4">
    <w:name w:val="titre4"/>
    <w:basedOn w:val="Normal"/>
    <w:uiPriority w:val="99"/>
    <w:pPr>
      <w:numPr>
        <w:numId w:val="3"/>
      </w:numPr>
      <w:tabs>
        <w:tab w:val="clear" w:pos="435"/>
        <w:tab w:val="decimal" w:pos="357"/>
      </w:tabs>
      <w:ind w:left="357" w:hanging="357"/>
    </w:pPr>
    <w:rPr>
      <w:rFonts w:ascii="Arial" w:hAnsi="Arial"/>
      <w:b/>
    </w:rPr>
  </w:style>
  <w:style w:type="paragraph" w:styleId="Index1">
    <w:name w:val="index 1"/>
    <w:basedOn w:val="Normal"/>
    <w:next w:val="Normal"/>
    <w:autoRedefine/>
    <w:uiPriority w:val="99"/>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rsid w:val="0068234B"/>
    <w:pPr>
      <w:tabs>
        <w:tab w:val="num" w:pos="567"/>
      </w:tabs>
    </w:pPr>
    <w:rPr>
      <w:snapToGrid/>
      <w:lang w:val="sv-SE" w:eastAsia="en-GB"/>
    </w:rPr>
  </w:style>
  <w:style w:type="character" w:customStyle="1" w:styleId="Heading2Char">
    <w:name w:val="Heading 2 Char"/>
    <w:uiPriority w:val="99"/>
    <w:locked/>
    <w:rsid w:val="00FD200E"/>
    <w:rPr>
      <w:b/>
      <w:snapToGrid w:val="0"/>
      <w:sz w:val="22"/>
      <w:szCs w:val="22"/>
      <w:lang w:eastAsia="en-US"/>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pPr>
    <w:rPr>
      <w:snapToGrid/>
      <w:color w:val="000000"/>
      <w:szCs w:val="22"/>
      <w:lang w:val="en-US"/>
    </w:rPr>
  </w:style>
  <w:style w:type="character" w:customStyle="1" w:styleId="Heading3Char">
    <w:name w:val="Heading 3 Char"/>
    <w:link w:val="Heading3"/>
    <w:rsid w:val="00295D97"/>
    <w:rPr>
      <w:sz w:val="22"/>
      <w:szCs w:val="22"/>
      <w:lang w:eastAsia="en-US"/>
    </w:rPr>
  </w:style>
  <w:style w:type="numbering" w:styleId="111111">
    <w:name w:val="Outline List 2"/>
    <w:basedOn w:val="NoList"/>
    <w:rsid w:val="005478E4"/>
    <w:pPr>
      <w:numPr>
        <w:numId w:val="4"/>
      </w:numPr>
    </w:pPr>
  </w:style>
  <w:style w:type="paragraph" w:customStyle="1" w:styleId="Style11ptBlackJustifiedRight001cmBefore865ptL">
    <w:name w:val="Style 11 pt Black Justified Right:  001 cm Before:  865 pt L..."/>
    <w:basedOn w:val="Normal"/>
    <w:next w:val="Normal"/>
    <w:autoRedefine/>
    <w:rsid w:val="005478E4"/>
    <w:pPr>
      <w:numPr>
        <w:numId w:val="6"/>
      </w:numPr>
      <w:shd w:val="clear" w:color="auto" w:fill="FFFFFF"/>
      <w:tabs>
        <w:tab w:val="right" w:pos="1701"/>
      </w:tabs>
      <w:spacing w:before="60" w:line="212" w:lineRule="exact"/>
      <w:ind w:right="6"/>
    </w:pPr>
    <w:rPr>
      <w:snapToGrid/>
      <w:color w:val="000000"/>
      <w:lang w:eastAsia="en-GB"/>
    </w:rPr>
  </w:style>
  <w:style w:type="numbering" w:customStyle="1" w:styleId="Style1">
    <w:name w:val="Style1"/>
    <w:basedOn w:val="NoList"/>
    <w:rsid w:val="005478E4"/>
    <w:pPr>
      <w:numPr>
        <w:numId w:val="5"/>
      </w:numPr>
    </w:pPr>
  </w:style>
  <w:style w:type="paragraph" w:customStyle="1" w:styleId="StyleHeading3">
    <w:name w:val="Style Heading 3"/>
    <w:basedOn w:val="Heading3"/>
    <w:next w:val="Normal"/>
    <w:link w:val="StyleHeading3Char"/>
    <w:autoRedefine/>
    <w:rsid w:val="005478E4"/>
    <w:pPr>
      <w:keepLines/>
      <w:tabs>
        <w:tab w:val="num" w:pos="567"/>
        <w:tab w:val="left" w:pos="1134"/>
      </w:tabs>
      <w:spacing w:before="120"/>
    </w:pPr>
    <w:rPr>
      <w:b/>
      <w:bCs/>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right="6"/>
    </w:pPr>
    <w:rPr>
      <w:snapToGrid/>
      <w:color w:val="000000"/>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b/>
      <w:bCs/>
      <w:sz w:val="22"/>
      <w:szCs w:val="26"/>
      <w:lang w:val="en-US" w:eastAsia="en-US"/>
    </w:rPr>
  </w:style>
  <w:style w:type="paragraph" w:customStyle="1" w:styleId="Normal3">
    <w:name w:val="Normal3"/>
    <w:basedOn w:val="Normal2"/>
    <w:autoRedefine/>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pPr>
    <w:rPr>
      <w:snapToGrid/>
    </w:rPr>
  </w:style>
  <w:style w:type="paragraph" w:customStyle="1" w:styleId="Heading3Verdana">
    <w:name w:val="Heading 3 + Verdana"/>
    <w:aliases w:val="11 pt,Underline,Centered,Left:  0,5 cm,After:  0 pt"/>
    <w:basedOn w:val="Normal"/>
    <w:rsid w:val="00641155"/>
    <w:pPr>
      <w:spacing w:after="240"/>
      <w:ind w:left="284"/>
      <w:jc w:val="center"/>
    </w:pPr>
    <w:rPr>
      <w:rFonts w:ascii="Verdana" w:hAnsi="Verdana"/>
      <w:snapToGrid/>
      <w:u w:val="single"/>
      <w:lang w:val="fr-BE"/>
    </w:rPr>
  </w:style>
  <w:style w:type="table" w:styleId="TableGrid">
    <w:name w:val="Table Grid"/>
    <w:basedOn w:val="TableNormal"/>
    <w:uiPriority w:val="99"/>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Normal"/>
    <w:next w:val="Normal"/>
    <w:autoRedefine/>
    <w:rsid w:val="007F037F"/>
    <w:pPr>
      <w:pageBreakBefore/>
      <w:tabs>
        <w:tab w:val="left" w:pos="1701"/>
        <w:tab w:val="left" w:pos="2552"/>
      </w:tabs>
      <w:spacing w:after="240"/>
    </w:pPr>
    <w:rPr>
      <w:caps/>
      <w:snapToGrid/>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pPr>
    <w:rPr>
      <w:rFonts w:ascii="Arial" w:hAnsi="Arial" w:cs="Arial"/>
      <w:snapToGrid/>
      <w:sz w:val="20"/>
      <w:lang w:eastAsia="en-GB"/>
    </w:rPr>
  </w:style>
  <w:style w:type="character" w:customStyle="1" w:styleId="Style11pt">
    <w:name w:val="Style 11 pt"/>
    <w:rsid w:val="00B7615B"/>
    <w:rPr>
      <w:sz w:val="22"/>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character" w:customStyle="1" w:styleId="BodyText2Char">
    <w:name w:val="Body Text 2 Char"/>
    <w:link w:val="BodyText2"/>
    <w:rsid w:val="00F74319"/>
    <w:rPr>
      <w:sz w:val="24"/>
      <w:lang w:val="sv-SE"/>
    </w:rPr>
  </w:style>
  <w:style w:type="table" w:customStyle="1" w:styleId="TableGrid1">
    <w:name w:val="Table Grid1"/>
    <w:basedOn w:val="TableNormal"/>
    <w:next w:val="TableGrid"/>
    <w:uiPriority w:val="59"/>
    <w:rsid w:val="00C85E9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B76E0"/>
    <w:rPr>
      <w:rFonts w:ascii="Arial" w:hAnsi="Arial"/>
      <w:snapToGrid w:val="0"/>
      <w:lang w:eastAsia="en-US"/>
    </w:rPr>
  </w:style>
  <w:style w:type="character" w:customStyle="1" w:styleId="FooterChar">
    <w:name w:val="Footer Char"/>
    <w:basedOn w:val="DefaultParagraphFont"/>
    <w:link w:val="Footer"/>
    <w:uiPriority w:val="99"/>
    <w:rsid w:val="009B76E0"/>
    <w:rPr>
      <w:snapToGrid w:val="0"/>
      <w:sz w:val="22"/>
      <w:lang w:eastAsia="en-US"/>
    </w:rPr>
  </w:style>
  <w:style w:type="paragraph" w:styleId="ListParagraph">
    <w:name w:val="List Paragraph"/>
    <w:basedOn w:val="Normal"/>
    <w:qFormat/>
    <w:rsid w:val="00BE0508"/>
    <w:pPr>
      <w:ind w:left="720"/>
      <w:contextualSpacing/>
    </w:pPr>
  </w:style>
  <w:style w:type="numbering" w:customStyle="1" w:styleId="NoList1">
    <w:name w:val="No List1"/>
    <w:next w:val="NoList"/>
    <w:semiHidden/>
    <w:rsid w:val="004A36FC"/>
  </w:style>
  <w:style w:type="paragraph" w:customStyle="1" w:styleId="1zanoren">
    <w:name w:val="1.zanorení"/>
    <w:basedOn w:val="text-3mezera"/>
    <w:uiPriority w:val="99"/>
    <w:rsid w:val="004A36FC"/>
    <w:pPr>
      <w:spacing w:after="0"/>
      <w:ind w:left="2127" w:hanging="1418"/>
    </w:pPr>
    <w:rPr>
      <w:sz w:val="24"/>
    </w:rPr>
  </w:style>
  <w:style w:type="paragraph" w:customStyle="1" w:styleId="2zanoren">
    <w:name w:val="2.zanorení"/>
    <w:basedOn w:val="text-3mezera"/>
    <w:uiPriority w:val="99"/>
    <w:rsid w:val="004A36FC"/>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4A36FC"/>
    <w:pPr>
      <w:spacing w:after="160" w:line="240" w:lineRule="exact"/>
      <w:ind w:left="0"/>
      <w:jc w:val="left"/>
    </w:pPr>
    <w:rPr>
      <w:rFonts w:ascii="Tahoma" w:hAnsi="Tahoma"/>
      <w:snapToGrid/>
      <w:sz w:val="24"/>
      <w:lang w:val="en-US"/>
    </w:rPr>
  </w:style>
  <w:style w:type="numbering" w:customStyle="1" w:styleId="1111111">
    <w:name w:val="1 / 1.1 / 1.1.11"/>
    <w:basedOn w:val="NoList"/>
    <w:next w:val="111111"/>
    <w:rsid w:val="004A36FC"/>
  </w:style>
  <w:style w:type="numbering" w:customStyle="1" w:styleId="Style11">
    <w:name w:val="Style11"/>
    <w:basedOn w:val="NoList"/>
    <w:rsid w:val="004A36FC"/>
  </w:style>
  <w:style w:type="paragraph" w:customStyle="1" w:styleId="Char2">
    <w:name w:val="Char2"/>
    <w:basedOn w:val="Normal"/>
    <w:rsid w:val="004A36FC"/>
    <w:pPr>
      <w:spacing w:after="160" w:line="240" w:lineRule="exact"/>
      <w:ind w:left="0"/>
      <w:jc w:val="left"/>
    </w:pPr>
    <w:rPr>
      <w:rFonts w:ascii="Tahoma" w:hAnsi="Tahoma"/>
      <w:snapToGrid/>
      <w:sz w:val="20"/>
      <w:lang w:val="en-US"/>
    </w:rPr>
  </w:style>
  <w:style w:type="paragraph" w:styleId="TOCHeading">
    <w:name w:val="TOC Heading"/>
    <w:basedOn w:val="Normal"/>
    <w:next w:val="Normal"/>
    <w:uiPriority w:val="39"/>
    <w:semiHidden/>
    <w:unhideWhenUsed/>
    <w:qFormat/>
    <w:rsid w:val="00480B5B"/>
    <w:pPr>
      <w:keepLines/>
      <w:spacing w:before="480" w:after="0" w:line="276" w:lineRule="auto"/>
      <w:jc w:val="left"/>
    </w:pPr>
    <w:rPr>
      <w:rFonts w:asciiTheme="majorHAnsi" w:eastAsiaTheme="majorEastAsia" w:hAnsiTheme="majorHAnsi" w:cstheme="majorBidi"/>
      <w:bCs/>
      <w:caps/>
      <w:snapToGrid/>
      <w:color w:val="365F91" w:themeColor="accent1" w:themeShade="BF"/>
      <w:lang w:val="en-US" w:eastAsia="ja-JP"/>
    </w:rPr>
  </w:style>
  <w:style w:type="paragraph" w:styleId="Revision">
    <w:name w:val="Revision"/>
    <w:hidden/>
    <w:uiPriority w:val="99"/>
    <w:semiHidden/>
    <w:rsid w:val="00D537C2"/>
    <w:rPr>
      <w:snapToGrid w:val="0"/>
      <w:sz w:val="22"/>
      <w:lang w:eastAsia="en-US"/>
    </w:rPr>
  </w:style>
  <w:style w:type="character" w:customStyle="1" w:styleId="Heading2Char1">
    <w:name w:val="Heading 2 Char1"/>
    <w:basedOn w:val="DefaultParagraphFont"/>
    <w:link w:val="Heading2"/>
    <w:rsid w:val="00653D3E"/>
    <w:rPr>
      <w:rFonts w:eastAsiaTheme="majorEastAsia"/>
      <w:b/>
      <w:bCs/>
      <w:snapToGrid w:val="0"/>
      <w:sz w:val="26"/>
      <w:szCs w:val="26"/>
      <w:lang w:eastAsia="en-US"/>
    </w:rPr>
  </w:style>
  <w:style w:type="character" w:customStyle="1" w:styleId="Heading1Char">
    <w:name w:val="Heading 1 Char"/>
    <w:basedOn w:val="DefaultParagraphFont"/>
    <w:link w:val="Heading1"/>
    <w:uiPriority w:val="99"/>
    <w:rsid w:val="00276D09"/>
    <w:rPr>
      <w:rFonts w:eastAsiaTheme="majorEastAsia"/>
      <w:b/>
      <w:bCs/>
      <w:snapToGrid w:val="0"/>
      <w:sz w:val="28"/>
      <w:szCs w:val="28"/>
      <w:lang w:eastAsia="en-US"/>
    </w:rPr>
  </w:style>
  <w:style w:type="numbering" w:customStyle="1" w:styleId="NoList2">
    <w:name w:val="No List2"/>
    <w:next w:val="NoList"/>
    <w:uiPriority w:val="99"/>
    <w:semiHidden/>
    <w:unhideWhenUsed/>
    <w:rsid w:val="00594D2C"/>
  </w:style>
  <w:style w:type="character" w:customStyle="1" w:styleId="Heading4Char">
    <w:name w:val="Heading 4 Char"/>
    <w:basedOn w:val="DefaultParagraphFont"/>
    <w:link w:val="Heading4"/>
    <w:locked/>
    <w:rsid w:val="008F455E"/>
    <w:rPr>
      <w:snapToGrid w:val="0"/>
      <w:sz w:val="22"/>
      <w:szCs w:val="22"/>
      <w:lang w:eastAsia="en-US"/>
    </w:rPr>
  </w:style>
  <w:style w:type="character" w:customStyle="1" w:styleId="Heading5Char">
    <w:name w:val="Heading 5 Char"/>
    <w:basedOn w:val="DefaultParagraphFont"/>
    <w:link w:val="Heading5"/>
    <w:locked/>
    <w:rsid w:val="00594D2C"/>
    <w:rPr>
      <w:snapToGrid w:val="0"/>
      <w:sz w:val="22"/>
      <w:szCs w:val="22"/>
      <w:lang w:eastAsia="en-US"/>
    </w:rPr>
  </w:style>
  <w:style w:type="character" w:customStyle="1" w:styleId="Heading7Char">
    <w:name w:val="Heading 7 Char"/>
    <w:basedOn w:val="DefaultParagraphFont"/>
    <w:link w:val="Heading7"/>
    <w:uiPriority w:val="99"/>
    <w:locked/>
    <w:rsid w:val="00594D2C"/>
    <w:rPr>
      <w:b/>
      <w:snapToGrid w:val="0"/>
      <w:sz w:val="28"/>
      <w:lang w:eastAsia="en-US"/>
    </w:rPr>
  </w:style>
  <w:style w:type="character" w:customStyle="1" w:styleId="Heading8Char">
    <w:name w:val="Heading 8 Char"/>
    <w:basedOn w:val="DefaultParagraphFont"/>
    <w:link w:val="Heading8"/>
    <w:uiPriority w:val="99"/>
    <w:locked/>
    <w:rsid w:val="00594D2C"/>
    <w:rPr>
      <w:rFonts w:ascii="Arial" w:hAnsi="Arial"/>
      <w:b/>
      <w:snapToGrid w:val="0"/>
      <w:sz w:val="22"/>
      <w:lang w:eastAsia="en-US"/>
    </w:rPr>
  </w:style>
  <w:style w:type="character" w:customStyle="1" w:styleId="BodyTextIndentChar">
    <w:name w:val="Body Text Indent Char"/>
    <w:basedOn w:val="DefaultParagraphFont"/>
    <w:link w:val="BodyTextIndent"/>
    <w:uiPriority w:val="99"/>
    <w:locked/>
    <w:rsid w:val="00594D2C"/>
    <w:rPr>
      <w:snapToGrid w:val="0"/>
      <w:sz w:val="22"/>
      <w:lang w:eastAsia="en-US"/>
    </w:rPr>
  </w:style>
  <w:style w:type="character" w:customStyle="1" w:styleId="BodyTextChar">
    <w:name w:val="Body Text Char"/>
    <w:aliases w:val="Body Text Char1 Char,Body Text Char Char Char,Body Text Char1 Char Char Char,Body Text Char2 Char Char Char Char,Body Text Char Char1 Char Char Char Char,Body Text Char1 Char Char Char Char Char Char,Char Char Char Char"/>
    <w:basedOn w:val="DefaultParagraphFont"/>
    <w:link w:val="BodyText"/>
    <w:uiPriority w:val="99"/>
    <w:locked/>
    <w:rsid w:val="00594D2C"/>
    <w:rPr>
      <w:rFonts w:ascii="Arial" w:hAnsi="Arial"/>
      <w:snapToGrid w:val="0"/>
      <w:lang w:eastAsia="en-US"/>
    </w:rPr>
  </w:style>
  <w:style w:type="character" w:customStyle="1" w:styleId="FootnoteTextChar">
    <w:name w:val="Footnote Text Char"/>
    <w:basedOn w:val="DefaultParagraphFont"/>
    <w:link w:val="FootnoteText"/>
    <w:semiHidden/>
    <w:locked/>
    <w:rsid w:val="00594D2C"/>
    <w:rPr>
      <w:snapToGrid w:val="0"/>
      <w:lang w:eastAsia="en-US"/>
    </w:rPr>
  </w:style>
  <w:style w:type="character" w:customStyle="1" w:styleId="PlainTextChar">
    <w:name w:val="Plain Text Char"/>
    <w:basedOn w:val="DefaultParagraphFont"/>
    <w:link w:val="PlainText"/>
    <w:uiPriority w:val="99"/>
    <w:locked/>
    <w:rsid w:val="00594D2C"/>
    <w:rPr>
      <w:rFonts w:ascii="Courier New" w:hAnsi="Courier New"/>
      <w:snapToGrid w:val="0"/>
      <w:lang w:eastAsia="en-US"/>
    </w:rPr>
  </w:style>
  <w:style w:type="character" w:customStyle="1" w:styleId="SubtitleChar">
    <w:name w:val="Subtitle Char"/>
    <w:basedOn w:val="DefaultParagraphFont"/>
    <w:link w:val="Subtitle"/>
    <w:uiPriority w:val="99"/>
    <w:locked/>
    <w:rsid w:val="00594D2C"/>
    <w:rPr>
      <w:rFonts w:ascii="Arial" w:hAnsi="Arial"/>
      <w:b/>
      <w:snapToGrid w:val="0"/>
      <w:sz w:val="28"/>
      <w:lang w:val="fr-BE" w:eastAsia="en-US"/>
    </w:rPr>
  </w:style>
  <w:style w:type="character" w:customStyle="1" w:styleId="TitleChar">
    <w:name w:val="Title Char"/>
    <w:basedOn w:val="DefaultParagraphFont"/>
    <w:link w:val="Title"/>
    <w:uiPriority w:val="99"/>
    <w:locked/>
    <w:rsid w:val="00594D2C"/>
    <w:rPr>
      <w:rFonts w:ascii="Arial" w:hAnsi="Arial"/>
      <w:b/>
      <w:snapToGrid w:val="0"/>
      <w:sz w:val="28"/>
      <w:lang w:val="fr-BE" w:eastAsia="en-US"/>
    </w:rPr>
  </w:style>
  <w:style w:type="paragraph" w:customStyle="1" w:styleId="FrontPage1">
    <w:name w:val="FrontPage1"/>
    <w:basedOn w:val="Normal"/>
    <w:next w:val="BodyText"/>
    <w:uiPriority w:val="99"/>
    <w:semiHidden/>
    <w:rsid w:val="00594D2C"/>
    <w:pPr>
      <w:suppressAutoHyphens/>
      <w:spacing w:after="160" w:line="320" w:lineRule="exact"/>
      <w:ind w:left="0"/>
      <w:jc w:val="left"/>
    </w:pPr>
    <w:rPr>
      <w:rFonts w:ascii="Arial" w:hAnsi="Arial" w:cs="Arial"/>
      <w:snapToGrid/>
      <w:sz w:val="28"/>
      <w:lang w:eastAsia="da-DK"/>
    </w:rPr>
  </w:style>
  <w:style w:type="paragraph" w:customStyle="1" w:styleId="Style4">
    <w:name w:val="Style4"/>
    <w:basedOn w:val="Normal"/>
    <w:rsid w:val="00594D2C"/>
    <w:pPr>
      <w:widowControl w:val="0"/>
      <w:autoSpaceDE w:val="0"/>
      <w:autoSpaceDN w:val="0"/>
      <w:adjustRightInd w:val="0"/>
      <w:spacing w:after="0" w:line="230" w:lineRule="exact"/>
      <w:ind w:left="0"/>
      <w:jc w:val="left"/>
    </w:pPr>
    <w:rPr>
      <w:rFonts w:ascii="Arial Unicode MS" w:eastAsia="Arial Unicode MS"/>
      <w:snapToGrid/>
      <w:sz w:val="24"/>
      <w:szCs w:val="24"/>
      <w:lang w:val="el-GR" w:eastAsia="el-GR"/>
    </w:rPr>
  </w:style>
  <w:style w:type="paragraph" w:customStyle="1" w:styleId="Style5">
    <w:name w:val="Style5"/>
    <w:basedOn w:val="Normal"/>
    <w:rsid w:val="00594D2C"/>
    <w:pPr>
      <w:widowControl w:val="0"/>
      <w:autoSpaceDE w:val="0"/>
      <w:autoSpaceDN w:val="0"/>
      <w:adjustRightInd w:val="0"/>
      <w:spacing w:after="0"/>
      <w:ind w:left="0"/>
      <w:jc w:val="left"/>
    </w:pPr>
    <w:rPr>
      <w:rFonts w:ascii="Arial Unicode MS" w:eastAsia="Arial Unicode MS"/>
      <w:snapToGrid/>
      <w:sz w:val="24"/>
      <w:szCs w:val="24"/>
      <w:lang w:val="el-GR" w:eastAsia="el-GR"/>
    </w:rPr>
  </w:style>
  <w:style w:type="paragraph" w:customStyle="1" w:styleId="Style6">
    <w:name w:val="Style6"/>
    <w:basedOn w:val="Normal"/>
    <w:rsid w:val="00594D2C"/>
    <w:pPr>
      <w:widowControl w:val="0"/>
      <w:autoSpaceDE w:val="0"/>
      <w:autoSpaceDN w:val="0"/>
      <w:adjustRightInd w:val="0"/>
      <w:spacing w:after="0" w:line="221" w:lineRule="exact"/>
      <w:ind w:left="0"/>
      <w:jc w:val="left"/>
    </w:pPr>
    <w:rPr>
      <w:rFonts w:ascii="Arial Unicode MS" w:eastAsia="Arial Unicode MS"/>
      <w:snapToGrid/>
      <w:sz w:val="24"/>
      <w:szCs w:val="24"/>
      <w:lang w:val="el-GR" w:eastAsia="el-GR"/>
    </w:rPr>
  </w:style>
  <w:style w:type="paragraph" w:customStyle="1" w:styleId="Style7">
    <w:name w:val="Style7"/>
    <w:basedOn w:val="Normal"/>
    <w:uiPriority w:val="99"/>
    <w:rsid w:val="00594D2C"/>
    <w:pPr>
      <w:widowControl w:val="0"/>
      <w:autoSpaceDE w:val="0"/>
      <w:autoSpaceDN w:val="0"/>
      <w:adjustRightInd w:val="0"/>
      <w:spacing w:after="0"/>
      <w:ind w:left="0"/>
      <w:jc w:val="left"/>
    </w:pPr>
    <w:rPr>
      <w:rFonts w:ascii="Arial Unicode MS" w:eastAsia="Arial Unicode MS"/>
      <w:snapToGrid/>
      <w:sz w:val="24"/>
      <w:szCs w:val="24"/>
      <w:lang w:val="el-GR" w:eastAsia="el-GR"/>
    </w:rPr>
  </w:style>
  <w:style w:type="paragraph" w:customStyle="1" w:styleId="Style9">
    <w:name w:val="Style9"/>
    <w:basedOn w:val="Normal"/>
    <w:uiPriority w:val="99"/>
    <w:rsid w:val="00594D2C"/>
    <w:pPr>
      <w:widowControl w:val="0"/>
      <w:autoSpaceDE w:val="0"/>
      <w:autoSpaceDN w:val="0"/>
      <w:adjustRightInd w:val="0"/>
      <w:spacing w:after="0"/>
      <w:ind w:left="0"/>
      <w:jc w:val="left"/>
    </w:pPr>
    <w:rPr>
      <w:rFonts w:ascii="Arial Unicode MS" w:eastAsia="Arial Unicode MS"/>
      <w:snapToGrid/>
      <w:sz w:val="24"/>
      <w:szCs w:val="24"/>
      <w:lang w:val="el-GR" w:eastAsia="el-GR"/>
    </w:rPr>
  </w:style>
  <w:style w:type="character" w:customStyle="1" w:styleId="FontStyle15">
    <w:name w:val="Font Style15"/>
    <w:basedOn w:val="DefaultParagraphFont"/>
    <w:uiPriority w:val="99"/>
    <w:rsid w:val="00594D2C"/>
    <w:rPr>
      <w:rFonts w:ascii="Arial Unicode MS" w:eastAsia="Arial Unicode MS" w:cs="Arial Unicode MS"/>
      <w:i/>
      <w:iCs/>
      <w:spacing w:val="20"/>
      <w:sz w:val="20"/>
      <w:szCs w:val="20"/>
    </w:rPr>
  </w:style>
  <w:style w:type="character" w:customStyle="1" w:styleId="FontStyle17">
    <w:name w:val="Font Style17"/>
    <w:basedOn w:val="DefaultParagraphFont"/>
    <w:uiPriority w:val="99"/>
    <w:rsid w:val="00594D2C"/>
    <w:rPr>
      <w:rFonts w:ascii="Arial Unicode MS" w:eastAsia="Arial Unicode MS" w:cs="Arial Unicode MS"/>
      <w:sz w:val="22"/>
      <w:szCs w:val="22"/>
    </w:rPr>
  </w:style>
  <w:style w:type="character" w:customStyle="1" w:styleId="FontStyle16">
    <w:name w:val="Font Style16"/>
    <w:basedOn w:val="DefaultParagraphFont"/>
    <w:uiPriority w:val="99"/>
    <w:rsid w:val="00594D2C"/>
    <w:rPr>
      <w:rFonts w:ascii="Arial Unicode MS" w:eastAsia="Arial Unicode MS" w:cs="Arial Unicode MS"/>
      <w:b/>
      <w:bCs/>
      <w:i/>
      <w:iCs/>
      <w:spacing w:val="10"/>
      <w:sz w:val="18"/>
      <w:szCs w:val="18"/>
    </w:rPr>
  </w:style>
  <w:style w:type="character" w:customStyle="1" w:styleId="FontStyle19">
    <w:name w:val="Font Style19"/>
    <w:basedOn w:val="DefaultParagraphFont"/>
    <w:uiPriority w:val="99"/>
    <w:rsid w:val="00594D2C"/>
    <w:rPr>
      <w:rFonts w:ascii="Arial Unicode MS" w:eastAsia="Arial Unicode MS" w:cs="Arial Unicode MS"/>
      <w:sz w:val="18"/>
      <w:szCs w:val="18"/>
    </w:rPr>
  </w:style>
  <w:style w:type="character" w:customStyle="1" w:styleId="FontStyle14">
    <w:name w:val="Font Style14"/>
    <w:basedOn w:val="DefaultParagraphFont"/>
    <w:uiPriority w:val="99"/>
    <w:rsid w:val="00594D2C"/>
    <w:rPr>
      <w:rFonts w:ascii="Arial Unicode MS" w:eastAsia="Arial Unicode MS" w:cs="Arial Unicode MS"/>
      <w:b/>
      <w:bCs/>
      <w:i/>
      <w:iCs/>
      <w:spacing w:val="20"/>
      <w:sz w:val="32"/>
      <w:szCs w:val="32"/>
    </w:rPr>
  </w:style>
  <w:style w:type="paragraph" w:customStyle="1" w:styleId="Default">
    <w:name w:val="Default"/>
    <w:rsid w:val="00594D2C"/>
    <w:pPr>
      <w:autoSpaceDE w:val="0"/>
      <w:autoSpaceDN w:val="0"/>
      <w:adjustRightInd w:val="0"/>
    </w:pPr>
    <w:rPr>
      <w:rFonts w:ascii="Arial" w:hAnsi="Arial" w:cs="Arial"/>
      <w:color w:val="000000"/>
      <w:sz w:val="24"/>
      <w:szCs w:val="24"/>
      <w:lang w:val="el-GR" w:eastAsia="el-GR"/>
    </w:rPr>
  </w:style>
  <w:style w:type="paragraph" w:styleId="BodyText3">
    <w:name w:val="Body Text 3"/>
    <w:basedOn w:val="Normal"/>
    <w:link w:val="BodyText3Char"/>
    <w:uiPriority w:val="99"/>
    <w:rsid w:val="00594D2C"/>
    <w:pPr>
      <w:ind w:left="0"/>
      <w:jc w:val="left"/>
    </w:pPr>
    <w:rPr>
      <w:snapToGrid/>
      <w:sz w:val="16"/>
      <w:szCs w:val="16"/>
      <w:lang w:val="fr-FR"/>
    </w:rPr>
  </w:style>
  <w:style w:type="character" w:customStyle="1" w:styleId="BodyText3Char">
    <w:name w:val="Body Text 3 Char"/>
    <w:basedOn w:val="DefaultParagraphFont"/>
    <w:link w:val="BodyText3"/>
    <w:uiPriority w:val="99"/>
    <w:rsid w:val="00594D2C"/>
    <w:rPr>
      <w:sz w:val="16"/>
      <w:szCs w:val="16"/>
      <w:lang w:val="fr-FR" w:eastAsia="en-US"/>
    </w:rPr>
  </w:style>
  <w:style w:type="paragraph" w:customStyle="1" w:styleId="ordinarylefttext">
    <w:name w:val="ordinary left text"/>
    <w:basedOn w:val="Normal"/>
    <w:uiPriority w:val="99"/>
    <w:rsid w:val="00594D2C"/>
    <w:pPr>
      <w:spacing w:after="288" w:line="288" w:lineRule="atLeast"/>
      <w:ind w:left="0"/>
      <w:jc w:val="left"/>
    </w:pPr>
    <w:rPr>
      <w:rFonts w:ascii="Arial" w:hAnsi="Arial"/>
      <w:snapToGrid/>
      <w:sz w:val="20"/>
    </w:rPr>
  </w:style>
  <w:style w:type="paragraph" w:customStyle="1" w:styleId="1stlineindent">
    <w:name w:val="1st line indent"/>
    <w:basedOn w:val="Normal"/>
    <w:uiPriority w:val="99"/>
    <w:rsid w:val="00594D2C"/>
    <w:pPr>
      <w:spacing w:after="288" w:line="288" w:lineRule="atLeast"/>
      <w:ind w:left="0" w:firstLine="1080"/>
      <w:jc w:val="left"/>
    </w:pPr>
    <w:rPr>
      <w:rFonts w:ascii="Arial" w:hAnsi="Arial"/>
      <w:snapToGrid/>
      <w:kern w:val="28"/>
      <w:sz w:val="20"/>
    </w:rPr>
  </w:style>
  <w:style w:type="paragraph" w:customStyle="1" w:styleId="AppendixTitle">
    <w:name w:val="Appendix Title"/>
    <w:basedOn w:val="Normal"/>
    <w:next w:val="BodyText"/>
    <w:uiPriority w:val="99"/>
    <w:rsid w:val="00594D2C"/>
    <w:pPr>
      <w:tabs>
        <w:tab w:val="num" w:pos="360"/>
      </w:tabs>
      <w:spacing w:before="240"/>
      <w:ind w:left="360" w:hanging="360"/>
      <w:jc w:val="left"/>
    </w:pPr>
    <w:rPr>
      <w:rFonts w:ascii="Arial" w:hAnsi="Arial"/>
      <w:b/>
      <w:snapToGrid/>
      <w:color w:val="000080"/>
      <w:sz w:val="28"/>
      <w:lang w:eastAsia="en-GB"/>
    </w:rPr>
  </w:style>
  <w:style w:type="character" w:customStyle="1" w:styleId="FontStyle12">
    <w:name w:val="Font Style12"/>
    <w:basedOn w:val="DefaultParagraphFont"/>
    <w:rsid w:val="00594D2C"/>
    <w:rPr>
      <w:rFonts w:ascii="Arial Unicode MS" w:eastAsia="Arial Unicode MS" w:cs="Arial Unicode MS"/>
      <w:b/>
      <w:bCs/>
      <w:sz w:val="18"/>
      <w:szCs w:val="18"/>
    </w:rPr>
  </w:style>
  <w:style w:type="character" w:customStyle="1" w:styleId="FontStyle13">
    <w:name w:val="Font Style13"/>
    <w:basedOn w:val="DefaultParagraphFont"/>
    <w:rsid w:val="00594D2C"/>
    <w:rPr>
      <w:rFonts w:ascii="Arial Unicode MS" w:eastAsia="Arial Unicode MS" w:cs="Arial Unicode MS"/>
      <w:sz w:val="18"/>
      <w:szCs w:val="18"/>
    </w:rPr>
  </w:style>
  <w:style w:type="character" w:customStyle="1" w:styleId="BalloonTextChar">
    <w:name w:val="Balloon Text Char"/>
    <w:basedOn w:val="DefaultParagraphFont"/>
    <w:link w:val="BalloonText"/>
    <w:uiPriority w:val="99"/>
    <w:semiHidden/>
    <w:locked/>
    <w:rsid w:val="00594D2C"/>
    <w:rPr>
      <w:rFonts w:ascii="Tahoma" w:hAnsi="Tahoma" w:cs="Tahoma"/>
      <w:snapToGrid w:val="0"/>
      <w:sz w:val="16"/>
      <w:szCs w:val="16"/>
      <w:lang w:eastAsia="en-US"/>
    </w:rPr>
  </w:style>
  <w:style w:type="paragraph" w:customStyle="1" w:styleId="Tytul">
    <w:name w:val="Tytul"/>
    <w:basedOn w:val="Normal"/>
    <w:rsid w:val="0066446B"/>
    <w:pPr>
      <w:spacing w:before="120" w:after="0"/>
      <w:ind w:left="851"/>
      <w:jc w:val="center"/>
    </w:pPr>
    <w:rPr>
      <w:b/>
      <w:snapToGrid/>
      <w:sz w:val="36"/>
      <w:u w:val="single"/>
      <w:lang w:val="en-US"/>
    </w:rPr>
  </w:style>
  <w:style w:type="paragraph" w:customStyle="1" w:styleId="Indent">
    <w:name w:val="Indent"/>
    <w:basedOn w:val="Normal"/>
    <w:rsid w:val="00D83B88"/>
    <w:pPr>
      <w:spacing w:before="120" w:after="0"/>
      <w:ind w:left="851" w:hanging="851"/>
      <w:jc w:val="left"/>
    </w:pPr>
    <w:rPr>
      <w:snapToGrid/>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uiPriority="99" w:qFormat="1"/>
    <w:lsdException w:name="heading 8" w:uiPriority="99" w:qFormat="1"/>
    <w:lsdException w:name="heading 9" w:semiHidden="1" w:unhideWhenUsed="1" w:qFormat="1"/>
    <w:lsdException w:name="index 1" w:uiPriority="99"/>
    <w:lsdException w:name="toc 1" w:uiPriority="39" w:qFormat="1"/>
    <w:lsdException w:name="toc 2" w:uiPriority="3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header" w:uiPriority="99"/>
    <w:lsdException w:name="footer" w:uiPriority="99"/>
    <w:lsdException w:name="caption" w:semiHidden="1" w:unhideWhenUsed="1" w:qFormat="1"/>
    <w:lsdException w:name="page number" w:uiPriority="99"/>
    <w:lsdException w:name="Title" w:uiPriority="99" w:qFormat="1"/>
    <w:lsdException w:name="Default Paragraph Font" w:uiPriority="1"/>
    <w:lsdException w:name="Body Text" w:uiPriority="99"/>
    <w:lsdException w:name="Body Text Indent" w:uiPriority="99"/>
    <w:lsdException w:name="Subtitle" w:uiPriority="99" w:qFormat="1"/>
    <w:lsdException w:name="Body Text 3" w:uiPriority="99"/>
    <w:lsdException w:name="Hyperlink" w:uiPriority="99"/>
    <w:lsdException w:name="FollowedHyperlink" w:uiPriority="99"/>
    <w:lsdException w:name="Strong"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4AC2"/>
    <w:pPr>
      <w:spacing w:after="120"/>
      <w:ind w:left="567"/>
      <w:jc w:val="both"/>
    </w:pPr>
    <w:rPr>
      <w:snapToGrid w:val="0"/>
      <w:sz w:val="22"/>
      <w:lang w:eastAsia="en-US"/>
    </w:rPr>
  </w:style>
  <w:style w:type="paragraph" w:styleId="Heading1">
    <w:name w:val="heading 1"/>
    <w:basedOn w:val="Normal"/>
    <w:next w:val="Normal"/>
    <w:link w:val="Heading1Char"/>
    <w:autoRedefine/>
    <w:uiPriority w:val="99"/>
    <w:qFormat/>
    <w:rsid w:val="00276D09"/>
    <w:pPr>
      <w:keepNext/>
      <w:keepLines/>
      <w:spacing w:before="360" w:after="0"/>
      <w:ind w:left="0"/>
      <w:outlineLvl w:val="0"/>
    </w:pPr>
    <w:rPr>
      <w:rFonts w:eastAsiaTheme="majorEastAsia"/>
      <w:b/>
      <w:bCs/>
      <w:sz w:val="28"/>
      <w:szCs w:val="28"/>
    </w:rPr>
  </w:style>
  <w:style w:type="paragraph" w:styleId="Heading2">
    <w:name w:val="heading 2"/>
    <w:basedOn w:val="Normal"/>
    <w:next w:val="Normal"/>
    <w:link w:val="Heading2Char1"/>
    <w:autoRedefine/>
    <w:qFormat/>
    <w:rsid w:val="00653D3E"/>
    <w:pPr>
      <w:keepNext/>
      <w:keepLines/>
      <w:numPr>
        <w:numId w:val="2"/>
      </w:numPr>
      <w:spacing w:before="240" w:after="240"/>
      <w:outlineLvl w:val="1"/>
    </w:pPr>
    <w:rPr>
      <w:rFonts w:eastAsiaTheme="majorEastAsia"/>
      <w:b/>
      <w:bCs/>
      <w:sz w:val="26"/>
      <w:szCs w:val="26"/>
    </w:rPr>
  </w:style>
  <w:style w:type="paragraph" w:styleId="Heading3">
    <w:name w:val="heading 3"/>
    <w:basedOn w:val="Normal"/>
    <w:next w:val="Normal"/>
    <w:link w:val="Heading3Char"/>
    <w:qFormat/>
    <w:rsid w:val="00295D97"/>
    <w:pPr>
      <w:numPr>
        <w:ilvl w:val="1"/>
        <w:numId w:val="2"/>
      </w:numPr>
      <w:spacing w:before="240"/>
      <w:outlineLvl w:val="2"/>
    </w:pPr>
    <w:rPr>
      <w:snapToGrid/>
      <w:szCs w:val="22"/>
    </w:rPr>
  </w:style>
  <w:style w:type="paragraph" w:styleId="Heading4">
    <w:name w:val="heading 4"/>
    <w:basedOn w:val="Normal"/>
    <w:next w:val="Normal"/>
    <w:link w:val="Heading4Char"/>
    <w:autoRedefine/>
    <w:qFormat/>
    <w:rsid w:val="008F455E"/>
    <w:pPr>
      <w:numPr>
        <w:ilvl w:val="2"/>
        <w:numId w:val="2"/>
      </w:numPr>
      <w:spacing w:before="120"/>
      <w:outlineLvl w:val="3"/>
    </w:pPr>
    <w:rPr>
      <w:szCs w:val="22"/>
    </w:rPr>
  </w:style>
  <w:style w:type="paragraph" w:styleId="Heading5">
    <w:name w:val="heading 5"/>
    <w:basedOn w:val="Normal"/>
    <w:next w:val="Normal"/>
    <w:link w:val="Heading5Char"/>
    <w:qFormat/>
    <w:rsid w:val="007F233F"/>
    <w:pPr>
      <w:numPr>
        <w:ilvl w:val="3"/>
        <w:numId w:val="2"/>
      </w:numPr>
      <w:spacing w:before="240"/>
      <w:outlineLvl w:val="4"/>
    </w:pPr>
    <w:rPr>
      <w:szCs w:val="22"/>
    </w:rPr>
  </w:style>
  <w:style w:type="paragraph" w:styleId="Heading7">
    <w:name w:val="heading 7"/>
    <w:basedOn w:val="Normal"/>
    <w:next w:val="Normal"/>
    <w:link w:val="Heading7Char"/>
    <w:uiPriority w:val="99"/>
    <w:qFormat/>
    <w:rsid w:val="00914A5F"/>
    <w:pPr>
      <w:keepNext/>
      <w:jc w:val="center"/>
      <w:outlineLvl w:val="6"/>
    </w:pPr>
    <w:rPr>
      <w:b/>
      <w:sz w:val="28"/>
    </w:rPr>
  </w:style>
  <w:style w:type="paragraph" w:styleId="Heading8">
    <w:name w:val="heading 8"/>
    <w:basedOn w:val="Normal"/>
    <w:next w:val="Normal"/>
    <w:link w:val="Heading8Char"/>
    <w:uiPriority w:val="99"/>
    <w:qFormat/>
    <w:pPr>
      <w:keepNext/>
      <w:numPr>
        <w:numId w:val="1"/>
      </w:numP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pPr>
    <w:rPr>
      <w:rFonts w:ascii="Arial" w:hAnsi="Arial"/>
      <w:lang w:val="cs-CZ"/>
    </w:rPr>
  </w:style>
  <w:style w:type="paragraph" w:customStyle="1" w:styleId="bulletsub">
    <w:name w:val="bullet_sub"/>
    <w:basedOn w:val="Normal"/>
    <w:uiPriority w:val="9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rPr>
  </w:style>
  <w:style w:type="paragraph" w:styleId="TOC2">
    <w:name w:val="toc 2"/>
    <w:basedOn w:val="Normal"/>
    <w:next w:val="Normal"/>
    <w:autoRedefine/>
    <w:uiPriority w:val="39"/>
    <w:qFormat/>
    <w:rsid w:val="004603E9"/>
    <w:pPr>
      <w:tabs>
        <w:tab w:val="left" w:leader="dot" w:pos="737"/>
        <w:tab w:val="right" w:leader="hyphen" w:pos="9072"/>
      </w:tabs>
      <w:spacing w:after="80"/>
      <w:ind w:left="1021" w:right="425" w:hanging="737"/>
      <w:jc w:val="left"/>
    </w:pPr>
    <w:rPr>
      <w:noProof/>
    </w:rPr>
  </w:style>
  <w:style w:type="paragraph" w:styleId="TOC1">
    <w:name w:val="toc 1"/>
    <w:basedOn w:val="Normal"/>
    <w:next w:val="Normal"/>
    <w:autoRedefine/>
    <w:uiPriority w:val="39"/>
    <w:qFormat/>
    <w:rsid w:val="004603E9"/>
    <w:pPr>
      <w:tabs>
        <w:tab w:val="right" w:leader="dot" w:pos="9072"/>
      </w:tabs>
      <w:ind w:left="0"/>
      <w:jc w:val="left"/>
    </w:pPr>
    <w:rPr>
      <w:b/>
      <w:noProof/>
      <w:sz w:val="24"/>
    </w:rPr>
  </w:style>
  <w:style w:type="paragraph" w:customStyle="1" w:styleId="bullet-3">
    <w:name w:val="bullet-3"/>
    <w:basedOn w:val="Normal"/>
    <w:pPr>
      <w:widowControl w:val="0"/>
      <w:spacing w:before="240" w:line="240" w:lineRule="exact"/>
      <w:ind w:left="2212" w:hanging="284"/>
    </w:pPr>
    <w:rPr>
      <w:rFonts w:ascii="Arial" w:hAnsi="Arial"/>
      <w:lang w:val="cs-CZ"/>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536"/>
        <w:tab w:val="right" w:pos="9072"/>
      </w:tabs>
    </w:pPr>
    <w:rPr>
      <w:rFonts w:ascii="Arial" w:hAnsi="Arial"/>
      <w:sz w:val="20"/>
    </w:rPr>
  </w:style>
  <w:style w:type="paragraph" w:styleId="BodyTextIndent">
    <w:name w:val="Body Text Indent"/>
    <w:basedOn w:val="Normal"/>
    <w:link w:val="BodyTextIndentChar"/>
    <w:uiPriority w:val="99"/>
  </w:style>
  <w:style w:type="paragraph" w:styleId="BodyText">
    <w:name w:val="Body Text"/>
    <w:aliases w:val="Body Text Char1,Body Text Char Char,Body Text Char1 Char Char,Body Text Char2 Char Char Char,Body Text Char Char1 Char Char Char,Body Text Char1 Char Char Char Char Char,Body Text Char Char Char Char Char Char Char,Char Char Char"/>
    <w:basedOn w:val="Normal"/>
    <w:link w:val="BodyTextChar"/>
    <w:uiPriority w:val="99"/>
    <w:rPr>
      <w:rFonts w:ascii="Arial" w:hAnsi="Arial"/>
      <w:sz w:val="20"/>
    </w:rPr>
  </w:style>
  <w:style w:type="paragraph" w:styleId="NormalIndent">
    <w:name w:val="Normal Indent"/>
    <w:basedOn w:val="Normal"/>
    <w:uiPriority w:val="99"/>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link w:val="FootnoteTextChar"/>
    <w:autoRedefine/>
    <w:semiHidden/>
    <w:qFormat/>
    <w:rsid w:val="005C5770"/>
    <w:pPr>
      <w:tabs>
        <w:tab w:val="left" w:pos="284"/>
      </w:tabs>
      <w:ind w:left="284" w:hanging="284"/>
    </w:pPr>
    <w:rPr>
      <w:sz w:val="20"/>
    </w:rPr>
  </w:style>
  <w:style w:type="character" w:styleId="Hyperlink">
    <w:name w:val="Hyperlink"/>
    <w:uiPriority w:val="99"/>
    <w:rPr>
      <w:color w:val="0000FF"/>
      <w:u w:val="single"/>
    </w:rPr>
  </w:style>
  <w:style w:type="paragraph" w:customStyle="1" w:styleId="Volume">
    <w:name w:val="Volume"/>
    <w:basedOn w:val="text"/>
    <w:next w:val="Section"/>
    <w:uiPriority w:val="99"/>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uiPriority w:val="99"/>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uiPriority w:val="99"/>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sz w:val="20"/>
    </w:rPr>
  </w:style>
  <w:style w:type="character" w:styleId="FollowedHyperlink">
    <w:name w:val="FollowedHyperlink"/>
    <w:uiPriority w:val="99"/>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uiPriority w:val="99"/>
    <w:pPr>
      <w:spacing w:before="120"/>
      <w:ind w:left="851"/>
    </w:pPr>
  </w:style>
  <w:style w:type="paragraph" w:customStyle="1" w:styleId="ManualNumPar1">
    <w:name w:val="Manual NumPar 1"/>
    <w:basedOn w:val="Normal"/>
    <w:next w:val="Text1"/>
    <w:uiPriority w:val="99"/>
    <w:pPr>
      <w:spacing w:before="120"/>
      <w:ind w:left="851" w:hanging="851"/>
    </w:pPr>
  </w:style>
  <w:style w:type="paragraph" w:customStyle="1" w:styleId="Point1">
    <w:name w:val="Point 1"/>
    <w:basedOn w:val="Normal"/>
    <w:uiPriority w:val="99"/>
    <w:pPr>
      <w:spacing w:before="120"/>
      <w:ind w:left="1418" w:hanging="567"/>
    </w:pPr>
  </w:style>
  <w:style w:type="paragraph" w:styleId="Subtitle">
    <w:name w:val="Subtitle"/>
    <w:basedOn w:val="Normal"/>
    <w:link w:val="SubtitleChar"/>
    <w:uiPriority w:val="99"/>
    <w:qFormat/>
    <w:pPr>
      <w:spacing w:before="120"/>
      <w:jc w:val="center"/>
    </w:pPr>
    <w:rPr>
      <w:rFonts w:ascii="Arial" w:hAnsi="Arial"/>
      <w:b/>
      <w:sz w:val="28"/>
      <w:lang w:val="fr-BE"/>
    </w:rPr>
  </w:style>
  <w:style w:type="paragraph" w:styleId="Title">
    <w:name w:val="Title"/>
    <w:basedOn w:val="Normal"/>
    <w:link w:val="TitleChar"/>
    <w:uiPriority w:val="99"/>
    <w:qFormat/>
    <w:pPr>
      <w:spacing w:before="120"/>
      <w:jc w:val="center"/>
    </w:pPr>
    <w:rPr>
      <w:rFonts w:ascii="Arial" w:hAnsi="Arial"/>
      <w:b/>
      <w:sz w:val="28"/>
      <w:lang w:val="fr-BE"/>
    </w:rPr>
  </w:style>
  <w:style w:type="paragraph" w:styleId="TOC3">
    <w:name w:val="toc 3"/>
    <w:basedOn w:val="Normal"/>
    <w:next w:val="Normal"/>
    <w:autoRedefine/>
    <w:uiPriority w:val="99"/>
    <w:qFormat/>
    <w:rsid w:val="004603E9"/>
    <w:pPr>
      <w:ind w:left="480"/>
      <w:jc w:val="left"/>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paragraph" w:customStyle="1" w:styleId="titre4">
    <w:name w:val="titre4"/>
    <w:basedOn w:val="Normal"/>
    <w:uiPriority w:val="99"/>
    <w:pPr>
      <w:numPr>
        <w:numId w:val="3"/>
      </w:numPr>
      <w:tabs>
        <w:tab w:val="clear" w:pos="435"/>
        <w:tab w:val="decimal" w:pos="357"/>
      </w:tabs>
      <w:ind w:left="357" w:hanging="357"/>
    </w:pPr>
    <w:rPr>
      <w:rFonts w:ascii="Arial" w:hAnsi="Arial"/>
      <w:b/>
    </w:rPr>
  </w:style>
  <w:style w:type="paragraph" w:styleId="Index1">
    <w:name w:val="index 1"/>
    <w:basedOn w:val="Normal"/>
    <w:next w:val="Normal"/>
    <w:autoRedefine/>
    <w:uiPriority w:val="99"/>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rsid w:val="0068234B"/>
    <w:pPr>
      <w:tabs>
        <w:tab w:val="num" w:pos="567"/>
      </w:tabs>
    </w:pPr>
    <w:rPr>
      <w:snapToGrid/>
      <w:lang w:val="sv-SE" w:eastAsia="en-GB"/>
    </w:rPr>
  </w:style>
  <w:style w:type="character" w:customStyle="1" w:styleId="Heading2Char">
    <w:name w:val="Heading 2 Char"/>
    <w:uiPriority w:val="99"/>
    <w:locked/>
    <w:rsid w:val="00FD200E"/>
    <w:rPr>
      <w:b/>
      <w:snapToGrid w:val="0"/>
      <w:sz w:val="22"/>
      <w:szCs w:val="22"/>
      <w:lang w:eastAsia="en-US"/>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pPr>
    <w:rPr>
      <w:snapToGrid/>
      <w:color w:val="000000"/>
      <w:szCs w:val="22"/>
      <w:lang w:val="en-US"/>
    </w:rPr>
  </w:style>
  <w:style w:type="character" w:customStyle="1" w:styleId="Heading3Char">
    <w:name w:val="Heading 3 Char"/>
    <w:link w:val="Heading3"/>
    <w:rsid w:val="00295D97"/>
    <w:rPr>
      <w:sz w:val="22"/>
      <w:szCs w:val="22"/>
      <w:lang w:eastAsia="en-US"/>
    </w:rPr>
  </w:style>
  <w:style w:type="numbering" w:styleId="111111">
    <w:name w:val="Outline List 2"/>
    <w:basedOn w:val="NoList"/>
    <w:rsid w:val="005478E4"/>
    <w:pPr>
      <w:numPr>
        <w:numId w:val="4"/>
      </w:numPr>
    </w:pPr>
  </w:style>
  <w:style w:type="paragraph" w:customStyle="1" w:styleId="Style11ptBlackJustifiedRight001cmBefore865ptL">
    <w:name w:val="Style 11 pt Black Justified Right:  001 cm Before:  865 pt L..."/>
    <w:basedOn w:val="Normal"/>
    <w:next w:val="Normal"/>
    <w:autoRedefine/>
    <w:rsid w:val="005478E4"/>
    <w:pPr>
      <w:numPr>
        <w:numId w:val="6"/>
      </w:numPr>
      <w:shd w:val="clear" w:color="auto" w:fill="FFFFFF"/>
      <w:tabs>
        <w:tab w:val="right" w:pos="1701"/>
      </w:tabs>
      <w:spacing w:before="60" w:line="212" w:lineRule="exact"/>
      <w:ind w:right="6"/>
    </w:pPr>
    <w:rPr>
      <w:snapToGrid/>
      <w:color w:val="000000"/>
      <w:lang w:eastAsia="en-GB"/>
    </w:rPr>
  </w:style>
  <w:style w:type="numbering" w:customStyle="1" w:styleId="Style1">
    <w:name w:val="Style1"/>
    <w:basedOn w:val="NoList"/>
    <w:rsid w:val="005478E4"/>
    <w:pPr>
      <w:numPr>
        <w:numId w:val="5"/>
      </w:numPr>
    </w:pPr>
  </w:style>
  <w:style w:type="paragraph" w:customStyle="1" w:styleId="StyleHeading3">
    <w:name w:val="Style Heading 3"/>
    <w:basedOn w:val="Heading3"/>
    <w:next w:val="Normal"/>
    <w:link w:val="StyleHeading3Char"/>
    <w:autoRedefine/>
    <w:rsid w:val="005478E4"/>
    <w:pPr>
      <w:keepLines/>
      <w:tabs>
        <w:tab w:val="num" w:pos="567"/>
        <w:tab w:val="left" w:pos="1134"/>
      </w:tabs>
      <w:spacing w:before="120"/>
    </w:pPr>
    <w:rPr>
      <w:b/>
      <w:bCs/>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right="6"/>
    </w:pPr>
    <w:rPr>
      <w:snapToGrid/>
      <w:color w:val="000000"/>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b/>
      <w:bCs/>
      <w:sz w:val="22"/>
      <w:szCs w:val="26"/>
      <w:lang w:val="en-US" w:eastAsia="en-US"/>
    </w:rPr>
  </w:style>
  <w:style w:type="paragraph" w:customStyle="1" w:styleId="Normal3">
    <w:name w:val="Normal3"/>
    <w:basedOn w:val="Normal2"/>
    <w:autoRedefine/>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pPr>
    <w:rPr>
      <w:snapToGrid/>
    </w:rPr>
  </w:style>
  <w:style w:type="paragraph" w:customStyle="1" w:styleId="Heading3Verdana">
    <w:name w:val="Heading 3 + Verdana"/>
    <w:aliases w:val="11 pt,Underline,Centered,Left:  0,5 cm,After:  0 pt"/>
    <w:basedOn w:val="Normal"/>
    <w:rsid w:val="00641155"/>
    <w:pPr>
      <w:spacing w:after="240"/>
      <w:ind w:left="284"/>
      <w:jc w:val="center"/>
    </w:pPr>
    <w:rPr>
      <w:rFonts w:ascii="Verdana" w:hAnsi="Verdana"/>
      <w:snapToGrid/>
      <w:u w:val="single"/>
      <w:lang w:val="fr-BE"/>
    </w:rPr>
  </w:style>
  <w:style w:type="table" w:styleId="TableGrid">
    <w:name w:val="Table Grid"/>
    <w:basedOn w:val="TableNormal"/>
    <w:uiPriority w:val="99"/>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Normal"/>
    <w:next w:val="Normal"/>
    <w:autoRedefine/>
    <w:rsid w:val="007F037F"/>
    <w:pPr>
      <w:pageBreakBefore/>
      <w:tabs>
        <w:tab w:val="left" w:pos="1701"/>
        <w:tab w:val="left" w:pos="2552"/>
      </w:tabs>
      <w:spacing w:after="240"/>
    </w:pPr>
    <w:rPr>
      <w:caps/>
      <w:snapToGrid/>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pPr>
    <w:rPr>
      <w:rFonts w:ascii="Arial" w:hAnsi="Arial" w:cs="Arial"/>
      <w:snapToGrid/>
      <w:sz w:val="20"/>
      <w:lang w:eastAsia="en-GB"/>
    </w:rPr>
  </w:style>
  <w:style w:type="character" w:customStyle="1" w:styleId="Style11pt">
    <w:name w:val="Style 11 pt"/>
    <w:rsid w:val="00B7615B"/>
    <w:rPr>
      <w:sz w:val="22"/>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character" w:customStyle="1" w:styleId="BodyText2Char">
    <w:name w:val="Body Text 2 Char"/>
    <w:link w:val="BodyText2"/>
    <w:rsid w:val="00F74319"/>
    <w:rPr>
      <w:sz w:val="24"/>
      <w:lang w:val="sv-SE"/>
    </w:rPr>
  </w:style>
  <w:style w:type="table" w:customStyle="1" w:styleId="TableGrid1">
    <w:name w:val="Table Grid1"/>
    <w:basedOn w:val="TableNormal"/>
    <w:next w:val="TableGrid"/>
    <w:uiPriority w:val="59"/>
    <w:rsid w:val="00C85E9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B76E0"/>
    <w:rPr>
      <w:rFonts w:ascii="Arial" w:hAnsi="Arial"/>
      <w:snapToGrid w:val="0"/>
      <w:lang w:eastAsia="en-US"/>
    </w:rPr>
  </w:style>
  <w:style w:type="character" w:customStyle="1" w:styleId="FooterChar">
    <w:name w:val="Footer Char"/>
    <w:basedOn w:val="DefaultParagraphFont"/>
    <w:link w:val="Footer"/>
    <w:uiPriority w:val="99"/>
    <w:rsid w:val="009B76E0"/>
    <w:rPr>
      <w:snapToGrid w:val="0"/>
      <w:sz w:val="22"/>
      <w:lang w:eastAsia="en-US"/>
    </w:rPr>
  </w:style>
  <w:style w:type="paragraph" w:styleId="ListParagraph">
    <w:name w:val="List Paragraph"/>
    <w:basedOn w:val="Normal"/>
    <w:qFormat/>
    <w:rsid w:val="00BE0508"/>
    <w:pPr>
      <w:ind w:left="720"/>
      <w:contextualSpacing/>
    </w:pPr>
  </w:style>
  <w:style w:type="numbering" w:customStyle="1" w:styleId="NoList1">
    <w:name w:val="No List1"/>
    <w:next w:val="NoList"/>
    <w:semiHidden/>
    <w:rsid w:val="004A36FC"/>
  </w:style>
  <w:style w:type="paragraph" w:customStyle="1" w:styleId="1zanoren">
    <w:name w:val="1.zanorení"/>
    <w:basedOn w:val="text-3mezera"/>
    <w:uiPriority w:val="99"/>
    <w:rsid w:val="004A36FC"/>
    <w:pPr>
      <w:spacing w:after="0"/>
      <w:ind w:left="2127" w:hanging="1418"/>
    </w:pPr>
    <w:rPr>
      <w:sz w:val="24"/>
    </w:rPr>
  </w:style>
  <w:style w:type="paragraph" w:customStyle="1" w:styleId="2zanoren">
    <w:name w:val="2.zanorení"/>
    <w:basedOn w:val="text-3mezera"/>
    <w:uiPriority w:val="99"/>
    <w:rsid w:val="004A36FC"/>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4A36FC"/>
    <w:pPr>
      <w:spacing w:after="160" w:line="240" w:lineRule="exact"/>
      <w:ind w:left="0"/>
      <w:jc w:val="left"/>
    </w:pPr>
    <w:rPr>
      <w:rFonts w:ascii="Tahoma" w:hAnsi="Tahoma"/>
      <w:snapToGrid/>
      <w:sz w:val="24"/>
      <w:lang w:val="en-US"/>
    </w:rPr>
  </w:style>
  <w:style w:type="numbering" w:customStyle="1" w:styleId="1111111">
    <w:name w:val="1 / 1.1 / 1.1.11"/>
    <w:basedOn w:val="NoList"/>
    <w:next w:val="111111"/>
    <w:rsid w:val="004A36FC"/>
  </w:style>
  <w:style w:type="numbering" w:customStyle="1" w:styleId="Style11">
    <w:name w:val="Style11"/>
    <w:basedOn w:val="NoList"/>
    <w:rsid w:val="004A36FC"/>
  </w:style>
  <w:style w:type="paragraph" w:customStyle="1" w:styleId="Char2">
    <w:name w:val="Char2"/>
    <w:basedOn w:val="Normal"/>
    <w:rsid w:val="004A36FC"/>
    <w:pPr>
      <w:spacing w:after="160" w:line="240" w:lineRule="exact"/>
      <w:ind w:left="0"/>
      <w:jc w:val="left"/>
    </w:pPr>
    <w:rPr>
      <w:rFonts w:ascii="Tahoma" w:hAnsi="Tahoma"/>
      <w:snapToGrid/>
      <w:sz w:val="20"/>
      <w:lang w:val="en-US"/>
    </w:rPr>
  </w:style>
  <w:style w:type="paragraph" w:styleId="TOCHeading">
    <w:name w:val="TOC Heading"/>
    <w:basedOn w:val="Normal"/>
    <w:next w:val="Normal"/>
    <w:uiPriority w:val="39"/>
    <w:semiHidden/>
    <w:unhideWhenUsed/>
    <w:qFormat/>
    <w:rsid w:val="00480B5B"/>
    <w:pPr>
      <w:keepLines/>
      <w:spacing w:before="480" w:after="0" w:line="276" w:lineRule="auto"/>
      <w:jc w:val="left"/>
    </w:pPr>
    <w:rPr>
      <w:rFonts w:asciiTheme="majorHAnsi" w:eastAsiaTheme="majorEastAsia" w:hAnsiTheme="majorHAnsi" w:cstheme="majorBidi"/>
      <w:bCs/>
      <w:caps/>
      <w:snapToGrid/>
      <w:color w:val="365F91" w:themeColor="accent1" w:themeShade="BF"/>
      <w:lang w:val="en-US" w:eastAsia="ja-JP"/>
    </w:rPr>
  </w:style>
  <w:style w:type="paragraph" w:styleId="Revision">
    <w:name w:val="Revision"/>
    <w:hidden/>
    <w:uiPriority w:val="99"/>
    <w:semiHidden/>
    <w:rsid w:val="00D537C2"/>
    <w:rPr>
      <w:snapToGrid w:val="0"/>
      <w:sz w:val="22"/>
      <w:lang w:eastAsia="en-US"/>
    </w:rPr>
  </w:style>
  <w:style w:type="character" w:customStyle="1" w:styleId="Heading2Char1">
    <w:name w:val="Heading 2 Char1"/>
    <w:basedOn w:val="DefaultParagraphFont"/>
    <w:link w:val="Heading2"/>
    <w:rsid w:val="00653D3E"/>
    <w:rPr>
      <w:rFonts w:eastAsiaTheme="majorEastAsia"/>
      <w:b/>
      <w:bCs/>
      <w:snapToGrid w:val="0"/>
      <w:sz w:val="26"/>
      <w:szCs w:val="26"/>
      <w:lang w:eastAsia="en-US"/>
    </w:rPr>
  </w:style>
  <w:style w:type="character" w:customStyle="1" w:styleId="Heading1Char">
    <w:name w:val="Heading 1 Char"/>
    <w:basedOn w:val="DefaultParagraphFont"/>
    <w:link w:val="Heading1"/>
    <w:uiPriority w:val="99"/>
    <w:rsid w:val="00276D09"/>
    <w:rPr>
      <w:rFonts w:eastAsiaTheme="majorEastAsia"/>
      <w:b/>
      <w:bCs/>
      <w:snapToGrid w:val="0"/>
      <w:sz w:val="28"/>
      <w:szCs w:val="28"/>
      <w:lang w:eastAsia="en-US"/>
    </w:rPr>
  </w:style>
  <w:style w:type="numbering" w:customStyle="1" w:styleId="NoList2">
    <w:name w:val="No List2"/>
    <w:next w:val="NoList"/>
    <w:uiPriority w:val="99"/>
    <w:semiHidden/>
    <w:unhideWhenUsed/>
    <w:rsid w:val="00594D2C"/>
  </w:style>
  <w:style w:type="character" w:customStyle="1" w:styleId="Heading4Char">
    <w:name w:val="Heading 4 Char"/>
    <w:basedOn w:val="DefaultParagraphFont"/>
    <w:link w:val="Heading4"/>
    <w:locked/>
    <w:rsid w:val="008F455E"/>
    <w:rPr>
      <w:snapToGrid w:val="0"/>
      <w:sz w:val="22"/>
      <w:szCs w:val="22"/>
      <w:lang w:eastAsia="en-US"/>
    </w:rPr>
  </w:style>
  <w:style w:type="character" w:customStyle="1" w:styleId="Heading5Char">
    <w:name w:val="Heading 5 Char"/>
    <w:basedOn w:val="DefaultParagraphFont"/>
    <w:link w:val="Heading5"/>
    <w:locked/>
    <w:rsid w:val="00594D2C"/>
    <w:rPr>
      <w:snapToGrid w:val="0"/>
      <w:sz w:val="22"/>
      <w:szCs w:val="22"/>
      <w:lang w:eastAsia="en-US"/>
    </w:rPr>
  </w:style>
  <w:style w:type="character" w:customStyle="1" w:styleId="Heading7Char">
    <w:name w:val="Heading 7 Char"/>
    <w:basedOn w:val="DefaultParagraphFont"/>
    <w:link w:val="Heading7"/>
    <w:uiPriority w:val="99"/>
    <w:locked/>
    <w:rsid w:val="00594D2C"/>
    <w:rPr>
      <w:b/>
      <w:snapToGrid w:val="0"/>
      <w:sz w:val="28"/>
      <w:lang w:eastAsia="en-US"/>
    </w:rPr>
  </w:style>
  <w:style w:type="character" w:customStyle="1" w:styleId="Heading8Char">
    <w:name w:val="Heading 8 Char"/>
    <w:basedOn w:val="DefaultParagraphFont"/>
    <w:link w:val="Heading8"/>
    <w:uiPriority w:val="99"/>
    <w:locked/>
    <w:rsid w:val="00594D2C"/>
    <w:rPr>
      <w:rFonts w:ascii="Arial" w:hAnsi="Arial"/>
      <w:b/>
      <w:snapToGrid w:val="0"/>
      <w:sz w:val="22"/>
      <w:lang w:eastAsia="en-US"/>
    </w:rPr>
  </w:style>
  <w:style w:type="character" w:customStyle="1" w:styleId="BodyTextIndentChar">
    <w:name w:val="Body Text Indent Char"/>
    <w:basedOn w:val="DefaultParagraphFont"/>
    <w:link w:val="BodyTextIndent"/>
    <w:uiPriority w:val="99"/>
    <w:locked/>
    <w:rsid w:val="00594D2C"/>
    <w:rPr>
      <w:snapToGrid w:val="0"/>
      <w:sz w:val="22"/>
      <w:lang w:eastAsia="en-US"/>
    </w:rPr>
  </w:style>
  <w:style w:type="character" w:customStyle="1" w:styleId="BodyTextChar">
    <w:name w:val="Body Text Char"/>
    <w:aliases w:val="Body Text Char1 Char,Body Text Char Char Char,Body Text Char1 Char Char Char,Body Text Char2 Char Char Char Char,Body Text Char Char1 Char Char Char Char,Body Text Char1 Char Char Char Char Char Char,Char Char Char Char"/>
    <w:basedOn w:val="DefaultParagraphFont"/>
    <w:link w:val="BodyText"/>
    <w:uiPriority w:val="99"/>
    <w:locked/>
    <w:rsid w:val="00594D2C"/>
    <w:rPr>
      <w:rFonts w:ascii="Arial" w:hAnsi="Arial"/>
      <w:snapToGrid w:val="0"/>
      <w:lang w:eastAsia="en-US"/>
    </w:rPr>
  </w:style>
  <w:style w:type="character" w:customStyle="1" w:styleId="FootnoteTextChar">
    <w:name w:val="Footnote Text Char"/>
    <w:basedOn w:val="DefaultParagraphFont"/>
    <w:link w:val="FootnoteText"/>
    <w:semiHidden/>
    <w:locked/>
    <w:rsid w:val="00594D2C"/>
    <w:rPr>
      <w:snapToGrid w:val="0"/>
      <w:lang w:eastAsia="en-US"/>
    </w:rPr>
  </w:style>
  <w:style w:type="character" w:customStyle="1" w:styleId="PlainTextChar">
    <w:name w:val="Plain Text Char"/>
    <w:basedOn w:val="DefaultParagraphFont"/>
    <w:link w:val="PlainText"/>
    <w:uiPriority w:val="99"/>
    <w:locked/>
    <w:rsid w:val="00594D2C"/>
    <w:rPr>
      <w:rFonts w:ascii="Courier New" w:hAnsi="Courier New"/>
      <w:snapToGrid w:val="0"/>
      <w:lang w:eastAsia="en-US"/>
    </w:rPr>
  </w:style>
  <w:style w:type="character" w:customStyle="1" w:styleId="SubtitleChar">
    <w:name w:val="Subtitle Char"/>
    <w:basedOn w:val="DefaultParagraphFont"/>
    <w:link w:val="Subtitle"/>
    <w:uiPriority w:val="99"/>
    <w:locked/>
    <w:rsid w:val="00594D2C"/>
    <w:rPr>
      <w:rFonts w:ascii="Arial" w:hAnsi="Arial"/>
      <w:b/>
      <w:snapToGrid w:val="0"/>
      <w:sz w:val="28"/>
      <w:lang w:val="fr-BE" w:eastAsia="en-US"/>
    </w:rPr>
  </w:style>
  <w:style w:type="character" w:customStyle="1" w:styleId="TitleChar">
    <w:name w:val="Title Char"/>
    <w:basedOn w:val="DefaultParagraphFont"/>
    <w:link w:val="Title"/>
    <w:uiPriority w:val="99"/>
    <w:locked/>
    <w:rsid w:val="00594D2C"/>
    <w:rPr>
      <w:rFonts w:ascii="Arial" w:hAnsi="Arial"/>
      <w:b/>
      <w:snapToGrid w:val="0"/>
      <w:sz w:val="28"/>
      <w:lang w:val="fr-BE" w:eastAsia="en-US"/>
    </w:rPr>
  </w:style>
  <w:style w:type="paragraph" w:customStyle="1" w:styleId="FrontPage1">
    <w:name w:val="FrontPage1"/>
    <w:basedOn w:val="Normal"/>
    <w:next w:val="BodyText"/>
    <w:uiPriority w:val="99"/>
    <w:semiHidden/>
    <w:rsid w:val="00594D2C"/>
    <w:pPr>
      <w:suppressAutoHyphens/>
      <w:spacing w:after="160" w:line="320" w:lineRule="exact"/>
      <w:ind w:left="0"/>
      <w:jc w:val="left"/>
    </w:pPr>
    <w:rPr>
      <w:rFonts w:ascii="Arial" w:hAnsi="Arial" w:cs="Arial"/>
      <w:snapToGrid/>
      <w:sz w:val="28"/>
      <w:lang w:eastAsia="da-DK"/>
    </w:rPr>
  </w:style>
  <w:style w:type="paragraph" w:customStyle="1" w:styleId="Style4">
    <w:name w:val="Style4"/>
    <w:basedOn w:val="Normal"/>
    <w:rsid w:val="00594D2C"/>
    <w:pPr>
      <w:widowControl w:val="0"/>
      <w:autoSpaceDE w:val="0"/>
      <w:autoSpaceDN w:val="0"/>
      <w:adjustRightInd w:val="0"/>
      <w:spacing w:after="0" w:line="230" w:lineRule="exact"/>
      <w:ind w:left="0"/>
      <w:jc w:val="left"/>
    </w:pPr>
    <w:rPr>
      <w:rFonts w:ascii="Arial Unicode MS" w:eastAsia="Arial Unicode MS"/>
      <w:snapToGrid/>
      <w:sz w:val="24"/>
      <w:szCs w:val="24"/>
      <w:lang w:val="el-GR" w:eastAsia="el-GR"/>
    </w:rPr>
  </w:style>
  <w:style w:type="paragraph" w:customStyle="1" w:styleId="Style5">
    <w:name w:val="Style5"/>
    <w:basedOn w:val="Normal"/>
    <w:rsid w:val="00594D2C"/>
    <w:pPr>
      <w:widowControl w:val="0"/>
      <w:autoSpaceDE w:val="0"/>
      <w:autoSpaceDN w:val="0"/>
      <w:adjustRightInd w:val="0"/>
      <w:spacing w:after="0"/>
      <w:ind w:left="0"/>
      <w:jc w:val="left"/>
    </w:pPr>
    <w:rPr>
      <w:rFonts w:ascii="Arial Unicode MS" w:eastAsia="Arial Unicode MS"/>
      <w:snapToGrid/>
      <w:sz w:val="24"/>
      <w:szCs w:val="24"/>
      <w:lang w:val="el-GR" w:eastAsia="el-GR"/>
    </w:rPr>
  </w:style>
  <w:style w:type="paragraph" w:customStyle="1" w:styleId="Style6">
    <w:name w:val="Style6"/>
    <w:basedOn w:val="Normal"/>
    <w:rsid w:val="00594D2C"/>
    <w:pPr>
      <w:widowControl w:val="0"/>
      <w:autoSpaceDE w:val="0"/>
      <w:autoSpaceDN w:val="0"/>
      <w:adjustRightInd w:val="0"/>
      <w:spacing w:after="0" w:line="221" w:lineRule="exact"/>
      <w:ind w:left="0"/>
      <w:jc w:val="left"/>
    </w:pPr>
    <w:rPr>
      <w:rFonts w:ascii="Arial Unicode MS" w:eastAsia="Arial Unicode MS"/>
      <w:snapToGrid/>
      <w:sz w:val="24"/>
      <w:szCs w:val="24"/>
      <w:lang w:val="el-GR" w:eastAsia="el-GR"/>
    </w:rPr>
  </w:style>
  <w:style w:type="paragraph" w:customStyle="1" w:styleId="Style7">
    <w:name w:val="Style7"/>
    <w:basedOn w:val="Normal"/>
    <w:uiPriority w:val="99"/>
    <w:rsid w:val="00594D2C"/>
    <w:pPr>
      <w:widowControl w:val="0"/>
      <w:autoSpaceDE w:val="0"/>
      <w:autoSpaceDN w:val="0"/>
      <w:adjustRightInd w:val="0"/>
      <w:spacing w:after="0"/>
      <w:ind w:left="0"/>
      <w:jc w:val="left"/>
    </w:pPr>
    <w:rPr>
      <w:rFonts w:ascii="Arial Unicode MS" w:eastAsia="Arial Unicode MS"/>
      <w:snapToGrid/>
      <w:sz w:val="24"/>
      <w:szCs w:val="24"/>
      <w:lang w:val="el-GR" w:eastAsia="el-GR"/>
    </w:rPr>
  </w:style>
  <w:style w:type="paragraph" w:customStyle="1" w:styleId="Style9">
    <w:name w:val="Style9"/>
    <w:basedOn w:val="Normal"/>
    <w:uiPriority w:val="99"/>
    <w:rsid w:val="00594D2C"/>
    <w:pPr>
      <w:widowControl w:val="0"/>
      <w:autoSpaceDE w:val="0"/>
      <w:autoSpaceDN w:val="0"/>
      <w:adjustRightInd w:val="0"/>
      <w:spacing w:after="0"/>
      <w:ind w:left="0"/>
      <w:jc w:val="left"/>
    </w:pPr>
    <w:rPr>
      <w:rFonts w:ascii="Arial Unicode MS" w:eastAsia="Arial Unicode MS"/>
      <w:snapToGrid/>
      <w:sz w:val="24"/>
      <w:szCs w:val="24"/>
      <w:lang w:val="el-GR" w:eastAsia="el-GR"/>
    </w:rPr>
  </w:style>
  <w:style w:type="character" w:customStyle="1" w:styleId="FontStyle15">
    <w:name w:val="Font Style15"/>
    <w:basedOn w:val="DefaultParagraphFont"/>
    <w:uiPriority w:val="99"/>
    <w:rsid w:val="00594D2C"/>
    <w:rPr>
      <w:rFonts w:ascii="Arial Unicode MS" w:eastAsia="Arial Unicode MS" w:cs="Arial Unicode MS"/>
      <w:i/>
      <w:iCs/>
      <w:spacing w:val="20"/>
      <w:sz w:val="20"/>
      <w:szCs w:val="20"/>
    </w:rPr>
  </w:style>
  <w:style w:type="character" w:customStyle="1" w:styleId="FontStyle17">
    <w:name w:val="Font Style17"/>
    <w:basedOn w:val="DefaultParagraphFont"/>
    <w:uiPriority w:val="99"/>
    <w:rsid w:val="00594D2C"/>
    <w:rPr>
      <w:rFonts w:ascii="Arial Unicode MS" w:eastAsia="Arial Unicode MS" w:cs="Arial Unicode MS"/>
      <w:sz w:val="22"/>
      <w:szCs w:val="22"/>
    </w:rPr>
  </w:style>
  <w:style w:type="character" w:customStyle="1" w:styleId="FontStyle16">
    <w:name w:val="Font Style16"/>
    <w:basedOn w:val="DefaultParagraphFont"/>
    <w:uiPriority w:val="99"/>
    <w:rsid w:val="00594D2C"/>
    <w:rPr>
      <w:rFonts w:ascii="Arial Unicode MS" w:eastAsia="Arial Unicode MS" w:cs="Arial Unicode MS"/>
      <w:b/>
      <w:bCs/>
      <w:i/>
      <w:iCs/>
      <w:spacing w:val="10"/>
      <w:sz w:val="18"/>
      <w:szCs w:val="18"/>
    </w:rPr>
  </w:style>
  <w:style w:type="character" w:customStyle="1" w:styleId="FontStyle19">
    <w:name w:val="Font Style19"/>
    <w:basedOn w:val="DefaultParagraphFont"/>
    <w:uiPriority w:val="99"/>
    <w:rsid w:val="00594D2C"/>
    <w:rPr>
      <w:rFonts w:ascii="Arial Unicode MS" w:eastAsia="Arial Unicode MS" w:cs="Arial Unicode MS"/>
      <w:sz w:val="18"/>
      <w:szCs w:val="18"/>
    </w:rPr>
  </w:style>
  <w:style w:type="character" w:customStyle="1" w:styleId="FontStyle14">
    <w:name w:val="Font Style14"/>
    <w:basedOn w:val="DefaultParagraphFont"/>
    <w:uiPriority w:val="99"/>
    <w:rsid w:val="00594D2C"/>
    <w:rPr>
      <w:rFonts w:ascii="Arial Unicode MS" w:eastAsia="Arial Unicode MS" w:cs="Arial Unicode MS"/>
      <w:b/>
      <w:bCs/>
      <w:i/>
      <w:iCs/>
      <w:spacing w:val="20"/>
      <w:sz w:val="32"/>
      <w:szCs w:val="32"/>
    </w:rPr>
  </w:style>
  <w:style w:type="paragraph" w:customStyle="1" w:styleId="Default">
    <w:name w:val="Default"/>
    <w:rsid w:val="00594D2C"/>
    <w:pPr>
      <w:autoSpaceDE w:val="0"/>
      <w:autoSpaceDN w:val="0"/>
      <w:adjustRightInd w:val="0"/>
    </w:pPr>
    <w:rPr>
      <w:rFonts w:ascii="Arial" w:hAnsi="Arial" w:cs="Arial"/>
      <w:color w:val="000000"/>
      <w:sz w:val="24"/>
      <w:szCs w:val="24"/>
      <w:lang w:val="el-GR" w:eastAsia="el-GR"/>
    </w:rPr>
  </w:style>
  <w:style w:type="paragraph" w:styleId="BodyText3">
    <w:name w:val="Body Text 3"/>
    <w:basedOn w:val="Normal"/>
    <w:link w:val="BodyText3Char"/>
    <w:uiPriority w:val="99"/>
    <w:rsid w:val="00594D2C"/>
    <w:pPr>
      <w:ind w:left="0"/>
      <w:jc w:val="left"/>
    </w:pPr>
    <w:rPr>
      <w:snapToGrid/>
      <w:sz w:val="16"/>
      <w:szCs w:val="16"/>
      <w:lang w:val="fr-FR"/>
    </w:rPr>
  </w:style>
  <w:style w:type="character" w:customStyle="1" w:styleId="BodyText3Char">
    <w:name w:val="Body Text 3 Char"/>
    <w:basedOn w:val="DefaultParagraphFont"/>
    <w:link w:val="BodyText3"/>
    <w:uiPriority w:val="99"/>
    <w:rsid w:val="00594D2C"/>
    <w:rPr>
      <w:sz w:val="16"/>
      <w:szCs w:val="16"/>
      <w:lang w:val="fr-FR" w:eastAsia="en-US"/>
    </w:rPr>
  </w:style>
  <w:style w:type="paragraph" w:customStyle="1" w:styleId="ordinarylefttext">
    <w:name w:val="ordinary left text"/>
    <w:basedOn w:val="Normal"/>
    <w:uiPriority w:val="99"/>
    <w:rsid w:val="00594D2C"/>
    <w:pPr>
      <w:spacing w:after="288" w:line="288" w:lineRule="atLeast"/>
      <w:ind w:left="0"/>
      <w:jc w:val="left"/>
    </w:pPr>
    <w:rPr>
      <w:rFonts w:ascii="Arial" w:hAnsi="Arial"/>
      <w:snapToGrid/>
      <w:sz w:val="20"/>
    </w:rPr>
  </w:style>
  <w:style w:type="paragraph" w:customStyle="1" w:styleId="1stlineindent">
    <w:name w:val="1st line indent"/>
    <w:basedOn w:val="Normal"/>
    <w:uiPriority w:val="99"/>
    <w:rsid w:val="00594D2C"/>
    <w:pPr>
      <w:spacing w:after="288" w:line="288" w:lineRule="atLeast"/>
      <w:ind w:left="0" w:firstLine="1080"/>
      <w:jc w:val="left"/>
    </w:pPr>
    <w:rPr>
      <w:rFonts w:ascii="Arial" w:hAnsi="Arial"/>
      <w:snapToGrid/>
      <w:kern w:val="28"/>
      <w:sz w:val="20"/>
    </w:rPr>
  </w:style>
  <w:style w:type="paragraph" w:customStyle="1" w:styleId="AppendixTitle">
    <w:name w:val="Appendix Title"/>
    <w:basedOn w:val="Normal"/>
    <w:next w:val="BodyText"/>
    <w:uiPriority w:val="99"/>
    <w:rsid w:val="00594D2C"/>
    <w:pPr>
      <w:tabs>
        <w:tab w:val="num" w:pos="360"/>
      </w:tabs>
      <w:spacing w:before="240"/>
      <w:ind w:left="360" w:hanging="360"/>
      <w:jc w:val="left"/>
    </w:pPr>
    <w:rPr>
      <w:rFonts w:ascii="Arial" w:hAnsi="Arial"/>
      <w:b/>
      <w:snapToGrid/>
      <w:color w:val="000080"/>
      <w:sz w:val="28"/>
      <w:lang w:eastAsia="en-GB"/>
    </w:rPr>
  </w:style>
  <w:style w:type="character" w:customStyle="1" w:styleId="FontStyle12">
    <w:name w:val="Font Style12"/>
    <w:basedOn w:val="DefaultParagraphFont"/>
    <w:rsid w:val="00594D2C"/>
    <w:rPr>
      <w:rFonts w:ascii="Arial Unicode MS" w:eastAsia="Arial Unicode MS" w:cs="Arial Unicode MS"/>
      <w:b/>
      <w:bCs/>
      <w:sz w:val="18"/>
      <w:szCs w:val="18"/>
    </w:rPr>
  </w:style>
  <w:style w:type="character" w:customStyle="1" w:styleId="FontStyle13">
    <w:name w:val="Font Style13"/>
    <w:basedOn w:val="DefaultParagraphFont"/>
    <w:rsid w:val="00594D2C"/>
    <w:rPr>
      <w:rFonts w:ascii="Arial Unicode MS" w:eastAsia="Arial Unicode MS" w:cs="Arial Unicode MS"/>
      <w:sz w:val="18"/>
      <w:szCs w:val="18"/>
    </w:rPr>
  </w:style>
  <w:style w:type="character" w:customStyle="1" w:styleId="BalloonTextChar">
    <w:name w:val="Balloon Text Char"/>
    <w:basedOn w:val="DefaultParagraphFont"/>
    <w:link w:val="BalloonText"/>
    <w:uiPriority w:val="99"/>
    <w:semiHidden/>
    <w:locked/>
    <w:rsid w:val="00594D2C"/>
    <w:rPr>
      <w:rFonts w:ascii="Tahoma" w:hAnsi="Tahoma" w:cs="Tahoma"/>
      <w:snapToGrid w:val="0"/>
      <w:sz w:val="16"/>
      <w:szCs w:val="16"/>
      <w:lang w:eastAsia="en-US"/>
    </w:rPr>
  </w:style>
  <w:style w:type="paragraph" w:customStyle="1" w:styleId="Tytul">
    <w:name w:val="Tytul"/>
    <w:basedOn w:val="Normal"/>
    <w:rsid w:val="0066446B"/>
    <w:pPr>
      <w:spacing w:before="120" w:after="0"/>
      <w:ind w:left="851"/>
      <w:jc w:val="center"/>
    </w:pPr>
    <w:rPr>
      <w:b/>
      <w:snapToGrid/>
      <w:sz w:val="36"/>
      <w:u w:val="single"/>
      <w:lang w:val="en-US"/>
    </w:rPr>
  </w:style>
  <w:style w:type="paragraph" w:customStyle="1" w:styleId="Indent">
    <w:name w:val="Indent"/>
    <w:basedOn w:val="Normal"/>
    <w:rsid w:val="00D83B88"/>
    <w:pPr>
      <w:spacing w:before="120" w:after="0"/>
      <w:ind w:left="851" w:hanging="851"/>
      <w:jc w:val="left"/>
    </w:pPr>
    <w:rPr>
      <w:snapToGrid/>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275">
      <w:bodyDiv w:val="1"/>
      <w:marLeft w:val="0"/>
      <w:marRight w:val="0"/>
      <w:marTop w:val="0"/>
      <w:marBottom w:val="0"/>
      <w:divBdr>
        <w:top w:val="none" w:sz="0" w:space="0" w:color="auto"/>
        <w:left w:val="none" w:sz="0" w:space="0" w:color="auto"/>
        <w:bottom w:val="none" w:sz="0" w:space="0" w:color="auto"/>
        <w:right w:val="none" w:sz="0" w:space="0" w:color="auto"/>
      </w:divBdr>
    </w:div>
    <w:div w:id="698699813">
      <w:bodyDiv w:val="1"/>
      <w:marLeft w:val="0"/>
      <w:marRight w:val="0"/>
      <w:marTop w:val="0"/>
      <w:marBottom w:val="0"/>
      <w:divBdr>
        <w:top w:val="none" w:sz="0" w:space="0" w:color="auto"/>
        <w:left w:val="none" w:sz="0" w:space="0" w:color="auto"/>
        <w:bottom w:val="none" w:sz="0" w:space="0" w:color="auto"/>
        <w:right w:val="none" w:sz="0" w:space="0" w:color="auto"/>
      </w:divBdr>
    </w:div>
    <w:div w:id="1384480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ATION-SERBIA-FCS@eeas.europa.eu" TargetMode="External"/><Relationship Id="rId18" Type="http://schemas.openxmlformats.org/officeDocument/2006/relationships/hyperlink" Target="http://ec.europa.eu/budget/contracts_grants/info_contracts/financial_id/financial_id_en.cf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c.europa.eu/europeaid/prag/annexes.do?chapterTitleCode=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uropa.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ebgate.ec.europa.eu/europeaid/online-services/index.cfm?do=publi.welcome" TargetMode="External"/><Relationship Id="rId20" Type="http://schemas.openxmlformats.org/officeDocument/2006/relationships/hyperlink" Target="http://ec.europa.eu/budget/contracts_grants/info_contracts/inforeuro/inforeuro_en.c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uropa.rs" TargetMode="External"/><Relationship Id="rId23" Type="http://schemas.openxmlformats.org/officeDocument/2006/relationships/hyperlink" Target="http://ec.europa.eu/budget/contracts_grants/info_contracts/legal_entities/legal_entities_en.cfm"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ec.europa.eu/budget/contracts_grants/info_contracts/legal_entities/legal_entities_en.cf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c.europa.eu/europeaid/prag/document.do?locale=en" TargetMode="External"/><Relationship Id="rId14" Type="http://schemas.openxmlformats.org/officeDocument/2006/relationships/hyperlink" Target="https://webgate.ec.europa.eu/europeaid/online-services/index.cfm?do=publi.welcome" TargetMode="External"/><Relationship Id="rId22" Type="http://schemas.openxmlformats.org/officeDocument/2006/relationships/hyperlink" Target="http://ec.europa.eu/budget/contracts_grants/info_contracts/financial_id/financial_id_en.cfm"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5ADD960C0E460192C195B199F40CCD"/>
        <w:category>
          <w:name w:val="General"/>
          <w:gallery w:val="placeholder"/>
        </w:category>
        <w:types>
          <w:type w:val="bbPlcHdr"/>
        </w:types>
        <w:behaviors>
          <w:behavior w:val="content"/>
        </w:behaviors>
        <w:guid w:val="{0DB92F00-1D38-4598-96CC-7BB61B19ABEC}"/>
      </w:docPartPr>
      <w:docPartBody>
        <w:p w:rsidR="00376AC5" w:rsidRDefault="0049242F" w:rsidP="0049242F">
          <w:pPr>
            <w:pStyle w:val="1D5ADD960C0E460192C195B199F40CC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53"/>
    <w:rsid w:val="00022DE9"/>
    <w:rsid w:val="0002424E"/>
    <w:rsid w:val="00026CBC"/>
    <w:rsid w:val="000C6F44"/>
    <w:rsid w:val="000F2D7C"/>
    <w:rsid w:val="0010107F"/>
    <w:rsid w:val="0017734A"/>
    <w:rsid w:val="001C028E"/>
    <w:rsid w:val="001C55F9"/>
    <w:rsid w:val="00202536"/>
    <w:rsid w:val="00222053"/>
    <w:rsid w:val="00226452"/>
    <w:rsid w:val="00234E22"/>
    <w:rsid w:val="00271C1A"/>
    <w:rsid w:val="0029035E"/>
    <w:rsid w:val="002A5946"/>
    <w:rsid w:val="002A69C2"/>
    <w:rsid w:val="002B42E6"/>
    <w:rsid w:val="00366F8E"/>
    <w:rsid w:val="00376AC5"/>
    <w:rsid w:val="003E7AAE"/>
    <w:rsid w:val="003F0267"/>
    <w:rsid w:val="00434AF1"/>
    <w:rsid w:val="004904D7"/>
    <w:rsid w:val="0049242F"/>
    <w:rsid w:val="004D18B5"/>
    <w:rsid w:val="00504AB5"/>
    <w:rsid w:val="00535ED7"/>
    <w:rsid w:val="005F1577"/>
    <w:rsid w:val="00693B0C"/>
    <w:rsid w:val="006C757E"/>
    <w:rsid w:val="00727998"/>
    <w:rsid w:val="007371B6"/>
    <w:rsid w:val="00756A24"/>
    <w:rsid w:val="00776B4F"/>
    <w:rsid w:val="007D3E5E"/>
    <w:rsid w:val="007D7B3C"/>
    <w:rsid w:val="007F62BA"/>
    <w:rsid w:val="00800D04"/>
    <w:rsid w:val="00825B32"/>
    <w:rsid w:val="008A1F8A"/>
    <w:rsid w:val="008A23A3"/>
    <w:rsid w:val="008B5957"/>
    <w:rsid w:val="008E56F0"/>
    <w:rsid w:val="008F1098"/>
    <w:rsid w:val="008F6CAA"/>
    <w:rsid w:val="00954537"/>
    <w:rsid w:val="00956EF8"/>
    <w:rsid w:val="009607C5"/>
    <w:rsid w:val="009C3B38"/>
    <w:rsid w:val="009D08F7"/>
    <w:rsid w:val="009D2035"/>
    <w:rsid w:val="00AA73D2"/>
    <w:rsid w:val="00B41F40"/>
    <w:rsid w:val="00B750BF"/>
    <w:rsid w:val="00BA7663"/>
    <w:rsid w:val="00BF3577"/>
    <w:rsid w:val="00C61ECB"/>
    <w:rsid w:val="00C67542"/>
    <w:rsid w:val="00CB704E"/>
    <w:rsid w:val="00CC6C83"/>
    <w:rsid w:val="00CE1ECE"/>
    <w:rsid w:val="00CE5216"/>
    <w:rsid w:val="00D20303"/>
    <w:rsid w:val="00D30387"/>
    <w:rsid w:val="00D52809"/>
    <w:rsid w:val="00DA66DA"/>
    <w:rsid w:val="00EA2EF4"/>
    <w:rsid w:val="00EF06AA"/>
    <w:rsid w:val="00F248D8"/>
    <w:rsid w:val="00F660A0"/>
    <w:rsid w:val="00FA176D"/>
    <w:rsid w:val="00FA60F8"/>
    <w:rsid w:val="00FC14FE"/>
    <w:rsid w:val="00FF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7853986C74DB5B87714447FCFCBCF">
    <w:name w:val="0FF7853986C74DB5B87714447FCFCBCF"/>
    <w:rsid w:val="00222053"/>
  </w:style>
  <w:style w:type="paragraph" w:customStyle="1" w:styleId="36322A280E0A4E3294A673535106E65C">
    <w:name w:val="36322A280E0A4E3294A673535106E65C"/>
    <w:rsid w:val="00222053"/>
  </w:style>
  <w:style w:type="paragraph" w:customStyle="1" w:styleId="C093A088101343A7B6EAD0BCABEDB4CD">
    <w:name w:val="C093A088101343A7B6EAD0BCABEDB4CD"/>
    <w:rsid w:val="006C757E"/>
  </w:style>
  <w:style w:type="paragraph" w:customStyle="1" w:styleId="A6308971AE3545D19C3A43D5F566ABD4">
    <w:name w:val="A6308971AE3545D19C3A43D5F566ABD4"/>
    <w:rsid w:val="006C757E"/>
  </w:style>
  <w:style w:type="paragraph" w:customStyle="1" w:styleId="F68FDE4643964A9A8D5657F42BC0E599">
    <w:name w:val="F68FDE4643964A9A8D5657F42BC0E599"/>
    <w:rsid w:val="006C757E"/>
  </w:style>
  <w:style w:type="paragraph" w:customStyle="1" w:styleId="0EF8F8D1758E44F6AF76C051DA9655BB">
    <w:name w:val="0EF8F8D1758E44F6AF76C051DA9655BB"/>
    <w:rsid w:val="006C757E"/>
  </w:style>
  <w:style w:type="paragraph" w:customStyle="1" w:styleId="CCC82834C6D64303ABA307E074F917AF">
    <w:name w:val="CCC82834C6D64303ABA307E074F917AF"/>
    <w:rsid w:val="0049242F"/>
  </w:style>
  <w:style w:type="paragraph" w:customStyle="1" w:styleId="4033AABA98AD41F4AC8564BF36D1F563">
    <w:name w:val="4033AABA98AD41F4AC8564BF36D1F563"/>
    <w:rsid w:val="0049242F"/>
  </w:style>
  <w:style w:type="paragraph" w:customStyle="1" w:styleId="162313EABDB74591A96F2CE7E6D0876E">
    <w:name w:val="162313EABDB74591A96F2CE7E6D0876E"/>
    <w:rsid w:val="0049242F"/>
  </w:style>
  <w:style w:type="paragraph" w:customStyle="1" w:styleId="1D5ADD960C0E460192C195B199F40CCD">
    <w:name w:val="1D5ADD960C0E460192C195B199F40CCD"/>
    <w:rsid w:val="0049242F"/>
  </w:style>
  <w:style w:type="paragraph" w:customStyle="1" w:styleId="D77837041CB9444A98EACE0F5CDE5ED0">
    <w:name w:val="D77837041CB9444A98EACE0F5CDE5ED0"/>
    <w:rsid w:val="0049242F"/>
  </w:style>
  <w:style w:type="paragraph" w:customStyle="1" w:styleId="5D8A86D26F1B48A4BE1AE7A07602091B">
    <w:name w:val="5D8A86D26F1B48A4BE1AE7A07602091B"/>
    <w:rsid w:val="0049242F"/>
  </w:style>
  <w:style w:type="paragraph" w:customStyle="1" w:styleId="E5762FCF28D04B19A3D24E7F2648C615">
    <w:name w:val="E5762FCF28D04B19A3D24E7F2648C615"/>
    <w:rsid w:val="0049242F"/>
  </w:style>
  <w:style w:type="paragraph" w:customStyle="1" w:styleId="52568E6D3CD94FD2AAFFE78A4CDFFDEA">
    <w:name w:val="52568E6D3CD94FD2AAFFE78A4CDFFDEA"/>
    <w:rsid w:val="0049242F"/>
  </w:style>
  <w:style w:type="paragraph" w:customStyle="1" w:styleId="B27311831D85441399565398036917AA">
    <w:name w:val="B27311831D85441399565398036917AA"/>
    <w:rsid w:val="00CC6C83"/>
  </w:style>
  <w:style w:type="paragraph" w:customStyle="1" w:styleId="6763BB827B924F7DA7AAA67474ED7255">
    <w:name w:val="6763BB827B924F7DA7AAA67474ED7255"/>
    <w:rsid w:val="00CC6C83"/>
  </w:style>
  <w:style w:type="paragraph" w:customStyle="1" w:styleId="DF9A8EC4AF6D4FFAA915367DC61191C9">
    <w:name w:val="DF9A8EC4AF6D4FFAA915367DC61191C9"/>
    <w:rsid w:val="00CC6C83"/>
  </w:style>
  <w:style w:type="paragraph" w:customStyle="1" w:styleId="03367BCFFDF04D3EA3690C2EE5938ECB">
    <w:name w:val="03367BCFFDF04D3EA3690C2EE5938ECB"/>
    <w:rsid w:val="00CC6C83"/>
  </w:style>
  <w:style w:type="paragraph" w:customStyle="1" w:styleId="7BE2CBFE69D8474D94A6956D28A955BF">
    <w:name w:val="7BE2CBFE69D8474D94A6956D28A955BF"/>
    <w:rsid w:val="00CC6C83"/>
  </w:style>
  <w:style w:type="paragraph" w:customStyle="1" w:styleId="91D8E99DF75A490FA3DC860E6AC72379">
    <w:name w:val="91D8E99DF75A490FA3DC860E6AC72379"/>
    <w:rsid w:val="00CC6C83"/>
  </w:style>
  <w:style w:type="paragraph" w:customStyle="1" w:styleId="E9226E64F4B5471F9EB981925558D591">
    <w:name w:val="E9226E64F4B5471F9EB981925558D591"/>
    <w:rsid w:val="00CC6C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7853986C74DB5B87714447FCFCBCF">
    <w:name w:val="0FF7853986C74DB5B87714447FCFCBCF"/>
    <w:rsid w:val="00222053"/>
  </w:style>
  <w:style w:type="paragraph" w:customStyle="1" w:styleId="36322A280E0A4E3294A673535106E65C">
    <w:name w:val="36322A280E0A4E3294A673535106E65C"/>
    <w:rsid w:val="00222053"/>
  </w:style>
  <w:style w:type="paragraph" w:customStyle="1" w:styleId="C093A088101343A7B6EAD0BCABEDB4CD">
    <w:name w:val="C093A088101343A7B6EAD0BCABEDB4CD"/>
    <w:rsid w:val="006C757E"/>
  </w:style>
  <w:style w:type="paragraph" w:customStyle="1" w:styleId="A6308971AE3545D19C3A43D5F566ABD4">
    <w:name w:val="A6308971AE3545D19C3A43D5F566ABD4"/>
    <w:rsid w:val="006C757E"/>
  </w:style>
  <w:style w:type="paragraph" w:customStyle="1" w:styleId="F68FDE4643964A9A8D5657F42BC0E599">
    <w:name w:val="F68FDE4643964A9A8D5657F42BC0E599"/>
    <w:rsid w:val="006C757E"/>
  </w:style>
  <w:style w:type="paragraph" w:customStyle="1" w:styleId="0EF8F8D1758E44F6AF76C051DA9655BB">
    <w:name w:val="0EF8F8D1758E44F6AF76C051DA9655BB"/>
    <w:rsid w:val="006C757E"/>
  </w:style>
  <w:style w:type="paragraph" w:customStyle="1" w:styleId="CCC82834C6D64303ABA307E074F917AF">
    <w:name w:val="CCC82834C6D64303ABA307E074F917AF"/>
    <w:rsid w:val="0049242F"/>
  </w:style>
  <w:style w:type="paragraph" w:customStyle="1" w:styleId="4033AABA98AD41F4AC8564BF36D1F563">
    <w:name w:val="4033AABA98AD41F4AC8564BF36D1F563"/>
    <w:rsid w:val="0049242F"/>
  </w:style>
  <w:style w:type="paragraph" w:customStyle="1" w:styleId="162313EABDB74591A96F2CE7E6D0876E">
    <w:name w:val="162313EABDB74591A96F2CE7E6D0876E"/>
    <w:rsid w:val="0049242F"/>
  </w:style>
  <w:style w:type="paragraph" w:customStyle="1" w:styleId="1D5ADD960C0E460192C195B199F40CCD">
    <w:name w:val="1D5ADD960C0E460192C195B199F40CCD"/>
    <w:rsid w:val="0049242F"/>
  </w:style>
  <w:style w:type="paragraph" w:customStyle="1" w:styleId="D77837041CB9444A98EACE0F5CDE5ED0">
    <w:name w:val="D77837041CB9444A98EACE0F5CDE5ED0"/>
    <w:rsid w:val="0049242F"/>
  </w:style>
  <w:style w:type="paragraph" w:customStyle="1" w:styleId="5D8A86D26F1B48A4BE1AE7A07602091B">
    <w:name w:val="5D8A86D26F1B48A4BE1AE7A07602091B"/>
    <w:rsid w:val="0049242F"/>
  </w:style>
  <w:style w:type="paragraph" w:customStyle="1" w:styleId="E5762FCF28D04B19A3D24E7F2648C615">
    <w:name w:val="E5762FCF28D04B19A3D24E7F2648C615"/>
    <w:rsid w:val="0049242F"/>
  </w:style>
  <w:style w:type="paragraph" w:customStyle="1" w:styleId="52568E6D3CD94FD2AAFFE78A4CDFFDEA">
    <w:name w:val="52568E6D3CD94FD2AAFFE78A4CDFFDEA"/>
    <w:rsid w:val="0049242F"/>
  </w:style>
  <w:style w:type="paragraph" w:customStyle="1" w:styleId="B27311831D85441399565398036917AA">
    <w:name w:val="B27311831D85441399565398036917AA"/>
    <w:rsid w:val="00CC6C83"/>
  </w:style>
  <w:style w:type="paragraph" w:customStyle="1" w:styleId="6763BB827B924F7DA7AAA67474ED7255">
    <w:name w:val="6763BB827B924F7DA7AAA67474ED7255"/>
    <w:rsid w:val="00CC6C83"/>
  </w:style>
  <w:style w:type="paragraph" w:customStyle="1" w:styleId="DF9A8EC4AF6D4FFAA915367DC61191C9">
    <w:name w:val="DF9A8EC4AF6D4FFAA915367DC61191C9"/>
    <w:rsid w:val="00CC6C83"/>
  </w:style>
  <w:style w:type="paragraph" w:customStyle="1" w:styleId="03367BCFFDF04D3EA3690C2EE5938ECB">
    <w:name w:val="03367BCFFDF04D3EA3690C2EE5938ECB"/>
    <w:rsid w:val="00CC6C83"/>
  </w:style>
  <w:style w:type="paragraph" w:customStyle="1" w:styleId="7BE2CBFE69D8474D94A6956D28A955BF">
    <w:name w:val="7BE2CBFE69D8474D94A6956D28A955BF"/>
    <w:rsid w:val="00CC6C83"/>
  </w:style>
  <w:style w:type="paragraph" w:customStyle="1" w:styleId="91D8E99DF75A490FA3DC860E6AC72379">
    <w:name w:val="91D8E99DF75A490FA3DC860E6AC72379"/>
    <w:rsid w:val="00CC6C83"/>
  </w:style>
  <w:style w:type="paragraph" w:customStyle="1" w:styleId="E9226E64F4B5471F9EB981925558D591">
    <w:name w:val="E9226E64F4B5471F9EB981925558D591"/>
    <w:rsid w:val="00CC6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094A-14D0-45C8-B5D7-EA3036EA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66</Pages>
  <Words>14717</Words>
  <Characters>90141</Characters>
  <Application>Microsoft Office Word</Application>
  <DocSecurity>0</DocSecurity>
  <Lines>751</Lines>
  <Paragraphs>209</Paragraphs>
  <ScaleCrop>false</ScaleCrop>
  <HeadingPairs>
    <vt:vector size="2" baseType="variant">
      <vt:variant>
        <vt:lpstr>Title</vt:lpstr>
      </vt:variant>
      <vt:variant>
        <vt:i4>1</vt:i4>
      </vt:variant>
    </vt:vector>
  </HeadingPairs>
  <TitlesOfParts>
    <vt:vector size="1" baseType="lpstr">
      <vt:lpstr>volume 1	EUIC Belgrade tender documents</vt:lpstr>
    </vt:vector>
  </TitlesOfParts>
  <Company>European Commission</Company>
  <LinksUpToDate>false</LinksUpToDate>
  <CharactersWithSpaces>104649</CharactersWithSpaces>
  <SharedDoc>false</SharedDoc>
  <HLinks>
    <vt:vector size="234" baseType="variant">
      <vt:variant>
        <vt:i4>3276832</vt:i4>
      </vt:variant>
      <vt:variant>
        <vt:i4>222</vt:i4>
      </vt:variant>
      <vt:variant>
        <vt:i4>0</vt:i4>
      </vt:variant>
      <vt:variant>
        <vt:i4>5</vt:i4>
      </vt:variant>
      <vt:variant>
        <vt:lpwstr>http://aideprgp.cc.cec.eu.int:1261/europeaid/prag/annexes.do?group=A&amp;locale=en</vt:lpwstr>
      </vt:variant>
      <vt:variant>
        <vt:lpwstr/>
      </vt:variant>
      <vt:variant>
        <vt:i4>4784206</vt:i4>
      </vt:variant>
      <vt:variant>
        <vt:i4>219</vt:i4>
      </vt:variant>
      <vt:variant>
        <vt:i4>0</vt:i4>
      </vt:variant>
      <vt:variant>
        <vt:i4>5</vt:i4>
      </vt:variant>
      <vt:variant>
        <vt:lpwstr>https://webgate.ec.europa.eu/europeaid/online-services/index.cfm?do=publi.welcome</vt:lpwstr>
      </vt:variant>
      <vt:variant>
        <vt:lpwstr/>
      </vt:variant>
      <vt:variant>
        <vt:i4>4784206</vt:i4>
      </vt:variant>
      <vt:variant>
        <vt:i4>216</vt:i4>
      </vt:variant>
      <vt:variant>
        <vt:i4>0</vt:i4>
      </vt:variant>
      <vt:variant>
        <vt:i4>5</vt:i4>
      </vt:variant>
      <vt:variant>
        <vt:lpwstr>https://webgate.ec.europa.eu/europeaid/online-services/index.cfm?do=publi.welcome</vt:lpwstr>
      </vt:variant>
      <vt:variant>
        <vt:lpwstr/>
      </vt:variant>
      <vt:variant>
        <vt:i4>2031668</vt:i4>
      </vt:variant>
      <vt:variant>
        <vt:i4>209</vt:i4>
      </vt:variant>
      <vt:variant>
        <vt:i4>0</vt:i4>
      </vt:variant>
      <vt:variant>
        <vt:i4>5</vt:i4>
      </vt:variant>
      <vt:variant>
        <vt:lpwstr/>
      </vt:variant>
      <vt:variant>
        <vt:lpwstr>_Toc350935414</vt:lpwstr>
      </vt:variant>
      <vt:variant>
        <vt:i4>2031668</vt:i4>
      </vt:variant>
      <vt:variant>
        <vt:i4>203</vt:i4>
      </vt:variant>
      <vt:variant>
        <vt:i4>0</vt:i4>
      </vt:variant>
      <vt:variant>
        <vt:i4>5</vt:i4>
      </vt:variant>
      <vt:variant>
        <vt:lpwstr/>
      </vt:variant>
      <vt:variant>
        <vt:lpwstr>_Toc350935413</vt:lpwstr>
      </vt:variant>
      <vt:variant>
        <vt:i4>2031668</vt:i4>
      </vt:variant>
      <vt:variant>
        <vt:i4>197</vt:i4>
      </vt:variant>
      <vt:variant>
        <vt:i4>0</vt:i4>
      </vt:variant>
      <vt:variant>
        <vt:i4>5</vt:i4>
      </vt:variant>
      <vt:variant>
        <vt:lpwstr/>
      </vt:variant>
      <vt:variant>
        <vt:lpwstr>_Toc350935412</vt:lpwstr>
      </vt:variant>
      <vt:variant>
        <vt:i4>2031668</vt:i4>
      </vt:variant>
      <vt:variant>
        <vt:i4>191</vt:i4>
      </vt:variant>
      <vt:variant>
        <vt:i4>0</vt:i4>
      </vt:variant>
      <vt:variant>
        <vt:i4>5</vt:i4>
      </vt:variant>
      <vt:variant>
        <vt:lpwstr/>
      </vt:variant>
      <vt:variant>
        <vt:lpwstr>_Toc350935411</vt:lpwstr>
      </vt:variant>
      <vt:variant>
        <vt:i4>2031668</vt:i4>
      </vt:variant>
      <vt:variant>
        <vt:i4>185</vt:i4>
      </vt:variant>
      <vt:variant>
        <vt:i4>0</vt:i4>
      </vt:variant>
      <vt:variant>
        <vt:i4>5</vt:i4>
      </vt:variant>
      <vt:variant>
        <vt:lpwstr/>
      </vt:variant>
      <vt:variant>
        <vt:lpwstr>_Toc350935410</vt:lpwstr>
      </vt:variant>
      <vt:variant>
        <vt:i4>1966132</vt:i4>
      </vt:variant>
      <vt:variant>
        <vt:i4>179</vt:i4>
      </vt:variant>
      <vt:variant>
        <vt:i4>0</vt:i4>
      </vt:variant>
      <vt:variant>
        <vt:i4>5</vt:i4>
      </vt:variant>
      <vt:variant>
        <vt:lpwstr/>
      </vt:variant>
      <vt:variant>
        <vt:lpwstr>_Toc350935409</vt:lpwstr>
      </vt:variant>
      <vt:variant>
        <vt:i4>1966132</vt:i4>
      </vt:variant>
      <vt:variant>
        <vt:i4>173</vt:i4>
      </vt:variant>
      <vt:variant>
        <vt:i4>0</vt:i4>
      </vt:variant>
      <vt:variant>
        <vt:i4>5</vt:i4>
      </vt:variant>
      <vt:variant>
        <vt:lpwstr/>
      </vt:variant>
      <vt:variant>
        <vt:lpwstr>_Toc350935408</vt:lpwstr>
      </vt:variant>
      <vt:variant>
        <vt:i4>1966132</vt:i4>
      </vt:variant>
      <vt:variant>
        <vt:i4>167</vt:i4>
      </vt:variant>
      <vt:variant>
        <vt:i4>0</vt:i4>
      </vt:variant>
      <vt:variant>
        <vt:i4>5</vt:i4>
      </vt:variant>
      <vt:variant>
        <vt:lpwstr/>
      </vt:variant>
      <vt:variant>
        <vt:lpwstr>_Toc350935407</vt:lpwstr>
      </vt:variant>
      <vt:variant>
        <vt:i4>1966132</vt:i4>
      </vt:variant>
      <vt:variant>
        <vt:i4>161</vt:i4>
      </vt:variant>
      <vt:variant>
        <vt:i4>0</vt:i4>
      </vt:variant>
      <vt:variant>
        <vt:i4>5</vt:i4>
      </vt:variant>
      <vt:variant>
        <vt:lpwstr/>
      </vt:variant>
      <vt:variant>
        <vt:lpwstr>_Toc350935406</vt:lpwstr>
      </vt:variant>
      <vt:variant>
        <vt:i4>1966132</vt:i4>
      </vt:variant>
      <vt:variant>
        <vt:i4>155</vt:i4>
      </vt:variant>
      <vt:variant>
        <vt:i4>0</vt:i4>
      </vt:variant>
      <vt:variant>
        <vt:i4>5</vt:i4>
      </vt:variant>
      <vt:variant>
        <vt:lpwstr/>
      </vt:variant>
      <vt:variant>
        <vt:lpwstr>_Toc350935405</vt:lpwstr>
      </vt:variant>
      <vt:variant>
        <vt:i4>1966132</vt:i4>
      </vt:variant>
      <vt:variant>
        <vt:i4>149</vt:i4>
      </vt:variant>
      <vt:variant>
        <vt:i4>0</vt:i4>
      </vt:variant>
      <vt:variant>
        <vt:i4>5</vt:i4>
      </vt:variant>
      <vt:variant>
        <vt:lpwstr/>
      </vt:variant>
      <vt:variant>
        <vt:lpwstr>_Toc350935404</vt:lpwstr>
      </vt:variant>
      <vt:variant>
        <vt:i4>1966132</vt:i4>
      </vt:variant>
      <vt:variant>
        <vt:i4>143</vt:i4>
      </vt:variant>
      <vt:variant>
        <vt:i4>0</vt:i4>
      </vt:variant>
      <vt:variant>
        <vt:i4>5</vt:i4>
      </vt:variant>
      <vt:variant>
        <vt:lpwstr/>
      </vt:variant>
      <vt:variant>
        <vt:lpwstr>_Toc350935403</vt:lpwstr>
      </vt:variant>
      <vt:variant>
        <vt:i4>1966132</vt:i4>
      </vt:variant>
      <vt:variant>
        <vt:i4>137</vt:i4>
      </vt:variant>
      <vt:variant>
        <vt:i4>0</vt:i4>
      </vt:variant>
      <vt:variant>
        <vt:i4>5</vt:i4>
      </vt:variant>
      <vt:variant>
        <vt:lpwstr/>
      </vt:variant>
      <vt:variant>
        <vt:lpwstr>_Toc350935402</vt:lpwstr>
      </vt:variant>
      <vt:variant>
        <vt:i4>1966132</vt:i4>
      </vt:variant>
      <vt:variant>
        <vt:i4>131</vt:i4>
      </vt:variant>
      <vt:variant>
        <vt:i4>0</vt:i4>
      </vt:variant>
      <vt:variant>
        <vt:i4>5</vt:i4>
      </vt:variant>
      <vt:variant>
        <vt:lpwstr/>
      </vt:variant>
      <vt:variant>
        <vt:lpwstr>_Toc350935401</vt:lpwstr>
      </vt:variant>
      <vt:variant>
        <vt:i4>1966132</vt:i4>
      </vt:variant>
      <vt:variant>
        <vt:i4>125</vt:i4>
      </vt:variant>
      <vt:variant>
        <vt:i4>0</vt:i4>
      </vt:variant>
      <vt:variant>
        <vt:i4>5</vt:i4>
      </vt:variant>
      <vt:variant>
        <vt:lpwstr/>
      </vt:variant>
      <vt:variant>
        <vt:lpwstr>_Toc350935400</vt:lpwstr>
      </vt:variant>
      <vt:variant>
        <vt:i4>1507379</vt:i4>
      </vt:variant>
      <vt:variant>
        <vt:i4>119</vt:i4>
      </vt:variant>
      <vt:variant>
        <vt:i4>0</vt:i4>
      </vt:variant>
      <vt:variant>
        <vt:i4>5</vt:i4>
      </vt:variant>
      <vt:variant>
        <vt:lpwstr/>
      </vt:variant>
      <vt:variant>
        <vt:lpwstr>_Toc350935399</vt:lpwstr>
      </vt:variant>
      <vt:variant>
        <vt:i4>1507379</vt:i4>
      </vt:variant>
      <vt:variant>
        <vt:i4>113</vt:i4>
      </vt:variant>
      <vt:variant>
        <vt:i4>0</vt:i4>
      </vt:variant>
      <vt:variant>
        <vt:i4>5</vt:i4>
      </vt:variant>
      <vt:variant>
        <vt:lpwstr/>
      </vt:variant>
      <vt:variant>
        <vt:lpwstr>_Toc350935398</vt:lpwstr>
      </vt:variant>
      <vt:variant>
        <vt:i4>1507379</vt:i4>
      </vt:variant>
      <vt:variant>
        <vt:i4>107</vt:i4>
      </vt:variant>
      <vt:variant>
        <vt:i4>0</vt:i4>
      </vt:variant>
      <vt:variant>
        <vt:i4>5</vt:i4>
      </vt:variant>
      <vt:variant>
        <vt:lpwstr/>
      </vt:variant>
      <vt:variant>
        <vt:lpwstr>_Toc350935397</vt:lpwstr>
      </vt:variant>
      <vt:variant>
        <vt:i4>1507379</vt:i4>
      </vt:variant>
      <vt:variant>
        <vt:i4>101</vt:i4>
      </vt:variant>
      <vt:variant>
        <vt:i4>0</vt:i4>
      </vt:variant>
      <vt:variant>
        <vt:i4>5</vt:i4>
      </vt:variant>
      <vt:variant>
        <vt:lpwstr/>
      </vt:variant>
      <vt:variant>
        <vt:lpwstr>_Toc350935396</vt:lpwstr>
      </vt:variant>
      <vt:variant>
        <vt:i4>1507379</vt:i4>
      </vt:variant>
      <vt:variant>
        <vt:i4>95</vt:i4>
      </vt:variant>
      <vt:variant>
        <vt:i4>0</vt:i4>
      </vt:variant>
      <vt:variant>
        <vt:i4>5</vt:i4>
      </vt:variant>
      <vt:variant>
        <vt:lpwstr/>
      </vt:variant>
      <vt:variant>
        <vt:lpwstr>_Toc350935395</vt:lpwstr>
      </vt:variant>
      <vt:variant>
        <vt:i4>1507379</vt:i4>
      </vt:variant>
      <vt:variant>
        <vt:i4>89</vt:i4>
      </vt:variant>
      <vt:variant>
        <vt:i4>0</vt:i4>
      </vt:variant>
      <vt:variant>
        <vt:i4>5</vt:i4>
      </vt:variant>
      <vt:variant>
        <vt:lpwstr/>
      </vt:variant>
      <vt:variant>
        <vt:lpwstr>_Toc350935394</vt:lpwstr>
      </vt:variant>
      <vt:variant>
        <vt:i4>1507379</vt:i4>
      </vt:variant>
      <vt:variant>
        <vt:i4>83</vt:i4>
      </vt:variant>
      <vt:variant>
        <vt:i4>0</vt:i4>
      </vt:variant>
      <vt:variant>
        <vt:i4>5</vt:i4>
      </vt:variant>
      <vt:variant>
        <vt:lpwstr/>
      </vt:variant>
      <vt:variant>
        <vt:lpwstr>_Toc350935393</vt:lpwstr>
      </vt:variant>
      <vt:variant>
        <vt:i4>1507379</vt:i4>
      </vt:variant>
      <vt:variant>
        <vt:i4>77</vt:i4>
      </vt:variant>
      <vt:variant>
        <vt:i4>0</vt:i4>
      </vt:variant>
      <vt:variant>
        <vt:i4>5</vt:i4>
      </vt:variant>
      <vt:variant>
        <vt:lpwstr/>
      </vt:variant>
      <vt:variant>
        <vt:lpwstr>_Toc350935392</vt:lpwstr>
      </vt:variant>
      <vt:variant>
        <vt:i4>1507379</vt:i4>
      </vt:variant>
      <vt:variant>
        <vt:i4>71</vt:i4>
      </vt:variant>
      <vt:variant>
        <vt:i4>0</vt:i4>
      </vt:variant>
      <vt:variant>
        <vt:i4>5</vt:i4>
      </vt:variant>
      <vt:variant>
        <vt:lpwstr/>
      </vt:variant>
      <vt:variant>
        <vt:lpwstr>_Toc350935391</vt:lpwstr>
      </vt:variant>
      <vt:variant>
        <vt:i4>1507379</vt:i4>
      </vt:variant>
      <vt:variant>
        <vt:i4>65</vt:i4>
      </vt:variant>
      <vt:variant>
        <vt:i4>0</vt:i4>
      </vt:variant>
      <vt:variant>
        <vt:i4>5</vt:i4>
      </vt:variant>
      <vt:variant>
        <vt:lpwstr/>
      </vt:variant>
      <vt:variant>
        <vt:lpwstr>_Toc350935390</vt:lpwstr>
      </vt:variant>
      <vt:variant>
        <vt:i4>1441843</vt:i4>
      </vt:variant>
      <vt:variant>
        <vt:i4>59</vt:i4>
      </vt:variant>
      <vt:variant>
        <vt:i4>0</vt:i4>
      </vt:variant>
      <vt:variant>
        <vt:i4>5</vt:i4>
      </vt:variant>
      <vt:variant>
        <vt:lpwstr/>
      </vt:variant>
      <vt:variant>
        <vt:lpwstr>_Toc350935389</vt:lpwstr>
      </vt:variant>
      <vt:variant>
        <vt:i4>1441843</vt:i4>
      </vt:variant>
      <vt:variant>
        <vt:i4>53</vt:i4>
      </vt:variant>
      <vt:variant>
        <vt:i4>0</vt:i4>
      </vt:variant>
      <vt:variant>
        <vt:i4>5</vt:i4>
      </vt:variant>
      <vt:variant>
        <vt:lpwstr/>
      </vt:variant>
      <vt:variant>
        <vt:lpwstr>_Toc350935388</vt:lpwstr>
      </vt:variant>
      <vt:variant>
        <vt:i4>1441843</vt:i4>
      </vt:variant>
      <vt:variant>
        <vt:i4>47</vt:i4>
      </vt:variant>
      <vt:variant>
        <vt:i4>0</vt:i4>
      </vt:variant>
      <vt:variant>
        <vt:i4>5</vt:i4>
      </vt:variant>
      <vt:variant>
        <vt:lpwstr/>
      </vt:variant>
      <vt:variant>
        <vt:lpwstr>_Toc350935387</vt:lpwstr>
      </vt:variant>
      <vt:variant>
        <vt:i4>1441843</vt:i4>
      </vt:variant>
      <vt:variant>
        <vt:i4>41</vt:i4>
      </vt:variant>
      <vt:variant>
        <vt:i4>0</vt:i4>
      </vt:variant>
      <vt:variant>
        <vt:i4>5</vt:i4>
      </vt:variant>
      <vt:variant>
        <vt:lpwstr/>
      </vt:variant>
      <vt:variant>
        <vt:lpwstr>_Toc350935386</vt:lpwstr>
      </vt:variant>
      <vt:variant>
        <vt:i4>1441843</vt:i4>
      </vt:variant>
      <vt:variant>
        <vt:i4>35</vt:i4>
      </vt:variant>
      <vt:variant>
        <vt:i4>0</vt:i4>
      </vt:variant>
      <vt:variant>
        <vt:i4>5</vt:i4>
      </vt:variant>
      <vt:variant>
        <vt:lpwstr/>
      </vt:variant>
      <vt:variant>
        <vt:lpwstr>_Toc350935385</vt:lpwstr>
      </vt:variant>
      <vt:variant>
        <vt:i4>1441843</vt:i4>
      </vt:variant>
      <vt:variant>
        <vt:i4>29</vt:i4>
      </vt:variant>
      <vt:variant>
        <vt:i4>0</vt:i4>
      </vt:variant>
      <vt:variant>
        <vt:i4>5</vt:i4>
      </vt:variant>
      <vt:variant>
        <vt:lpwstr/>
      </vt:variant>
      <vt:variant>
        <vt:lpwstr>_Toc350935384</vt:lpwstr>
      </vt:variant>
      <vt:variant>
        <vt:i4>1441843</vt:i4>
      </vt:variant>
      <vt:variant>
        <vt:i4>23</vt:i4>
      </vt:variant>
      <vt:variant>
        <vt:i4>0</vt:i4>
      </vt:variant>
      <vt:variant>
        <vt:i4>5</vt:i4>
      </vt:variant>
      <vt:variant>
        <vt:lpwstr/>
      </vt:variant>
      <vt:variant>
        <vt:lpwstr>_Toc350935383</vt:lpwstr>
      </vt:variant>
      <vt:variant>
        <vt:i4>1441843</vt:i4>
      </vt:variant>
      <vt:variant>
        <vt:i4>17</vt:i4>
      </vt:variant>
      <vt:variant>
        <vt:i4>0</vt:i4>
      </vt:variant>
      <vt:variant>
        <vt:i4>5</vt:i4>
      </vt:variant>
      <vt:variant>
        <vt:lpwstr/>
      </vt:variant>
      <vt:variant>
        <vt:lpwstr>_Toc350935382</vt:lpwstr>
      </vt:variant>
      <vt:variant>
        <vt:i4>1441843</vt:i4>
      </vt:variant>
      <vt:variant>
        <vt:i4>11</vt:i4>
      </vt:variant>
      <vt:variant>
        <vt:i4>0</vt:i4>
      </vt:variant>
      <vt:variant>
        <vt:i4>5</vt:i4>
      </vt:variant>
      <vt:variant>
        <vt:lpwstr/>
      </vt:variant>
      <vt:variant>
        <vt:lpwstr>_Toc350935381</vt:lpwstr>
      </vt:variant>
      <vt:variant>
        <vt:i4>1441843</vt:i4>
      </vt:variant>
      <vt:variant>
        <vt:i4>5</vt:i4>
      </vt:variant>
      <vt:variant>
        <vt:i4>0</vt:i4>
      </vt:variant>
      <vt:variant>
        <vt:i4>5</vt:i4>
      </vt:variant>
      <vt:variant>
        <vt:lpwstr/>
      </vt:variant>
      <vt:variant>
        <vt:lpwstr>_Toc350935380</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	EUIC Belgrade tender documents</dc:title>
  <dc:creator>VISSER Maarten</dc:creator>
  <cp:lastModifiedBy>DONICEANU Ioan (EEAS-BELGRADE)</cp:lastModifiedBy>
  <cp:revision>28</cp:revision>
  <cp:lastPrinted>2015-04-02T11:11:00Z</cp:lastPrinted>
  <dcterms:created xsi:type="dcterms:W3CDTF">2015-03-20T11:40:00Z</dcterms:created>
  <dcterms:modified xsi:type="dcterms:W3CDTF">2015-04-02T11:12:00Z</dcterms:modified>
</cp:coreProperties>
</file>