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312" w:rsidRDefault="003F2312" w:rsidP="00CE24AA">
      <w:pPr>
        <w:outlineLvl w:val="0"/>
        <w:rPr>
          <w:rFonts w:ascii="Calibri" w:hAnsi="Calibri"/>
        </w:rPr>
      </w:pPr>
    </w:p>
    <w:p w:rsidR="003F2312" w:rsidRPr="000B1FE0" w:rsidRDefault="003F2312" w:rsidP="000B1FE0">
      <w:pPr>
        <w:jc w:val="center"/>
        <w:outlineLvl w:val="0"/>
        <w:rPr>
          <w:rFonts w:ascii="Calibri" w:hAnsi="Calibri"/>
          <w:b/>
          <w:sz w:val="36"/>
          <w:szCs w:val="40"/>
        </w:rPr>
      </w:pPr>
      <w:r w:rsidRPr="000B1FE0">
        <w:rPr>
          <w:rFonts w:ascii="Calibri" w:hAnsi="Calibri"/>
          <w:b/>
          <w:sz w:val="36"/>
          <w:szCs w:val="40"/>
        </w:rPr>
        <w:t>Evropska unija i FAO isporučuju pomoć poljoprivrednim gazdinstvima oštećenim u poplavama u Srbiji</w:t>
      </w:r>
    </w:p>
    <w:p w:rsidR="003F2312" w:rsidRPr="00902F84" w:rsidRDefault="003F2312" w:rsidP="00CE24AA">
      <w:pPr>
        <w:outlineLvl w:val="0"/>
        <w:rPr>
          <w:rFonts w:ascii="Calibri" w:hAnsi="Calibri"/>
          <w:b/>
          <w:sz w:val="16"/>
          <w:szCs w:val="16"/>
        </w:rPr>
      </w:pPr>
    </w:p>
    <w:p w:rsidR="003F2312" w:rsidRDefault="0023631A" w:rsidP="000B1FE0">
      <w:pPr>
        <w:jc w:val="center"/>
        <w:outlineLvl w:val="0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11.75pt;height:223.5pt;visibility:visible" o:bordertopcolor="black" o:borderleftcolor="black" o:borderbottomcolor="black" o:borderrightcolor="black">
            <v:imagedata r:id="rId7" o:title="" croptop="6024f" cropleft="2778f" cropright="116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3F2312" w:rsidRPr="00DE6BC7" w:rsidRDefault="003F2312" w:rsidP="000B1FE0">
      <w:pPr>
        <w:ind w:firstLine="720"/>
        <w:outlineLvl w:val="0"/>
        <w:rPr>
          <w:rFonts w:ascii="Calibri" w:hAnsi="Calibri"/>
          <w:i/>
          <w:sz w:val="18"/>
          <w:szCs w:val="18"/>
        </w:rPr>
      </w:pPr>
      <w:r w:rsidRPr="00DE6BC7">
        <w:rPr>
          <w:rFonts w:ascii="Calibri" w:hAnsi="Calibri"/>
          <w:i/>
          <w:sz w:val="18"/>
          <w:szCs w:val="18"/>
        </w:rPr>
        <w:t>Photo:  ©FAO/M. Bozic</w:t>
      </w:r>
    </w:p>
    <w:p w:rsidR="003F2312" w:rsidRPr="00DE6BC7" w:rsidRDefault="003F2312" w:rsidP="00DE6BC7">
      <w:pPr>
        <w:outlineLvl w:val="0"/>
        <w:rPr>
          <w:rFonts w:ascii="Calibri" w:hAnsi="Calibri"/>
          <w:b/>
          <w:sz w:val="18"/>
          <w:szCs w:val="18"/>
        </w:rPr>
      </w:pPr>
    </w:p>
    <w:p w:rsidR="003F2312" w:rsidRPr="000B1FE0" w:rsidRDefault="003F2312" w:rsidP="000B1FE0">
      <w:pPr>
        <w:jc w:val="both"/>
        <w:rPr>
          <w:rFonts w:ascii="Calibri" w:hAnsi="Calibri"/>
          <w:sz w:val="20"/>
          <w:szCs w:val="22"/>
        </w:rPr>
      </w:pPr>
      <w:r w:rsidRPr="000B1FE0">
        <w:rPr>
          <w:rFonts w:ascii="Calibri" w:hAnsi="Calibri"/>
          <w:b/>
          <w:sz w:val="20"/>
          <w:szCs w:val="22"/>
        </w:rPr>
        <w:t xml:space="preserve">Trstenik, 3. septembar 2014 – </w:t>
      </w:r>
      <w:r w:rsidRPr="000B1FE0">
        <w:rPr>
          <w:rFonts w:ascii="Calibri" w:hAnsi="Calibri"/>
          <w:sz w:val="20"/>
          <w:szCs w:val="22"/>
        </w:rPr>
        <w:t xml:space="preserve">Prva isporuka pomoći u stočnoj hrani koja je danas dostavljena poljoprivrednim gazdinstvima u opštini Trstenik  označila je početak programa podrške Evropske unije za oporavak srpske poljoprivrede. Današnja isporuka stočne hrane koju sprovodi Organizacija za poljoprivredu i hranu Ujedinjenih nacija (FAO) predstavlja deo šireg programa pomoći Evropske unije poplavljenim područjima u Srbiji, u vrednosti od 30 miliona evra.   </w:t>
      </w:r>
    </w:p>
    <w:p w:rsidR="003F2312" w:rsidRPr="000B1FE0" w:rsidRDefault="003F2312" w:rsidP="008D37BD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 xml:space="preserve">Žitelji opštine Trstenik su među prvim korisnicima pomoći Evropske unije oštećenim poljoprivrednim domaćinstvima. Ovoga jutra u Trstenik je stigao kamion sa džakovima stočne hrane što je označilo </w:t>
      </w:r>
      <w:r>
        <w:rPr>
          <w:rFonts w:ascii="Calibri" w:hAnsi="Calibri"/>
          <w:sz w:val="20"/>
          <w:szCs w:val="20"/>
        </w:rPr>
        <w:t>i</w:t>
      </w:r>
      <w:r w:rsidRPr="000B1FE0">
        <w:rPr>
          <w:rFonts w:ascii="Calibri" w:hAnsi="Calibri"/>
          <w:sz w:val="20"/>
          <w:szCs w:val="20"/>
        </w:rPr>
        <w:t xml:space="preserve"> zvaničan početak distribucije pomoći EU srpskim poljoprivrednicima. 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 xml:space="preserve">U ime delegacije Evropske unije prvoj u nizu isporuka pomoći srpskim poljoprivrednicima prisustvovao je </w:t>
      </w:r>
      <w:r>
        <w:rPr>
          <w:rFonts w:ascii="Calibri" w:hAnsi="Calibri"/>
          <w:sz w:val="20"/>
          <w:szCs w:val="20"/>
        </w:rPr>
        <w:t>g.</w:t>
      </w:r>
      <w:r w:rsidRPr="000B1FE0">
        <w:rPr>
          <w:rFonts w:ascii="Calibri" w:hAnsi="Calibri"/>
          <w:sz w:val="20"/>
          <w:szCs w:val="20"/>
        </w:rPr>
        <w:t xml:space="preserve"> Fr</w:t>
      </w:r>
      <w:r w:rsidR="00683E75">
        <w:rPr>
          <w:rFonts w:ascii="Calibri" w:hAnsi="Calibri"/>
          <w:sz w:val="20"/>
          <w:szCs w:val="20"/>
        </w:rPr>
        <w:t>ej</w:t>
      </w:r>
      <w:bookmarkStart w:id="0" w:name="_GoBack"/>
      <w:bookmarkEnd w:id="0"/>
      <w:r w:rsidRPr="000B1FE0">
        <w:rPr>
          <w:rFonts w:ascii="Calibri" w:hAnsi="Calibri"/>
          <w:sz w:val="20"/>
          <w:szCs w:val="20"/>
        </w:rPr>
        <w:t xml:space="preserve">k Janmat, šef ekonomskog odeljenja Delegacije EU u Srbiji. </w:t>
      </w:r>
      <w:r>
        <w:rPr>
          <w:rFonts w:ascii="Calibri" w:hAnsi="Calibri"/>
          <w:sz w:val="20"/>
          <w:szCs w:val="20"/>
        </w:rPr>
        <w:t>Ispred</w:t>
      </w:r>
      <w:r w:rsidRPr="000B1FE0">
        <w:rPr>
          <w:rFonts w:ascii="Calibri" w:hAnsi="Calibri"/>
          <w:sz w:val="20"/>
          <w:szCs w:val="20"/>
        </w:rPr>
        <w:t xml:space="preserve"> opštine Trstenik, primopredaji donacije za poljoprivrednike su prisustvovali </w:t>
      </w:r>
      <w:r>
        <w:rPr>
          <w:rFonts w:ascii="Calibri" w:hAnsi="Calibri"/>
          <w:sz w:val="20"/>
          <w:szCs w:val="20"/>
        </w:rPr>
        <w:t>g.</w:t>
      </w:r>
      <w:r w:rsidRPr="000B1FE0">
        <w:rPr>
          <w:rFonts w:ascii="Calibri" w:hAnsi="Calibri"/>
          <w:sz w:val="20"/>
          <w:szCs w:val="20"/>
        </w:rPr>
        <w:t xml:space="preserve"> Miroslav Aleksić, predsed</w:t>
      </w:r>
      <w:r>
        <w:rPr>
          <w:rFonts w:ascii="Calibri" w:hAnsi="Calibri"/>
          <w:sz w:val="20"/>
          <w:szCs w:val="20"/>
        </w:rPr>
        <w:t>n</w:t>
      </w:r>
      <w:r w:rsidRPr="000B1FE0">
        <w:rPr>
          <w:rFonts w:ascii="Calibri" w:hAnsi="Calibri"/>
          <w:sz w:val="20"/>
          <w:szCs w:val="20"/>
        </w:rPr>
        <w:t xml:space="preserve">ik opštine Trstenik, kao i </w:t>
      </w:r>
      <w:r>
        <w:rPr>
          <w:rFonts w:ascii="Calibri" w:hAnsi="Calibri"/>
          <w:sz w:val="20"/>
          <w:szCs w:val="20"/>
        </w:rPr>
        <w:t>ostali visoki zvaničnici lokalne samouprave</w:t>
      </w:r>
      <w:r w:rsidRPr="000B1FE0">
        <w:rPr>
          <w:rFonts w:ascii="Calibri" w:hAnsi="Calibri"/>
          <w:sz w:val="20"/>
          <w:szCs w:val="20"/>
        </w:rPr>
        <w:t xml:space="preserve">.  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 xml:space="preserve">U ime Vlade Republike Srbije isporuci donacije je prisustvovao g. Zoran Rajić, državni sekretar </w:t>
      </w:r>
      <w:r>
        <w:rPr>
          <w:rFonts w:ascii="Calibri" w:hAnsi="Calibri"/>
          <w:sz w:val="20"/>
          <w:szCs w:val="20"/>
        </w:rPr>
        <w:t xml:space="preserve">u </w:t>
      </w:r>
      <w:r w:rsidRPr="000B1FE0">
        <w:rPr>
          <w:rFonts w:ascii="Calibri" w:hAnsi="Calibri"/>
          <w:sz w:val="20"/>
          <w:szCs w:val="20"/>
        </w:rPr>
        <w:t>Ministarstv</w:t>
      </w:r>
      <w:r>
        <w:rPr>
          <w:rFonts w:ascii="Calibri" w:hAnsi="Calibri"/>
          <w:sz w:val="20"/>
          <w:szCs w:val="20"/>
        </w:rPr>
        <w:t>u</w:t>
      </w:r>
      <w:r w:rsidRPr="000B1FE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poljoprivredu </w:t>
      </w:r>
      <w:r w:rsidRPr="000B1FE0">
        <w:rPr>
          <w:rFonts w:ascii="Calibri" w:hAnsi="Calibri"/>
          <w:sz w:val="20"/>
          <w:szCs w:val="20"/>
        </w:rPr>
        <w:t>i zaštit</w:t>
      </w:r>
      <w:r>
        <w:rPr>
          <w:rFonts w:ascii="Calibri" w:hAnsi="Calibri"/>
          <w:sz w:val="20"/>
          <w:szCs w:val="20"/>
        </w:rPr>
        <w:t>e</w:t>
      </w:r>
      <w:r w:rsidRPr="000B1FE0">
        <w:rPr>
          <w:rFonts w:ascii="Calibri" w:hAnsi="Calibri"/>
          <w:sz w:val="20"/>
          <w:szCs w:val="20"/>
        </w:rPr>
        <w:t xml:space="preserve"> životne sredine. </w:t>
      </w:r>
    </w:p>
    <w:p w:rsidR="008B145D" w:rsidRPr="008B145D" w:rsidRDefault="008B145D" w:rsidP="009102E8">
      <w:pPr>
        <w:pStyle w:val="NormalWeb"/>
        <w:shd w:val="clear" w:color="auto" w:fill="FFFFFF"/>
        <w:rPr>
          <w:rFonts w:ascii="Calibri" w:hAnsi="Calibri" w:cs="Arial"/>
          <w:color w:val="222222"/>
          <w:sz w:val="20"/>
          <w:szCs w:val="20"/>
          <w:lang w:val="sr-Latn-RS"/>
        </w:rPr>
      </w:pP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t>“Izuzetno sam srećan što sam danas u Trsteniku kako bih pokrenuo treći segment projekta ’Pomoć EU ugroženima od poplava u Srbiji’, čiji je cilj pružanje pomoći poljoprivrednicima kako bi se oporavili od štete i gubitaka nanetim njihovom stočnom fondu tokom poplava u maju i junu ove godine”, rekao je Janmat.</w:t>
      </w:r>
    </w:p>
    <w:p w:rsidR="008B145D" w:rsidRPr="008B145D" w:rsidRDefault="008B145D" w:rsidP="008B145D">
      <w:pPr>
        <w:shd w:val="clear" w:color="auto" w:fill="FFFFFF"/>
        <w:rPr>
          <w:rFonts w:ascii="Calibri" w:hAnsi="Calibri" w:cs="Arial"/>
          <w:color w:val="222222"/>
          <w:sz w:val="20"/>
          <w:szCs w:val="20"/>
          <w:lang w:val="sr-Latn-RS"/>
        </w:rPr>
      </w:pP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t xml:space="preserve">“EU je obezbedila ukupno osam miliona evra za pomoć poljoprivredi, koju će naši partneri iz FAO iskoristiti kako bi dostavili hranu za stoku, biljno seme, mladice voća i povrća i zelene bašte malim poljoprivrednicima u 24 opštine </w:t>
      </w: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lastRenderedPageBreak/>
        <w:t xml:space="preserve">najteže pogođene poplavama. Domaćinstvima se pomaže da bi obnovili svoje voćnjake i useve, zamenili oštećenu mehanizaciju i renovirali oštećene objekte, nadoknadili izgubljenu stoku i očuvali zdravlje i produktivnost preostalih životinja”, </w:t>
      </w:r>
      <w:r w:rsidR="009102E8">
        <w:rPr>
          <w:rFonts w:ascii="Calibri" w:hAnsi="Calibri" w:cs="Arial"/>
          <w:color w:val="222222"/>
          <w:sz w:val="20"/>
          <w:szCs w:val="20"/>
          <w:lang w:val="sr-Latn-RS"/>
        </w:rPr>
        <w:t>dodao</w:t>
      </w: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t xml:space="preserve"> je </w:t>
      </w:r>
      <w:r w:rsidR="009102E8">
        <w:rPr>
          <w:rFonts w:ascii="Calibri" w:hAnsi="Calibri" w:cs="Arial"/>
          <w:color w:val="222222"/>
          <w:sz w:val="20"/>
          <w:szCs w:val="20"/>
          <w:lang w:val="sr-Latn-RS"/>
        </w:rPr>
        <w:t>Janmat</w:t>
      </w: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t>.</w:t>
      </w:r>
    </w:p>
    <w:p w:rsidR="009102E8" w:rsidRDefault="009102E8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 xml:space="preserve">U okviru </w:t>
      </w:r>
      <w:r>
        <w:rPr>
          <w:rFonts w:ascii="Calibri" w:hAnsi="Calibri"/>
          <w:sz w:val="20"/>
          <w:szCs w:val="20"/>
        </w:rPr>
        <w:t xml:space="preserve">ovog dela </w:t>
      </w:r>
      <w:r w:rsidRPr="000B1FE0">
        <w:rPr>
          <w:rFonts w:ascii="Calibri" w:hAnsi="Calibri"/>
          <w:sz w:val="20"/>
          <w:szCs w:val="20"/>
        </w:rPr>
        <w:t>programa pomoći Evropske unije poplavljenim područjima u Srbiji</w:t>
      </w:r>
      <w:r>
        <w:rPr>
          <w:rFonts w:ascii="Calibri" w:hAnsi="Calibri"/>
          <w:sz w:val="20"/>
          <w:szCs w:val="20"/>
        </w:rPr>
        <w:t>, biće donirano stočne hrane za</w:t>
      </w:r>
      <w:r w:rsidRPr="000B1FE0">
        <w:rPr>
          <w:rFonts w:ascii="Calibri" w:hAnsi="Calibri"/>
          <w:sz w:val="20"/>
          <w:szCs w:val="20"/>
        </w:rPr>
        <w:t xml:space="preserve"> oko 2.100 malih poljoprivrednih gazdinstava na teritoriji opština Obrenovac, Čačak, Lazarevac i Trstenik. Ova domaćinstva su pretrpela značajne gubitke tokom </w:t>
      </w:r>
      <w:r>
        <w:rPr>
          <w:rFonts w:ascii="Calibri" w:hAnsi="Calibri"/>
          <w:sz w:val="20"/>
          <w:szCs w:val="20"/>
        </w:rPr>
        <w:t>do sada</w:t>
      </w:r>
      <w:r w:rsidRPr="000B1FE0">
        <w:rPr>
          <w:rFonts w:ascii="Calibri" w:hAnsi="Calibri"/>
          <w:sz w:val="20"/>
          <w:szCs w:val="20"/>
        </w:rPr>
        <w:t xml:space="preserve"> nezapamćenih poplava u Srbiji. Stočna hrana koja se isporučuje poljoprivrednicima kupljena je od domaćeg proizvođača po završetku javnog tendera. 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>Sve aktivnosti se sprovode u saradnji sa Kancelarijom za pomoć i o</w:t>
      </w:r>
      <w:r>
        <w:rPr>
          <w:rFonts w:ascii="Calibri" w:hAnsi="Calibri"/>
          <w:sz w:val="20"/>
          <w:szCs w:val="20"/>
        </w:rPr>
        <w:t>bnovu poplavljenih područja i</w:t>
      </w:r>
      <w:r w:rsidRPr="000B1FE0">
        <w:rPr>
          <w:rFonts w:ascii="Calibri" w:hAnsi="Calibri"/>
          <w:sz w:val="20"/>
          <w:szCs w:val="20"/>
        </w:rPr>
        <w:t xml:space="preserve"> Ministarstvom za poljoprivredu </w:t>
      </w:r>
      <w:r>
        <w:rPr>
          <w:rFonts w:ascii="Calibri" w:hAnsi="Calibri"/>
          <w:sz w:val="20"/>
          <w:szCs w:val="20"/>
        </w:rPr>
        <w:t>i</w:t>
      </w:r>
      <w:r w:rsidRPr="000B1FE0">
        <w:rPr>
          <w:rFonts w:ascii="Calibri" w:hAnsi="Calibri"/>
          <w:sz w:val="20"/>
          <w:szCs w:val="20"/>
        </w:rPr>
        <w:t xml:space="preserve"> zaštitu životne sredine Republike Srbije. </w:t>
      </w:r>
    </w:p>
    <w:p w:rsidR="009102E8" w:rsidRDefault="009102E8" w:rsidP="008B145D">
      <w:pPr>
        <w:shd w:val="clear" w:color="auto" w:fill="FFFFFF"/>
        <w:rPr>
          <w:rFonts w:ascii="Calibri" w:hAnsi="Calibri" w:cs="Arial"/>
          <w:color w:val="222222"/>
          <w:sz w:val="20"/>
          <w:szCs w:val="20"/>
          <w:lang w:val="sr-Latn-RS"/>
        </w:rPr>
      </w:pPr>
    </w:p>
    <w:p w:rsidR="008B145D" w:rsidRPr="008B145D" w:rsidRDefault="008B145D" w:rsidP="008B145D">
      <w:pPr>
        <w:shd w:val="clear" w:color="auto" w:fill="FFFFFF"/>
        <w:rPr>
          <w:rFonts w:ascii="Calibri" w:hAnsi="Calibri" w:cs="Arial"/>
          <w:color w:val="222222"/>
          <w:sz w:val="20"/>
          <w:szCs w:val="20"/>
        </w:rPr>
      </w:pPr>
      <w:r w:rsidRPr="008B145D">
        <w:rPr>
          <w:rFonts w:ascii="Calibri" w:hAnsi="Calibri" w:cs="Arial"/>
          <w:color w:val="222222"/>
          <w:sz w:val="20"/>
          <w:szCs w:val="20"/>
          <w:lang w:val="sr-Latn-RS"/>
        </w:rPr>
        <w:t>“Sveukupni cilj poljoprivredne komponente paketa mera pomoći EU u iznosu od 30 miliona evra jeste pomoć namenjena za oko 15.000 malih poljoprivrednih domaćinstava koja obezbeđuju životne namirnice za oko 30 hiljada ljudi i uz čiju pomoć će, nadamo se, oni uspeti da se oporave i unaprede kvalitet života”, rekao je Janmat.</w:t>
      </w:r>
    </w:p>
    <w:p w:rsidR="005C10AA" w:rsidRPr="008B145D" w:rsidRDefault="005C10AA" w:rsidP="005C10AA">
      <w:pPr>
        <w:rPr>
          <w:rFonts w:ascii="Calibri" w:hAnsi="Calibri"/>
          <w:sz w:val="22"/>
          <w:szCs w:val="22"/>
        </w:rPr>
      </w:pPr>
    </w:p>
    <w:p w:rsidR="003F2312" w:rsidRPr="000B1FE0" w:rsidRDefault="003F2312" w:rsidP="00DE6BC7">
      <w:pPr>
        <w:rPr>
          <w:rFonts w:ascii="Calibri" w:hAnsi="Calibri"/>
          <w:i/>
          <w:sz w:val="18"/>
          <w:szCs w:val="20"/>
          <w:lang w:val="en-GB"/>
        </w:rPr>
      </w:pPr>
      <w:r w:rsidRPr="000B1FE0">
        <w:rPr>
          <w:rFonts w:ascii="Calibri" w:hAnsi="Calibri"/>
          <w:i/>
          <w:sz w:val="18"/>
          <w:szCs w:val="20"/>
          <w:lang w:val="en-GB"/>
        </w:rPr>
        <w:t>Program pomoći Evropske unije poplavljenim područjima u Srbiji, u vrednosti od 30 miliona evra, finansira Evropska unija iz pretpristupnih fondova IPA. Sredstva su namenjena izgradnji novih domova, obnovi javnih ustanova, privatnih kuća, puteva i obnavljanju privrede i poljoprivredne proizvodnje u 24 opštine koje su najviše pogođene poplavama: Bajina Bašta, Valjevo, Varvarin, Velika Plana, Jagodina, Kosjerić, Koceljeva, Kragujevac, Kraljevo, Krupanj, Lazarevac, Loznica, Ljubovija, Mali Zvornik, Obrenovac, Osečina, Paraćin, Svilajnac, Smederevska Palanka, Trstenik, Ub, Čačak, Šabac i Šid. Sve aktivnosti na terenu sprovode Kancelarija Ujedinjenih nacija za projektne usluge (UNOPS), Organizacija Ujedinjenih nacija za hranu i poljoprivredu (FAO), organizacije HELP i ASB, i Danski savet za izbeglice (DRC) – u koordinaciji sa Kancelarijom Vlade Srbije za pomoć i obnovu poplavljenih područja</w:t>
      </w:r>
    </w:p>
    <w:p w:rsidR="003F2312" w:rsidRPr="000B1FE0" w:rsidRDefault="003F2312" w:rsidP="00DE6BC7">
      <w:pPr>
        <w:rPr>
          <w:rFonts w:ascii="Calibri" w:hAnsi="Calibri"/>
          <w:i/>
          <w:sz w:val="20"/>
          <w:szCs w:val="20"/>
          <w:lang w:val="en-GB"/>
        </w:rPr>
      </w:pPr>
    </w:p>
    <w:p w:rsidR="003F2312" w:rsidRPr="00B63B26" w:rsidRDefault="003F2312" w:rsidP="000B1FE0">
      <w:pPr>
        <w:rPr>
          <w:i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 xml:space="preserve">Organizacija za poljoprivredu i hranu </w:t>
      </w:r>
      <w:r w:rsidRPr="00B63B26">
        <w:rPr>
          <w:i/>
          <w:sz w:val="18"/>
          <w:szCs w:val="18"/>
          <w:lang w:val="en-GB"/>
        </w:rPr>
        <w:t>je isključivo odgovorna za sadržaj ovog saopštenja i on ne predstavlja neophodno stavove Evropske unije.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5D2006">
      <w:pPr>
        <w:rPr>
          <w:rFonts w:ascii="Calibri" w:hAnsi="Calibri"/>
          <w:b/>
          <w:color w:val="3366FF"/>
          <w:sz w:val="20"/>
          <w:szCs w:val="20"/>
        </w:rPr>
      </w:pPr>
      <w:r w:rsidRPr="000B1FE0">
        <w:rPr>
          <w:rFonts w:ascii="Calibri" w:hAnsi="Calibri"/>
          <w:b/>
          <w:color w:val="3366FF"/>
          <w:sz w:val="20"/>
          <w:szCs w:val="20"/>
        </w:rPr>
        <w:t>Korisni linkovi:</w:t>
      </w:r>
    </w:p>
    <w:p w:rsidR="003F2312" w:rsidRPr="000B1FE0" w:rsidRDefault="003F2312" w:rsidP="00DE6BC7">
      <w:pPr>
        <w:outlineLvl w:val="0"/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>EU and FAO partner to help flood-affected Serbian farms rebuild (</w:t>
      </w:r>
      <w:hyperlink r:id="rId8" w:history="1">
        <w:r w:rsidRPr="000B1FE0">
          <w:rPr>
            <w:rStyle w:val="Hyperlink"/>
            <w:rFonts w:ascii="Calibri" w:hAnsi="Calibri" w:cs="Mangal"/>
            <w:sz w:val="20"/>
            <w:szCs w:val="20"/>
          </w:rPr>
          <w:t>http://www.fao.org/news/story/en/item/239783/icode/</w:t>
        </w:r>
      </w:hyperlink>
      <w:r w:rsidRPr="000B1FE0">
        <w:rPr>
          <w:rFonts w:ascii="Calibri" w:hAnsi="Calibri"/>
          <w:sz w:val="20"/>
          <w:szCs w:val="20"/>
        </w:rPr>
        <w:t>)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>The Delegation of the European Union to the Republic of Serbia</w:t>
      </w:r>
    </w:p>
    <w:p w:rsidR="003F2312" w:rsidRPr="000B1FE0" w:rsidRDefault="0023631A" w:rsidP="00DE6BC7">
      <w:pPr>
        <w:rPr>
          <w:rFonts w:ascii="Calibri" w:hAnsi="Calibri"/>
          <w:sz w:val="20"/>
          <w:szCs w:val="20"/>
        </w:rPr>
      </w:pPr>
      <w:hyperlink r:id="rId9" w:history="1">
        <w:r w:rsidR="003F2312" w:rsidRPr="000B1FE0">
          <w:rPr>
            <w:rStyle w:val="Hyperlink"/>
            <w:rFonts w:ascii="Calibri" w:hAnsi="Calibri" w:cs="Mangal"/>
            <w:sz w:val="20"/>
            <w:szCs w:val="20"/>
          </w:rPr>
          <w:t>http://www.europa.rs/en.html</w:t>
        </w:r>
      </w:hyperlink>
      <w:r w:rsidR="003F2312" w:rsidRPr="000B1FE0">
        <w:rPr>
          <w:rFonts w:ascii="Calibri" w:hAnsi="Calibri"/>
          <w:sz w:val="20"/>
          <w:szCs w:val="20"/>
        </w:rPr>
        <w:t xml:space="preserve"> 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>FAO Regional Office for Europe and Central Asia</w:t>
      </w:r>
    </w:p>
    <w:p w:rsidR="003F2312" w:rsidRPr="000B1FE0" w:rsidRDefault="0023631A" w:rsidP="00DE6BC7">
      <w:pPr>
        <w:rPr>
          <w:rFonts w:ascii="Calibri" w:hAnsi="Calibri"/>
          <w:sz w:val="20"/>
          <w:szCs w:val="20"/>
        </w:rPr>
      </w:pPr>
      <w:hyperlink r:id="rId10" w:history="1">
        <w:r w:rsidR="003F2312" w:rsidRPr="000B1FE0">
          <w:rPr>
            <w:rStyle w:val="Hyperlink"/>
            <w:rFonts w:ascii="Calibri" w:hAnsi="Calibri" w:cs="Mangal"/>
            <w:sz w:val="20"/>
            <w:szCs w:val="20"/>
          </w:rPr>
          <w:t>www.fao.org/europe</w:t>
        </w:r>
      </w:hyperlink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</w:p>
    <w:p w:rsidR="003F2312" w:rsidRPr="000B1FE0" w:rsidRDefault="003F2312" w:rsidP="00DE6BC7">
      <w:pPr>
        <w:outlineLvl w:val="0"/>
        <w:rPr>
          <w:rFonts w:ascii="Calibri" w:hAnsi="Calibri"/>
          <w:b/>
          <w:color w:val="3366FF"/>
          <w:sz w:val="20"/>
          <w:szCs w:val="20"/>
        </w:rPr>
      </w:pPr>
      <w:r w:rsidRPr="000B1FE0">
        <w:rPr>
          <w:rFonts w:ascii="Calibri" w:hAnsi="Calibri"/>
          <w:b/>
          <w:color w:val="3366FF"/>
          <w:sz w:val="20"/>
          <w:szCs w:val="20"/>
        </w:rPr>
        <w:t>Za više informacija obratite se:</w:t>
      </w:r>
    </w:p>
    <w:p w:rsidR="003F2312" w:rsidRPr="000B1FE0" w:rsidRDefault="003F2312" w:rsidP="00DE6BC7">
      <w:pPr>
        <w:outlineLvl w:val="0"/>
        <w:rPr>
          <w:rFonts w:ascii="Calibri" w:hAnsi="Calibri"/>
          <w:b/>
          <w:sz w:val="20"/>
          <w:szCs w:val="20"/>
        </w:rPr>
      </w:pPr>
      <w:r w:rsidRPr="000B1FE0">
        <w:rPr>
          <w:rFonts w:ascii="Calibri" w:hAnsi="Calibri"/>
          <w:b/>
          <w:sz w:val="20"/>
          <w:szCs w:val="20"/>
        </w:rPr>
        <w:t>ALEKSANDAR DJORDJEVIC</w:t>
      </w:r>
    </w:p>
    <w:p w:rsidR="003F2312" w:rsidRPr="000B1FE0" w:rsidRDefault="003F2312" w:rsidP="00DE6BC7">
      <w:pPr>
        <w:outlineLvl w:val="0"/>
        <w:rPr>
          <w:rFonts w:ascii="Calibri" w:hAnsi="Calibri"/>
          <w:bCs/>
          <w:sz w:val="20"/>
          <w:szCs w:val="20"/>
        </w:rPr>
      </w:pPr>
      <w:r w:rsidRPr="000B1FE0">
        <w:rPr>
          <w:rFonts w:ascii="Calibri" w:hAnsi="Calibri"/>
          <w:bCs/>
          <w:sz w:val="20"/>
          <w:szCs w:val="20"/>
        </w:rPr>
        <w:t>Delegacija Evropske unije u Srbiji</w:t>
      </w:r>
    </w:p>
    <w:p w:rsidR="003F2312" w:rsidRPr="000B1FE0" w:rsidRDefault="003F2312" w:rsidP="00DE6BC7">
      <w:pPr>
        <w:outlineLvl w:val="0"/>
        <w:rPr>
          <w:rFonts w:ascii="Calibri" w:hAnsi="Calibri"/>
          <w:bCs/>
          <w:sz w:val="20"/>
          <w:szCs w:val="20"/>
          <w:lang w:val="it-IT"/>
        </w:rPr>
      </w:pPr>
      <w:r w:rsidRPr="000B1FE0">
        <w:rPr>
          <w:rFonts w:ascii="Calibri" w:hAnsi="Calibri"/>
          <w:bCs/>
          <w:sz w:val="20"/>
          <w:szCs w:val="20"/>
          <w:lang w:val="it-IT"/>
        </w:rPr>
        <w:t xml:space="preserve">Beograd, Srbija </w:t>
      </w:r>
    </w:p>
    <w:p w:rsidR="003F2312" w:rsidRPr="000B1FE0" w:rsidRDefault="0023631A" w:rsidP="00DE6BC7">
      <w:pPr>
        <w:outlineLvl w:val="0"/>
        <w:rPr>
          <w:rFonts w:ascii="Calibri" w:hAnsi="Calibri"/>
          <w:bCs/>
          <w:sz w:val="20"/>
          <w:szCs w:val="20"/>
          <w:lang w:val="it-IT"/>
        </w:rPr>
      </w:pPr>
      <w:hyperlink r:id="rId11" w:history="1">
        <w:r w:rsidR="003F2312" w:rsidRPr="000B1FE0">
          <w:rPr>
            <w:rStyle w:val="Hyperlink"/>
            <w:rFonts w:ascii="Calibri" w:hAnsi="Calibri" w:cs="Mangal"/>
            <w:bCs/>
            <w:sz w:val="20"/>
            <w:szCs w:val="20"/>
            <w:lang w:val="it-IT"/>
          </w:rPr>
          <w:t>aleksandar.djordjevic@eeas.europa.eu</w:t>
        </w:r>
      </w:hyperlink>
    </w:p>
    <w:p w:rsidR="003F2312" w:rsidRPr="000B1FE0" w:rsidRDefault="003F2312" w:rsidP="00DE6BC7">
      <w:pPr>
        <w:outlineLvl w:val="0"/>
        <w:rPr>
          <w:rFonts w:ascii="Calibri" w:hAnsi="Calibri"/>
          <w:bCs/>
          <w:sz w:val="20"/>
          <w:szCs w:val="20"/>
          <w:lang w:val="it-IT"/>
        </w:rPr>
      </w:pPr>
      <w:r w:rsidRPr="000B1FE0">
        <w:rPr>
          <w:rFonts w:ascii="Calibri" w:hAnsi="Calibri"/>
          <w:bCs/>
          <w:sz w:val="20"/>
          <w:szCs w:val="20"/>
          <w:lang w:val="it-IT"/>
        </w:rPr>
        <w:t>Tel: +381 63 374 122</w:t>
      </w:r>
    </w:p>
    <w:p w:rsidR="003F2312" w:rsidRPr="000B1FE0" w:rsidRDefault="003F2312" w:rsidP="00DE6BC7">
      <w:pPr>
        <w:outlineLvl w:val="0"/>
        <w:rPr>
          <w:rFonts w:ascii="Calibri" w:hAnsi="Calibri"/>
          <w:b/>
          <w:sz w:val="20"/>
          <w:szCs w:val="20"/>
          <w:lang w:val="it-IT"/>
        </w:rPr>
      </w:pPr>
    </w:p>
    <w:p w:rsidR="003F2312" w:rsidRPr="000B1FE0" w:rsidRDefault="003F2312" w:rsidP="00DE6BC7">
      <w:pPr>
        <w:outlineLvl w:val="0"/>
        <w:rPr>
          <w:rFonts w:ascii="Calibri" w:hAnsi="Calibri"/>
          <w:b/>
          <w:sz w:val="20"/>
          <w:szCs w:val="20"/>
          <w:lang w:val="it-IT"/>
        </w:rPr>
      </w:pPr>
      <w:r w:rsidRPr="000B1FE0">
        <w:rPr>
          <w:rFonts w:ascii="Calibri" w:hAnsi="Calibri"/>
          <w:b/>
          <w:sz w:val="20"/>
          <w:szCs w:val="20"/>
          <w:lang w:val="it-IT"/>
        </w:rPr>
        <w:t>MARIJANA BOZIC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</w:rPr>
        <w:t>Organizacija za poljoprivredu I hranu UN (FAO)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  <w:lang w:val="fr-FR"/>
        </w:rPr>
      </w:pPr>
      <w:r w:rsidRPr="000B1FE0">
        <w:rPr>
          <w:rFonts w:ascii="Calibri" w:hAnsi="Calibri"/>
          <w:sz w:val="20"/>
          <w:szCs w:val="20"/>
          <w:lang w:val="fr-FR"/>
        </w:rPr>
        <w:t>Beograd, Srbija</w:t>
      </w:r>
    </w:p>
    <w:p w:rsidR="003F2312" w:rsidRPr="000B1FE0" w:rsidRDefault="0023631A" w:rsidP="00DE6BC7">
      <w:pPr>
        <w:rPr>
          <w:rFonts w:ascii="Calibri" w:hAnsi="Calibri"/>
          <w:sz w:val="20"/>
          <w:szCs w:val="20"/>
          <w:lang w:val="fr-FR"/>
        </w:rPr>
      </w:pPr>
      <w:hyperlink r:id="rId12" w:history="1">
        <w:r w:rsidR="003F2312" w:rsidRPr="000B1FE0">
          <w:rPr>
            <w:rStyle w:val="Hyperlink"/>
            <w:rFonts w:ascii="Calibri" w:hAnsi="Calibri" w:cs="Mangal"/>
            <w:sz w:val="20"/>
            <w:szCs w:val="20"/>
            <w:lang w:val="fr-FR"/>
          </w:rPr>
          <w:t>marjana.bozic@fao.org</w:t>
        </w:r>
      </w:hyperlink>
    </w:p>
    <w:p w:rsidR="003F2312" w:rsidRPr="000B1FE0" w:rsidRDefault="003F2312" w:rsidP="00DE6BC7">
      <w:pPr>
        <w:rPr>
          <w:rFonts w:ascii="Calibri" w:hAnsi="Calibri"/>
          <w:sz w:val="20"/>
          <w:szCs w:val="20"/>
          <w:lang w:val="fr-FR"/>
        </w:rPr>
      </w:pPr>
      <w:r w:rsidRPr="000B1FE0">
        <w:rPr>
          <w:rFonts w:ascii="Calibri" w:hAnsi="Calibri"/>
          <w:sz w:val="20"/>
          <w:szCs w:val="20"/>
          <w:lang w:val="fr-FR"/>
        </w:rPr>
        <w:t>Tel.: +381 63 419 624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  <w:lang w:val="fr-FR"/>
        </w:rPr>
      </w:pPr>
    </w:p>
    <w:p w:rsidR="003F2312" w:rsidRPr="000B1FE0" w:rsidRDefault="003F2312" w:rsidP="005D2006">
      <w:pPr>
        <w:outlineLvl w:val="0"/>
        <w:rPr>
          <w:rFonts w:ascii="Calibri" w:hAnsi="Calibri"/>
          <w:b/>
          <w:sz w:val="20"/>
          <w:szCs w:val="20"/>
        </w:rPr>
      </w:pPr>
      <w:r w:rsidRPr="000B1FE0">
        <w:rPr>
          <w:rFonts w:ascii="Calibri" w:hAnsi="Calibri"/>
          <w:b/>
          <w:sz w:val="20"/>
          <w:szCs w:val="20"/>
        </w:rPr>
        <w:t>SHARON LEE COWAN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  <w:lang w:val="fr-FR"/>
        </w:rPr>
      </w:pPr>
      <w:r w:rsidRPr="000B1FE0">
        <w:rPr>
          <w:rFonts w:ascii="Calibri" w:hAnsi="Calibri"/>
          <w:sz w:val="20"/>
          <w:szCs w:val="20"/>
          <w:lang w:val="fr-FR"/>
        </w:rPr>
        <w:t>FAO Regionalna kancelarija za Evropu i Centralnu Aziju</w:t>
      </w:r>
    </w:p>
    <w:p w:rsidR="003F2312" w:rsidRPr="000B1FE0" w:rsidRDefault="003F2312" w:rsidP="00DE6BC7">
      <w:pPr>
        <w:rPr>
          <w:rFonts w:ascii="Calibri" w:hAnsi="Calibri"/>
          <w:sz w:val="20"/>
          <w:szCs w:val="20"/>
          <w:lang w:val="fr-FR"/>
        </w:rPr>
      </w:pPr>
      <w:r w:rsidRPr="000B1FE0">
        <w:rPr>
          <w:rFonts w:ascii="Calibri" w:hAnsi="Calibri"/>
          <w:sz w:val="20"/>
          <w:szCs w:val="20"/>
          <w:lang w:val="fr-FR"/>
        </w:rPr>
        <w:t>Budimpešta, Mađarska</w:t>
      </w:r>
    </w:p>
    <w:p w:rsidR="003F2312" w:rsidRPr="000B1FE0" w:rsidRDefault="0023631A" w:rsidP="00DE6BC7">
      <w:pPr>
        <w:rPr>
          <w:rFonts w:ascii="Calibri" w:hAnsi="Calibri"/>
          <w:sz w:val="20"/>
          <w:szCs w:val="20"/>
          <w:lang w:val="fr-FR"/>
        </w:rPr>
      </w:pPr>
      <w:hyperlink r:id="rId13" w:history="1">
        <w:r w:rsidR="003F2312" w:rsidRPr="000B1FE0">
          <w:rPr>
            <w:rStyle w:val="Hyperlink"/>
            <w:rFonts w:ascii="Calibri" w:hAnsi="Calibri" w:cs="Mangal"/>
            <w:sz w:val="20"/>
            <w:szCs w:val="20"/>
            <w:lang w:val="fr-FR"/>
          </w:rPr>
          <w:t>sharonlee.cowan@fao.org</w:t>
        </w:r>
      </w:hyperlink>
    </w:p>
    <w:p w:rsidR="003F2312" w:rsidRPr="000B1FE0" w:rsidRDefault="003F2312">
      <w:pPr>
        <w:rPr>
          <w:rFonts w:ascii="Calibri" w:hAnsi="Calibri"/>
          <w:sz w:val="20"/>
          <w:szCs w:val="20"/>
          <w:lang w:val="fr-FR"/>
        </w:rPr>
      </w:pPr>
      <w:r w:rsidRPr="000B1FE0">
        <w:rPr>
          <w:rFonts w:ascii="Calibri" w:hAnsi="Calibri"/>
          <w:sz w:val="20"/>
          <w:szCs w:val="20"/>
          <w:lang w:val="fr-FR"/>
        </w:rPr>
        <w:t xml:space="preserve">Tel. : (+36 1) 8141 253 </w:t>
      </w:r>
    </w:p>
    <w:p w:rsidR="003F2312" w:rsidRPr="000B1FE0" w:rsidRDefault="003F2312">
      <w:pPr>
        <w:rPr>
          <w:rFonts w:ascii="Calibri" w:hAnsi="Calibri"/>
          <w:sz w:val="20"/>
          <w:szCs w:val="20"/>
        </w:rPr>
      </w:pPr>
      <w:r w:rsidRPr="000B1FE0">
        <w:rPr>
          <w:rFonts w:ascii="Calibri" w:hAnsi="Calibri"/>
          <w:sz w:val="20"/>
          <w:szCs w:val="20"/>
          <w:lang w:val="fr-FR"/>
        </w:rPr>
        <w:lastRenderedPageBreak/>
        <w:t>Mobilni : (+36 1) 30 571 7988</w:t>
      </w:r>
    </w:p>
    <w:sectPr w:rsidR="003F2312" w:rsidRPr="000B1FE0" w:rsidSect="000B1FE0">
      <w:headerReference w:type="first" r:id="rId14"/>
      <w:pgSz w:w="12240" w:h="15840"/>
      <w:pgMar w:top="1260" w:right="1260" w:bottom="1440" w:left="126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31A" w:rsidRDefault="0023631A" w:rsidP="000B1FE0">
      <w:r>
        <w:separator/>
      </w:r>
    </w:p>
  </w:endnote>
  <w:endnote w:type="continuationSeparator" w:id="0">
    <w:p w:rsidR="0023631A" w:rsidRDefault="0023631A" w:rsidP="000B1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31A" w:rsidRDefault="0023631A" w:rsidP="000B1FE0">
      <w:r>
        <w:separator/>
      </w:r>
    </w:p>
  </w:footnote>
  <w:footnote w:type="continuationSeparator" w:id="0">
    <w:p w:rsidR="0023631A" w:rsidRDefault="0023631A" w:rsidP="000B1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312" w:rsidRDefault="0023631A" w:rsidP="000B1FE0">
    <w:pPr>
      <w:pStyle w:val="Header"/>
      <w:jc w:val="center"/>
    </w:pPr>
    <w:r>
      <w:rPr>
        <w:rFonts w:ascii="Calibri" w:hAnsi="Calibr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Letterhead Serbian" style="width:378pt;height:96.75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51A2"/>
    <w:rsid w:val="000012D8"/>
    <w:rsid w:val="00006EE1"/>
    <w:rsid w:val="00023CBB"/>
    <w:rsid w:val="00025964"/>
    <w:rsid w:val="00063471"/>
    <w:rsid w:val="000A350A"/>
    <w:rsid w:val="000B1FE0"/>
    <w:rsid w:val="000E7266"/>
    <w:rsid w:val="00114276"/>
    <w:rsid w:val="001549E8"/>
    <w:rsid w:val="001B39E9"/>
    <w:rsid w:val="001F5C84"/>
    <w:rsid w:val="001F7611"/>
    <w:rsid w:val="00200D60"/>
    <w:rsid w:val="00211A81"/>
    <w:rsid w:val="002327F7"/>
    <w:rsid w:val="0023631A"/>
    <w:rsid w:val="002A10B2"/>
    <w:rsid w:val="002C3AD8"/>
    <w:rsid w:val="002E602E"/>
    <w:rsid w:val="003027EA"/>
    <w:rsid w:val="0033178F"/>
    <w:rsid w:val="00346018"/>
    <w:rsid w:val="003D68D0"/>
    <w:rsid w:val="003F1B54"/>
    <w:rsid w:val="003F2312"/>
    <w:rsid w:val="003F4FD4"/>
    <w:rsid w:val="0041299A"/>
    <w:rsid w:val="00433F73"/>
    <w:rsid w:val="00435C68"/>
    <w:rsid w:val="00445CBA"/>
    <w:rsid w:val="00496FE9"/>
    <w:rsid w:val="004B279B"/>
    <w:rsid w:val="004B4F2B"/>
    <w:rsid w:val="005251A2"/>
    <w:rsid w:val="00537DF8"/>
    <w:rsid w:val="0054502A"/>
    <w:rsid w:val="00582B08"/>
    <w:rsid w:val="00597F71"/>
    <w:rsid w:val="005A3F49"/>
    <w:rsid w:val="005C10AA"/>
    <w:rsid w:val="005D2006"/>
    <w:rsid w:val="00633EFE"/>
    <w:rsid w:val="00635F1F"/>
    <w:rsid w:val="006461D4"/>
    <w:rsid w:val="00647745"/>
    <w:rsid w:val="006821D5"/>
    <w:rsid w:val="00683E75"/>
    <w:rsid w:val="00753851"/>
    <w:rsid w:val="00754FC1"/>
    <w:rsid w:val="00762BA6"/>
    <w:rsid w:val="00792141"/>
    <w:rsid w:val="007A37E0"/>
    <w:rsid w:val="007C2D23"/>
    <w:rsid w:val="007E6971"/>
    <w:rsid w:val="00817B58"/>
    <w:rsid w:val="00820BD6"/>
    <w:rsid w:val="00842C1B"/>
    <w:rsid w:val="008931BE"/>
    <w:rsid w:val="00896B5E"/>
    <w:rsid w:val="008B145D"/>
    <w:rsid w:val="008D37BD"/>
    <w:rsid w:val="008F114D"/>
    <w:rsid w:val="008F360B"/>
    <w:rsid w:val="00902F84"/>
    <w:rsid w:val="009102E8"/>
    <w:rsid w:val="009632D0"/>
    <w:rsid w:val="009D0DE2"/>
    <w:rsid w:val="009D17EF"/>
    <w:rsid w:val="009E4F40"/>
    <w:rsid w:val="00A000F7"/>
    <w:rsid w:val="00A40F01"/>
    <w:rsid w:val="00A52C81"/>
    <w:rsid w:val="00A64942"/>
    <w:rsid w:val="00B2067F"/>
    <w:rsid w:val="00B314EC"/>
    <w:rsid w:val="00B63B26"/>
    <w:rsid w:val="00B8708C"/>
    <w:rsid w:val="00BA53A1"/>
    <w:rsid w:val="00BA5B6B"/>
    <w:rsid w:val="00C13413"/>
    <w:rsid w:val="00C311F0"/>
    <w:rsid w:val="00C40665"/>
    <w:rsid w:val="00C47289"/>
    <w:rsid w:val="00C71017"/>
    <w:rsid w:val="00C756A5"/>
    <w:rsid w:val="00C757D0"/>
    <w:rsid w:val="00C80883"/>
    <w:rsid w:val="00CD4053"/>
    <w:rsid w:val="00CE24AA"/>
    <w:rsid w:val="00D07B07"/>
    <w:rsid w:val="00D12B12"/>
    <w:rsid w:val="00D24870"/>
    <w:rsid w:val="00D37B44"/>
    <w:rsid w:val="00D467EC"/>
    <w:rsid w:val="00DB09C0"/>
    <w:rsid w:val="00DC0470"/>
    <w:rsid w:val="00DC6E70"/>
    <w:rsid w:val="00DE6BC7"/>
    <w:rsid w:val="00E07E7B"/>
    <w:rsid w:val="00EA08A7"/>
    <w:rsid w:val="00EB7C49"/>
    <w:rsid w:val="00EE7F4B"/>
    <w:rsid w:val="00F36816"/>
    <w:rsid w:val="00F379C8"/>
    <w:rsid w:val="00F40041"/>
    <w:rsid w:val="00F47795"/>
    <w:rsid w:val="00F8471E"/>
    <w:rsid w:val="00FC77AF"/>
    <w:rsid w:val="00FD627F"/>
    <w:rsid w:val="00FF4132"/>
    <w:rsid w:val="00FF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Mang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2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33E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633EFE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8931BE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9D0DE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D0DE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9D0DE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D0D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9D0DE2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E4F40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B1FE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locked/>
    <w:rsid w:val="000B1FE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B1FE0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locked/>
    <w:rsid w:val="000B1FE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10A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5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o.org/news/story/en/item/239783/icode/" TargetMode="External"/><Relationship Id="rId13" Type="http://schemas.openxmlformats.org/officeDocument/2006/relationships/hyperlink" Target="mailto:sharonlee.cowan@fao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rjana.bozic@fao.or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leksandar.djordjevic@eeas.europa.e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ao.org/euro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uropa.rs/en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Evropska unija i FAO isporučuju pomoć poljoprivrednim gazdinstvima oštećenim u poplavama u Srbiji</vt:lpstr>
    </vt:vector>
  </TitlesOfParts>
  <Company>FAO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Evropska unija i FAO isporučuju pomoć poljoprivrednim gazdinstvima oštećenim u poplavama u Srbiji</dc:title>
  <dc:creator>Sharon Lee Cowan</dc:creator>
  <cp:lastModifiedBy>Katarina</cp:lastModifiedBy>
  <cp:revision>2</cp:revision>
  <dcterms:created xsi:type="dcterms:W3CDTF">2014-09-02T14:05:00Z</dcterms:created>
  <dcterms:modified xsi:type="dcterms:W3CDTF">2014-09-02T14:05:00Z</dcterms:modified>
</cp:coreProperties>
</file>